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898BB" w14:textId="77777777" w:rsidR="00862933" w:rsidRPr="00862933" w:rsidRDefault="00862933" w:rsidP="00CA0957">
      <w:pPr>
        <w:spacing w:line="276" w:lineRule="auto"/>
        <w:rPr>
          <w:rFonts w:eastAsia="Times New Roman"/>
          <w:b/>
        </w:rPr>
      </w:pPr>
    </w:p>
    <w:p w14:paraId="05682ACF" w14:textId="77777777" w:rsidR="00862933" w:rsidRPr="00862933" w:rsidRDefault="00862933" w:rsidP="00CA0957">
      <w:pPr>
        <w:spacing w:line="276" w:lineRule="auto"/>
        <w:rPr>
          <w:rFonts w:eastAsia="Times New Roman"/>
          <w:b/>
        </w:rPr>
      </w:pPr>
    </w:p>
    <w:p w14:paraId="083EF7D5" w14:textId="691CFDFB" w:rsidR="00862933" w:rsidRPr="00862933" w:rsidRDefault="00006F3A" w:rsidP="00CA0957">
      <w:pPr>
        <w:spacing w:line="276" w:lineRule="auto"/>
        <w:rPr>
          <w:rFonts w:eastAsia="Times New Roman"/>
          <w:b/>
        </w:rPr>
      </w:pPr>
      <w:r>
        <w:rPr>
          <w:rFonts w:eastAsia="Times New Roman"/>
          <w:noProof/>
        </w:rPr>
        <mc:AlternateContent>
          <mc:Choice Requires="wps">
            <w:drawing>
              <wp:anchor distT="0" distB="0" distL="114300" distR="114300" simplePos="0" relativeHeight="251657728" behindDoc="0" locked="0" layoutInCell="0" allowOverlap="1" wp14:anchorId="705432EC" wp14:editId="35BB2F94">
                <wp:simplePos x="0" y="0"/>
                <wp:positionH relativeFrom="column">
                  <wp:posOffset>14605</wp:posOffset>
                </wp:positionH>
                <wp:positionV relativeFrom="paragraph">
                  <wp:posOffset>76200</wp:posOffset>
                </wp:positionV>
                <wp:extent cx="5102225" cy="5704840"/>
                <wp:effectExtent l="10160" t="7620" r="12065" b="1206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2225" cy="5704840"/>
                        </a:xfrm>
                        <a:prstGeom prst="rect">
                          <a:avLst/>
                        </a:prstGeom>
                        <a:solidFill>
                          <a:srgbClr val="FFFFFF"/>
                        </a:solidFill>
                        <a:ln w="9525">
                          <a:solidFill>
                            <a:srgbClr val="000000"/>
                          </a:solidFill>
                          <a:miter lim="800000"/>
                          <a:headEnd/>
                          <a:tailEnd/>
                        </a:ln>
                      </wps:spPr>
                      <wps:txbx>
                        <w:txbxContent>
                          <w:p w14:paraId="754ABD93" w14:textId="77777777" w:rsidR="003F1D0E" w:rsidRDefault="003F1D0E" w:rsidP="00862933">
                            <w:pPr>
                              <w:jc w:val="center"/>
                              <w:rPr>
                                <w:b/>
                                <w:sz w:val="32"/>
                              </w:rPr>
                            </w:pPr>
                          </w:p>
                          <w:p w14:paraId="4F57A4EA" w14:textId="77777777" w:rsidR="003F1D0E" w:rsidRPr="0031508C" w:rsidRDefault="003F1D0E" w:rsidP="0031508C">
                            <w:pPr>
                              <w:jc w:val="center"/>
                              <w:rPr>
                                <w:rFonts w:eastAsia="Times New Roman"/>
                                <w:b/>
                                <w:bCs/>
                                <w:sz w:val="32"/>
                                <w:szCs w:val="32"/>
                              </w:rPr>
                            </w:pPr>
                            <w:r w:rsidRPr="0031508C">
                              <w:rPr>
                                <w:rFonts w:eastAsia="Times New Roman"/>
                                <w:b/>
                                <w:bCs/>
                                <w:sz w:val="32"/>
                                <w:szCs w:val="32"/>
                              </w:rPr>
                              <w:t xml:space="preserve">Aanbestedingsdocument inzake de </w:t>
                            </w:r>
                          </w:p>
                          <w:p w14:paraId="705E903A" w14:textId="77777777" w:rsidR="003F1D0E" w:rsidRPr="00106531" w:rsidRDefault="003F1D0E" w:rsidP="00862933">
                            <w:pPr>
                              <w:jc w:val="center"/>
                              <w:rPr>
                                <w:b/>
                                <w:sz w:val="32"/>
                              </w:rPr>
                            </w:pPr>
                            <w:r w:rsidRPr="00106531">
                              <w:rPr>
                                <w:rFonts w:eastAsia="Times New Roman"/>
                                <w:b/>
                                <w:bCs/>
                                <w:sz w:val="32"/>
                                <w:szCs w:val="32"/>
                              </w:rPr>
                              <w:t>Europese openbare aanbesteding</w:t>
                            </w:r>
                          </w:p>
                          <w:p w14:paraId="76CFFE7F" w14:textId="36BE463C" w:rsidR="003F1D0E" w:rsidRDefault="002A6339" w:rsidP="00862933">
                            <w:pPr>
                              <w:jc w:val="center"/>
                              <w:rPr>
                                <w:b/>
                                <w:sz w:val="48"/>
                                <w:szCs w:val="48"/>
                              </w:rPr>
                            </w:pPr>
                            <w:bookmarkStart w:id="0" w:name="_Hlk74126989"/>
                            <w:r>
                              <w:rPr>
                                <w:b/>
                                <w:sz w:val="48"/>
                                <w:szCs w:val="48"/>
                              </w:rPr>
                              <w:t xml:space="preserve">Geluidswal op palenmatras </w:t>
                            </w:r>
                            <w:r w:rsidR="004F4DB1">
                              <w:rPr>
                                <w:b/>
                                <w:sz w:val="48"/>
                                <w:szCs w:val="48"/>
                              </w:rPr>
                              <w:br/>
                              <w:t xml:space="preserve">Park </w:t>
                            </w:r>
                            <w:r>
                              <w:rPr>
                                <w:b/>
                                <w:sz w:val="48"/>
                                <w:szCs w:val="48"/>
                              </w:rPr>
                              <w:t>Vijfsluizen</w:t>
                            </w:r>
                          </w:p>
                          <w:bookmarkEnd w:id="0"/>
                          <w:p w14:paraId="2463510A" w14:textId="77777777" w:rsidR="003F1D0E" w:rsidRDefault="003F1D0E" w:rsidP="00862933">
                            <w:pPr>
                              <w:jc w:val="center"/>
                              <w:rPr>
                                <w:b/>
                                <w:sz w:val="32"/>
                              </w:rPr>
                            </w:pPr>
                          </w:p>
                          <w:p w14:paraId="1128ACB3" w14:textId="1233E7DE" w:rsidR="003F1D0E" w:rsidRDefault="00006F3A" w:rsidP="00862933">
                            <w:pPr>
                              <w:jc w:val="center"/>
                              <w:rPr>
                                <w:b/>
                                <w:sz w:val="32"/>
                              </w:rPr>
                            </w:pPr>
                            <w:r>
                              <w:rPr>
                                <w:noProof/>
                                <w:lang w:eastAsia="nl-NL"/>
                              </w:rPr>
                              <w:drawing>
                                <wp:inline distT="0" distB="0" distL="0" distR="0" wp14:anchorId="1E9391A4" wp14:editId="5D293DC7">
                                  <wp:extent cx="1590675" cy="1543050"/>
                                  <wp:effectExtent l="0" t="0" r="0"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0675" cy="1543050"/>
                                          </a:xfrm>
                                          <a:prstGeom prst="rect">
                                            <a:avLst/>
                                          </a:prstGeom>
                                          <a:noFill/>
                                          <a:ln>
                                            <a:noFill/>
                                          </a:ln>
                                        </pic:spPr>
                                      </pic:pic>
                                    </a:graphicData>
                                  </a:graphic>
                                </wp:inline>
                              </w:drawing>
                            </w:r>
                          </w:p>
                          <w:p w14:paraId="60760E1E" w14:textId="77777777" w:rsidR="003F1D0E" w:rsidRDefault="003F1D0E" w:rsidP="00625B27">
                            <w:pPr>
                              <w:rPr>
                                <w:b/>
                                <w:sz w:val="32"/>
                              </w:rPr>
                            </w:pPr>
                          </w:p>
                          <w:p w14:paraId="2C086C7E" w14:textId="08011A5A" w:rsidR="003F1D0E" w:rsidRDefault="003F1D0E" w:rsidP="003E7597">
                            <w:pPr>
                              <w:rPr>
                                <w:b/>
                                <w:sz w:val="32"/>
                              </w:rPr>
                            </w:pPr>
                            <w:r>
                              <w:rPr>
                                <w:noProof/>
                                <w:lang w:eastAsia="nl-NL"/>
                              </w:rPr>
                              <w:tab/>
                            </w:r>
                          </w:p>
                          <w:p w14:paraId="5A36DE36" w14:textId="77777777" w:rsidR="003F1D0E" w:rsidRDefault="003F1D0E" w:rsidP="00862933">
                            <w:pPr>
                              <w:jc w:val="center"/>
                              <w:rPr>
                                <w:b/>
                                <w:sz w:val="32"/>
                              </w:rPr>
                            </w:pPr>
                          </w:p>
                          <w:p w14:paraId="05F79F8D" w14:textId="3F850DC3" w:rsidR="003F1D0E" w:rsidRPr="001E64A0" w:rsidRDefault="003F1D0E" w:rsidP="0031508C">
                            <w:pPr>
                              <w:jc w:val="center"/>
                              <w:rPr>
                                <w:rFonts w:ascii="Arial Black" w:eastAsia="Times New Roman" w:hAnsi="Arial Black" w:cs="Arial Black"/>
                                <w:sz w:val="32"/>
                                <w:szCs w:val="32"/>
                              </w:rPr>
                            </w:pPr>
                            <w:r w:rsidRPr="00106531">
                              <w:rPr>
                                <w:rFonts w:eastAsia="Times New Roman"/>
                                <w:b/>
                                <w:bCs/>
                                <w:sz w:val="32"/>
                                <w:szCs w:val="32"/>
                              </w:rPr>
                              <w:t xml:space="preserve"> </w:t>
                            </w:r>
                            <w:r w:rsidR="0054185A">
                              <w:rPr>
                                <w:rFonts w:eastAsia="Times New Roman"/>
                                <w:b/>
                                <w:bCs/>
                                <w:sz w:val="32"/>
                                <w:szCs w:val="32"/>
                              </w:rPr>
                              <w:t>22</w:t>
                            </w:r>
                            <w:r w:rsidR="008F016A">
                              <w:rPr>
                                <w:rFonts w:eastAsia="Times New Roman"/>
                                <w:b/>
                                <w:bCs/>
                                <w:sz w:val="32"/>
                                <w:szCs w:val="32"/>
                              </w:rPr>
                              <w:t xml:space="preserve"> november</w:t>
                            </w:r>
                            <w:r w:rsidRPr="00106531">
                              <w:rPr>
                                <w:rFonts w:eastAsia="Times New Roman"/>
                                <w:b/>
                                <w:bCs/>
                                <w:sz w:val="32"/>
                                <w:szCs w:val="32"/>
                              </w:rPr>
                              <w:t xml:space="preserve"> 202</w:t>
                            </w:r>
                            <w:r>
                              <w:rPr>
                                <w:rFonts w:eastAsia="Times New Roman"/>
                                <w:b/>
                                <w:bCs/>
                                <w:sz w:val="32"/>
                                <w:szCs w:val="32"/>
                              </w:rPr>
                              <w:t>1</w:t>
                            </w:r>
                          </w:p>
                          <w:p w14:paraId="07B0A736" w14:textId="77777777" w:rsidR="003F1D0E" w:rsidRPr="002A03E3" w:rsidRDefault="003F1D0E" w:rsidP="0031508C">
                            <w:pPr>
                              <w:rPr>
                                <w:rFonts w:eastAsia="Times New Roman"/>
                                <w:highlight w:val="yellow"/>
                              </w:rPr>
                            </w:pPr>
                          </w:p>
                          <w:p w14:paraId="1F0B84EE" w14:textId="77777777" w:rsidR="003F1D0E" w:rsidRPr="002A03E3" w:rsidRDefault="003F1D0E" w:rsidP="0031508C">
                            <w:pPr>
                              <w:rPr>
                                <w:rFonts w:eastAsia="Times New Roman"/>
                                <w:highlight w:val="yellow"/>
                              </w:rPr>
                            </w:pPr>
                          </w:p>
                          <w:p w14:paraId="403CCCE5" w14:textId="1372D777" w:rsidR="003F1D0E" w:rsidRDefault="003F1D0E" w:rsidP="0031508C">
                            <w:pPr>
                              <w:jc w:val="center"/>
                              <w:rPr>
                                <w:rFonts w:eastAsia="Times New Roman"/>
                                <w:b/>
                                <w:bCs/>
                                <w:sz w:val="32"/>
                                <w:szCs w:val="32"/>
                              </w:rPr>
                            </w:pPr>
                            <w:r w:rsidRPr="001F24C4">
                              <w:rPr>
                                <w:rFonts w:eastAsia="Times New Roman"/>
                                <w:b/>
                                <w:bCs/>
                                <w:sz w:val="32"/>
                                <w:szCs w:val="32"/>
                              </w:rPr>
                              <w:t>Kenmerk:</w:t>
                            </w:r>
                            <w:r w:rsidR="004F4DB1">
                              <w:rPr>
                                <w:rFonts w:eastAsia="Times New Roman"/>
                                <w:b/>
                                <w:bCs/>
                                <w:sz w:val="32"/>
                                <w:szCs w:val="32"/>
                              </w:rPr>
                              <w:t xml:space="preserve"> </w:t>
                            </w:r>
                            <w:r w:rsidR="004F4DB1" w:rsidRPr="004F4DB1">
                              <w:rPr>
                                <w:b/>
                                <w:bCs/>
                                <w:color w:val="242424"/>
                                <w:sz w:val="32"/>
                                <w:szCs w:val="32"/>
                                <w:shd w:val="clear" w:color="auto" w:fill="FFFFFF"/>
                              </w:rPr>
                              <w:t>ARC-2021-067</w:t>
                            </w:r>
                            <w:r w:rsidRPr="00CA0957">
                              <w:rPr>
                                <w:rFonts w:eastAsia="Times New Roman"/>
                                <w:b/>
                                <w:bCs/>
                                <w:sz w:val="32"/>
                                <w:szCs w:val="32"/>
                              </w:rPr>
                              <w:t xml:space="preserve">, </w:t>
                            </w:r>
                          </w:p>
                          <w:p w14:paraId="17F76EC9" w14:textId="4454EA02" w:rsidR="003F1D0E" w:rsidRPr="0031508C" w:rsidRDefault="003F1D0E" w:rsidP="0031508C">
                            <w:pPr>
                              <w:jc w:val="center"/>
                              <w:rPr>
                                <w:rFonts w:eastAsia="Times New Roman"/>
                                <w:b/>
                                <w:bCs/>
                                <w:sz w:val="32"/>
                                <w:szCs w:val="32"/>
                              </w:rPr>
                            </w:pPr>
                          </w:p>
                          <w:p w14:paraId="0A61E413" w14:textId="77777777" w:rsidR="003F1D0E" w:rsidRPr="0031508C" w:rsidRDefault="003F1D0E" w:rsidP="0031508C">
                            <w:pPr>
                              <w:jc w:val="center"/>
                              <w:rPr>
                                <w:rFonts w:eastAsia="Times New Roman"/>
                                <w:b/>
                                <w:bCs/>
                                <w:sz w:val="32"/>
                                <w:szCs w:val="32"/>
                              </w:rPr>
                            </w:pPr>
                          </w:p>
                          <w:p w14:paraId="68775237" w14:textId="77777777" w:rsidR="003F1D0E" w:rsidRDefault="003F1D0E" w:rsidP="00E92B26">
                            <w:pPr>
                              <w:rPr>
                                <w:b/>
                                <w:sz w:val="32"/>
                              </w:rPr>
                            </w:pPr>
                          </w:p>
                          <w:p w14:paraId="4499F35A" w14:textId="77777777" w:rsidR="003F1D0E" w:rsidRDefault="003F1D0E" w:rsidP="00862933">
                            <w:pPr>
                              <w:rPr>
                                <w:b/>
                              </w:rPr>
                            </w:pPr>
                          </w:p>
                          <w:p w14:paraId="6119A8B2" w14:textId="77777777" w:rsidR="003F1D0E" w:rsidRDefault="003F1D0E" w:rsidP="00862933">
                            <w:pPr>
                              <w:rPr>
                                <w:b/>
                              </w:rPr>
                            </w:pPr>
                          </w:p>
                          <w:p w14:paraId="3069AF2C" w14:textId="77777777" w:rsidR="003F1D0E" w:rsidRDefault="003F1D0E" w:rsidP="00862933">
                            <w:pPr>
                              <w:rPr>
                                <w:b/>
                              </w:rPr>
                            </w:pPr>
                          </w:p>
                          <w:p w14:paraId="61720426" w14:textId="77777777" w:rsidR="003F1D0E" w:rsidRDefault="003F1D0E" w:rsidP="00862933">
                            <w:pPr>
                              <w:rPr>
                                <w:b/>
                              </w:rPr>
                            </w:pPr>
                          </w:p>
                          <w:p w14:paraId="6E16057C" w14:textId="77777777" w:rsidR="003F1D0E" w:rsidRDefault="003F1D0E" w:rsidP="0086293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5432EC" id="_x0000_t202" coordsize="21600,21600" o:spt="202" path="m,l,21600r21600,l21600,xe">
                <v:stroke joinstyle="miter"/>
                <v:path gradientshapeok="t" o:connecttype="rect"/>
              </v:shapetype>
              <v:shape id="Text Box 2" o:spid="_x0000_s1026" type="#_x0000_t202" style="position:absolute;margin-left:1.15pt;margin-top:6pt;width:401.75pt;height:449.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" o:allowincell="f">
                <v:textbox>
                  <w:txbxContent>
                    <w:p w14:paraId="754ABD93" w14:textId="77777777" w:rsidR="003F1D0E" w:rsidRDefault="003F1D0E" w:rsidP="00862933">
                      <w:pPr>
                        <w:jc w:val="center"/>
                        <w:rPr>
                          <w:b/>
                          <w:sz w:val="32"/>
                        </w:rPr>
                      </w:pPr>
                    </w:p>
                    <w:p w14:paraId="4F57A4EA" w14:textId="77777777" w:rsidR="003F1D0E" w:rsidRPr="0031508C" w:rsidRDefault="003F1D0E" w:rsidP="0031508C">
                      <w:pPr>
                        <w:jc w:val="center"/>
                        <w:rPr>
                          <w:rFonts w:eastAsia="Times New Roman"/>
                          <w:b/>
                          <w:bCs/>
                          <w:sz w:val="32"/>
                          <w:szCs w:val="32"/>
                        </w:rPr>
                      </w:pPr>
                      <w:r w:rsidRPr="0031508C">
                        <w:rPr>
                          <w:rFonts w:eastAsia="Times New Roman"/>
                          <w:b/>
                          <w:bCs/>
                          <w:sz w:val="32"/>
                          <w:szCs w:val="32"/>
                        </w:rPr>
                        <w:t xml:space="preserve">Aanbestedingsdocument inzake de </w:t>
                      </w:r>
                    </w:p>
                    <w:p w14:paraId="705E903A" w14:textId="77777777" w:rsidR="003F1D0E" w:rsidRPr="00106531" w:rsidRDefault="003F1D0E" w:rsidP="00862933">
                      <w:pPr>
                        <w:jc w:val="center"/>
                        <w:rPr>
                          <w:b/>
                          <w:sz w:val="32"/>
                        </w:rPr>
                      </w:pPr>
                      <w:r w:rsidRPr="00106531">
                        <w:rPr>
                          <w:rFonts w:eastAsia="Times New Roman"/>
                          <w:b/>
                          <w:bCs/>
                          <w:sz w:val="32"/>
                          <w:szCs w:val="32"/>
                        </w:rPr>
                        <w:t>Europese openbare aanbesteding</w:t>
                      </w:r>
                    </w:p>
                    <w:p w14:paraId="76CFFE7F" w14:textId="36BE463C" w:rsidR="003F1D0E" w:rsidRDefault="002A6339" w:rsidP="00862933">
                      <w:pPr>
                        <w:jc w:val="center"/>
                        <w:rPr>
                          <w:b/>
                          <w:sz w:val="48"/>
                          <w:szCs w:val="48"/>
                        </w:rPr>
                      </w:pPr>
                      <w:bookmarkStart w:id="1" w:name="_Hlk74126989"/>
                      <w:r>
                        <w:rPr>
                          <w:b/>
                          <w:sz w:val="48"/>
                          <w:szCs w:val="48"/>
                        </w:rPr>
                        <w:t xml:space="preserve">Geluidswal op palenmatras </w:t>
                      </w:r>
                      <w:r w:rsidR="004F4DB1">
                        <w:rPr>
                          <w:b/>
                          <w:sz w:val="48"/>
                          <w:szCs w:val="48"/>
                        </w:rPr>
                        <w:br/>
                        <w:t xml:space="preserve">Park </w:t>
                      </w:r>
                      <w:r>
                        <w:rPr>
                          <w:b/>
                          <w:sz w:val="48"/>
                          <w:szCs w:val="48"/>
                        </w:rPr>
                        <w:t>Vijfsluizen</w:t>
                      </w:r>
                    </w:p>
                    <w:bookmarkEnd w:id="1"/>
                    <w:p w14:paraId="2463510A" w14:textId="77777777" w:rsidR="003F1D0E" w:rsidRDefault="003F1D0E" w:rsidP="00862933">
                      <w:pPr>
                        <w:jc w:val="center"/>
                        <w:rPr>
                          <w:b/>
                          <w:sz w:val="32"/>
                        </w:rPr>
                      </w:pPr>
                    </w:p>
                    <w:p w14:paraId="1128ACB3" w14:textId="1233E7DE" w:rsidR="003F1D0E" w:rsidRDefault="00006F3A" w:rsidP="00862933">
                      <w:pPr>
                        <w:jc w:val="center"/>
                        <w:rPr>
                          <w:b/>
                          <w:sz w:val="32"/>
                        </w:rPr>
                      </w:pPr>
                      <w:r>
                        <w:rPr>
                          <w:noProof/>
                          <w:lang w:eastAsia="nl-NL"/>
                        </w:rPr>
                        <w:drawing>
                          <wp:inline distT="0" distB="0" distL="0" distR="0" wp14:anchorId="1E9391A4" wp14:editId="5D293DC7">
                            <wp:extent cx="1590675" cy="1543050"/>
                            <wp:effectExtent l="0" t="0" r="0"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0675" cy="1543050"/>
                                    </a:xfrm>
                                    <a:prstGeom prst="rect">
                                      <a:avLst/>
                                    </a:prstGeom>
                                    <a:noFill/>
                                    <a:ln>
                                      <a:noFill/>
                                    </a:ln>
                                  </pic:spPr>
                                </pic:pic>
                              </a:graphicData>
                            </a:graphic>
                          </wp:inline>
                        </w:drawing>
                      </w:r>
                    </w:p>
                    <w:p w14:paraId="60760E1E" w14:textId="77777777" w:rsidR="003F1D0E" w:rsidRDefault="003F1D0E" w:rsidP="00625B27">
                      <w:pPr>
                        <w:rPr>
                          <w:b/>
                          <w:sz w:val="32"/>
                        </w:rPr>
                      </w:pPr>
                    </w:p>
                    <w:p w14:paraId="2C086C7E" w14:textId="08011A5A" w:rsidR="003F1D0E" w:rsidRDefault="003F1D0E" w:rsidP="003E7597">
                      <w:pPr>
                        <w:rPr>
                          <w:b/>
                          <w:sz w:val="32"/>
                        </w:rPr>
                      </w:pPr>
                      <w:r>
                        <w:rPr>
                          <w:noProof/>
                          <w:lang w:eastAsia="nl-NL"/>
                        </w:rPr>
                        <w:tab/>
                      </w:r>
                    </w:p>
                    <w:p w14:paraId="5A36DE36" w14:textId="77777777" w:rsidR="003F1D0E" w:rsidRDefault="003F1D0E" w:rsidP="00862933">
                      <w:pPr>
                        <w:jc w:val="center"/>
                        <w:rPr>
                          <w:b/>
                          <w:sz w:val="32"/>
                        </w:rPr>
                      </w:pPr>
                    </w:p>
                    <w:p w14:paraId="05F79F8D" w14:textId="3F850DC3" w:rsidR="003F1D0E" w:rsidRPr="001E64A0" w:rsidRDefault="003F1D0E" w:rsidP="0031508C">
                      <w:pPr>
                        <w:jc w:val="center"/>
                        <w:rPr>
                          <w:rFonts w:ascii="Arial Black" w:eastAsia="Times New Roman" w:hAnsi="Arial Black" w:cs="Arial Black"/>
                          <w:sz w:val="32"/>
                          <w:szCs w:val="32"/>
                        </w:rPr>
                      </w:pPr>
                      <w:r w:rsidRPr="00106531">
                        <w:rPr>
                          <w:rFonts w:eastAsia="Times New Roman"/>
                          <w:b/>
                          <w:bCs/>
                          <w:sz w:val="32"/>
                          <w:szCs w:val="32"/>
                        </w:rPr>
                        <w:t xml:space="preserve"> </w:t>
                      </w:r>
                      <w:r w:rsidR="0054185A">
                        <w:rPr>
                          <w:rFonts w:eastAsia="Times New Roman"/>
                          <w:b/>
                          <w:bCs/>
                          <w:sz w:val="32"/>
                          <w:szCs w:val="32"/>
                        </w:rPr>
                        <w:t>22</w:t>
                      </w:r>
                      <w:r w:rsidR="008F016A">
                        <w:rPr>
                          <w:rFonts w:eastAsia="Times New Roman"/>
                          <w:b/>
                          <w:bCs/>
                          <w:sz w:val="32"/>
                          <w:szCs w:val="32"/>
                        </w:rPr>
                        <w:t xml:space="preserve"> november</w:t>
                      </w:r>
                      <w:r w:rsidRPr="00106531">
                        <w:rPr>
                          <w:rFonts w:eastAsia="Times New Roman"/>
                          <w:b/>
                          <w:bCs/>
                          <w:sz w:val="32"/>
                          <w:szCs w:val="32"/>
                        </w:rPr>
                        <w:t xml:space="preserve"> 202</w:t>
                      </w:r>
                      <w:r>
                        <w:rPr>
                          <w:rFonts w:eastAsia="Times New Roman"/>
                          <w:b/>
                          <w:bCs/>
                          <w:sz w:val="32"/>
                          <w:szCs w:val="32"/>
                        </w:rPr>
                        <w:t>1</w:t>
                      </w:r>
                    </w:p>
                    <w:p w14:paraId="07B0A736" w14:textId="77777777" w:rsidR="003F1D0E" w:rsidRPr="002A03E3" w:rsidRDefault="003F1D0E" w:rsidP="0031508C">
                      <w:pPr>
                        <w:rPr>
                          <w:rFonts w:eastAsia="Times New Roman"/>
                          <w:highlight w:val="yellow"/>
                        </w:rPr>
                      </w:pPr>
                    </w:p>
                    <w:p w14:paraId="1F0B84EE" w14:textId="77777777" w:rsidR="003F1D0E" w:rsidRPr="002A03E3" w:rsidRDefault="003F1D0E" w:rsidP="0031508C">
                      <w:pPr>
                        <w:rPr>
                          <w:rFonts w:eastAsia="Times New Roman"/>
                          <w:highlight w:val="yellow"/>
                        </w:rPr>
                      </w:pPr>
                    </w:p>
                    <w:p w14:paraId="403CCCE5" w14:textId="1372D777" w:rsidR="003F1D0E" w:rsidRDefault="003F1D0E" w:rsidP="0031508C">
                      <w:pPr>
                        <w:jc w:val="center"/>
                        <w:rPr>
                          <w:rFonts w:eastAsia="Times New Roman"/>
                          <w:b/>
                          <w:bCs/>
                          <w:sz w:val="32"/>
                          <w:szCs w:val="32"/>
                        </w:rPr>
                      </w:pPr>
                      <w:r w:rsidRPr="001F24C4">
                        <w:rPr>
                          <w:rFonts w:eastAsia="Times New Roman"/>
                          <w:b/>
                          <w:bCs/>
                          <w:sz w:val="32"/>
                          <w:szCs w:val="32"/>
                        </w:rPr>
                        <w:t>Kenmerk:</w:t>
                      </w:r>
                      <w:r w:rsidR="004F4DB1">
                        <w:rPr>
                          <w:rFonts w:eastAsia="Times New Roman"/>
                          <w:b/>
                          <w:bCs/>
                          <w:sz w:val="32"/>
                          <w:szCs w:val="32"/>
                        </w:rPr>
                        <w:t xml:space="preserve"> </w:t>
                      </w:r>
                      <w:r w:rsidR="004F4DB1" w:rsidRPr="004F4DB1">
                        <w:rPr>
                          <w:b/>
                          <w:bCs/>
                          <w:color w:val="242424"/>
                          <w:sz w:val="32"/>
                          <w:szCs w:val="32"/>
                          <w:shd w:val="clear" w:color="auto" w:fill="FFFFFF"/>
                        </w:rPr>
                        <w:t>ARC-2021-067</w:t>
                      </w:r>
                      <w:r w:rsidRPr="00CA0957">
                        <w:rPr>
                          <w:rFonts w:eastAsia="Times New Roman"/>
                          <w:b/>
                          <w:bCs/>
                          <w:sz w:val="32"/>
                          <w:szCs w:val="32"/>
                        </w:rPr>
                        <w:t xml:space="preserve">, </w:t>
                      </w:r>
                    </w:p>
                    <w:p w14:paraId="17F76EC9" w14:textId="4454EA02" w:rsidR="003F1D0E" w:rsidRPr="0031508C" w:rsidRDefault="003F1D0E" w:rsidP="0031508C">
                      <w:pPr>
                        <w:jc w:val="center"/>
                        <w:rPr>
                          <w:rFonts w:eastAsia="Times New Roman"/>
                          <w:b/>
                          <w:bCs/>
                          <w:sz w:val="32"/>
                          <w:szCs w:val="32"/>
                        </w:rPr>
                      </w:pPr>
                    </w:p>
                    <w:p w14:paraId="0A61E413" w14:textId="77777777" w:rsidR="003F1D0E" w:rsidRPr="0031508C" w:rsidRDefault="003F1D0E" w:rsidP="0031508C">
                      <w:pPr>
                        <w:jc w:val="center"/>
                        <w:rPr>
                          <w:rFonts w:eastAsia="Times New Roman"/>
                          <w:b/>
                          <w:bCs/>
                          <w:sz w:val="32"/>
                          <w:szCs w:val="32"/>
                        </w:rPr>
                      </w:pPr>
                    </w:p>
                    <w:p w14:paraId="68775237" w14:textId="77777777" w:rsidR="003F1D0E" w:rsidRDefault="003F1D0E" w:rsidP="00E92B26">
                      <w:pPr>
                        <w:rPr>
                          <w:b/>
                          <w:sz w:val="32"/>
                        </w:rPr>
                      </w:pPr>
                    </w:p>
                    <w:p w14:paraId="4499F35A" w14:textId="77777777" w:rsidR="003F1D0E" w:rsidRDefault="003F1D0E" w:rsidP="00862933">
                      <w:pPr>
                        <w:rPr>
                          <w:b/>
                        </w:rPr>
                      </w:pPr>
                    </w:p>
                    <w:p w14:paraId="6119A8B2" w14:textId="77777777" w:rsidR="003F1D0E" w:rsidRDefault="003F1D0E" w:rsidP="00862933">
                      <w:pPr>
                        <w:rPr>
                          <w:b/>
                        </w:rPr>
                      </w:pPr>
                    </w:p>
                    <w:p w14:paraId="3069AF2C" w14:textId="77777777" w:rsidR="003F1D0E" w:rsidRDefault="003F1D0E" w:rsidP="00862933">
                      <w:pPr>
                        <w:rPr>
                          <w:b/>
                        </w:rPr>
                      </w:pPr>
                    </w:p>
                    <w:p w14:paraId="61720426" w14:textId="77777777" w:rsidR="003F1D0E" w:rsidRDefault="003F1D0E" w:rsidP="00862933">
                      <w:pPr>
                        <w:rPr>
                          <w:b/>
                        </w:rPr>
                      </w:pPr>
                    </w:p>
                    <w:p w14:paraId="6E16057C" w14:textId="77777777" w:rsidR="003F1D0E" w:rsidRDefault="003F1D0E" w:rsidP="00862933">
                      <w:pPr>
                        <w:jc w:val="center"/>
                        <w:rPr>
                          <w:b/>
                        </w:rPr>
                      </w:pPr>
                    </w:p>
                  </w:txbxContent>
                </v:textbox>
              </v:shape>
            </w:pict>
          </mc:Fallback>
        </mc:AlternateContent>
      </w:r>
    </w:p>
    <w:p w14:paraId="72B6556E" w14:textId="77777777" w:rsidR="00862933" w:rsidRPr="00862933" w:rsidRDefault="00862933" w:rsidP="00CA0957">
      <w:pPr>
        <w:spacing w:line="276" w:lineRule="auto"/>
        <w:rPr>
          <w:rFonts w:eastAsia="Times New Roman"/>
          <w:b/>
        </w:rPr>
      </w:pPr>
    </w:p>
    <w:p w14:paraId="57F85FDC" w14:textId="77777777" w:rsidR="00862933" w:rsidRPr="00862933" w:rsidRDefault="00862933" w:rsidP="00CA0957">
      <w:pPr>
        <w:spacing w:line="276" w:lineRule="auto"/>
        <w:rPr>
          <w:rFonts w:eastAsia="Times New Roman"/>
          <w:b/>
        </w:rPr>
      </w:pPr>
    </w:p>
    <w:p w14:paraId="6E826159" w14:textId="77777777" w:rsidR="00862933" w:rsidRPr="00862933" w:rsidRDefault="00862933" w:rsidP="00CA0957">
      <w:pPr>
        <w:spacing w:line="276" w:lineRule="auto"/>
        <w:rPr>
          <w:rFonts w:eastAsia="Times New Roman"/>
          <w:b/>
        </w:rPr>
      </w:pPr>
    </w:p>
    <w:p w14:paraId="1ADD78CA" w14:textId="77777777" w:rsidR="00862933" w:rsidRPr="00862933" w:rsidRDefault="00862933" w:rsidP="00CA0957">
      <w:pPr>
        <w:spacing w:line="276" w:lineRule="auto"/>
        <w:rPr>
          <w:rFonts w:eastAsia="Times New Roman"/>
          <w:b/>
        </w:rPr>
      </w:pPr>
    </w:p>
    <w:p w14:paraId="3D6F8EC3" w14:textId="77777777" w:rsidR="00862933" w:rsidRPr="00862933" w:rsidRDefault="00862933" w:rsidP="00CA0957">
      <w:pPr>
        <w:spacing w:line="276" w:lineRule="auto"/>
        <w:rPr>
          <w:rFonts w:eastAsia="Times New Roman"/>
          <w:b/>
        </w:rPr>
      </w:pPr>
    </w:p>
    <w:p w14:paraId="7BC49D36" w14:textId="77777777" w:rsidR="00862933" w:rsidRPr="00862933" w:rsidRDefault="00862933" w:rsidP="00CA0957">
      <w:pPr>
        <w:spacing w:line="276" w:lineRule="auto"/>
        <w:rPr>
          <w:rFonts w:eastAsia="Times New Roman"/>
          <w:b/>
        </w:rPr>
      </w:pPr>
    </w:p>
    <w:p w14:paraId="40D020AB" w14:textId="77777777" w:rsidR="00862933" w:rsidRPr="00862933" w:rsidRDefault="00862933" w:rsidP="00CA0957">
      <w:pPr>
        <w:spacing w:line="276" w:lineRule="auto"/>
        <w:rPr>
          <w:rFonts w:eastAsia="Times New Roman"/>
          <w:b/>
        </w:rPr>
      </w:pPr>
    </w:p>
    <w:p w14:paraId="0B822A4C" w14:textId="77777777" w:rsidR="00862933" w:rsidRPr="00862933" w:rsidRDefault="00862933" w:rsidP="00CA0957">
      <w:pPr>
        <w:spacing w:line="276" w:lineRule="auto"/>
        <w:rPr>
          <w:rFonts w:eastAsia="Times New Roman"/>
          <w:b/>
        </w:rPr>
      </w:pPr>
    </w:p>
    <w:p w14:paraId="1B9D67D9" w14:textId="77777777" w:rsidR="00862933" w:rsidRPr="00862933" w:rsidRDefault="00862933" w:rsidP="00CA0957">
      <w:pPr>
        <w:spacing w:line="276" w:lineRule="auto"/>
        <w:rPr>
          <w:rFonts w:eastAsia="Times New Roman"/>
          <w:b/>
        </w:rPr>
      </w:pPr>
    </w:p>
    <w:p w14:paraId="00A5B931" w14:textId="77777777" w:rsidR="00862933" w:rsidRPr="00862933" w:rsidRDefault="00862933" w:rsidP="00CA0957">
      <w:pPr>
        <w:spacing w:line="276" w:lineRule="auto"/>
        <w:rPr>
          <w:rFonts w:eastAsia="Times New Roman"/>
          <w:b/>
        </w:rPr>
      </w:pPr>
    </w:p>
    <w:p w14:paraId="70BE399B" w14:textId="77777777" w:rsidR="00862933" w:rsidRPr="00862933" w:rsidRDefault="00862933" w:rsidP="00CA0957">
      <w:pPr>
        <w:spacing w:line="276" w:lineRule="auto"/>
        <w:rPr>
          <w:rFonts w:eastAsia="Times New Roman"/>
          <w:b/>
        </w:rPr>
      </w:pPr>
    </w:p>
    <w:p w14:paraId="4CB4E0FA" w14:textId="77777777" w:rsidR="00862933" w:rsidRPr="00862933" w:rsidRDefault="00862933" w:rsidP="00CA0957">
      <w:pPr>
        <w:spacing w:line="276" w:lineRule="auto"/>
        <w:rPr>
          <w:rFonts w:eastAsia="Times New Roman"/>
        </w:rPr>
      </w:pPr>
    </w:p>
    <w:p w14:paraId="5227AAF7" w14:textId="77777777" w:rsidR="00862933" w:rsidRPr="00862933" w:rsidRDefault="00862933" w:rsidP="00CA0957">
      <w:pPr>
        <w:spacing w:line="276" w:lineRule="auto"/>
        <w:rPr>
          <w:rFonts w:eastAsia="Times New Roman"/>
        </w:rPr>
      </w:pPr>
    </w:p>
    <w:p w14:paraId="56D69EE5" w14:textId="77777777" w:rsidR="002B61FE" w:rsidRDefault="002B61FE" w:rsidP="00CA0957">
      <w:pPr>
        <w:spacing w:line="276" w:lineRule="auto"/>
        <w:rPr>
          <w:rFonts w:eastAsia="Times New Roman"/>
        </w:rPr>
      </w:pPr>
    </w:p>
    <w:p w14:paraId="029A96E1" w14:textId="77777777" w:rsidR="002B61FE" w:rsidRPr="002B61FE" w:rsidRDefault="002B61FE" w:rsidP="00CA0957">
      <w:pPr>
        <w:spacing w:line="276" w:lineRule="auto"/>
        <w:rPr>
          <w:rFonts w:eastAsia="Times New Roman"/>
        </w:rPr>
      </w:pPr>
    </w:p>
    <w:p w14:paraId="7F9AE77D" w14:textId="77777777" w:rsidR="002B61FE" w:rsidRPr="002B61FE" w:rsidRDefault="002B61FE" w:rsidP="00CA0957">
      <w:pPr>
        <w:spacing w:line="276" w:lineRule="auto"/>
        <w:rPr>
          <w:rFonts w:eastAsia="Times New Roman"/>
        </w:rPr>
      </w:pPr>
    </w:p>
    <w:p w14:paraId="74AF97A0" w14:textId="77777777" w:rsidR="002B61FE" w:rsidRPr="002B61FE" w:rsidRDefault="002B61FE" w:rsidP="00CA0957">
      <w:pPr>
        <w:spacing w:line="276" w:lineRule="auto"/>
        <w:rPr>
          <w:rFonts w:eastAsia="Times New Roman"/>
        </w:rPr>
      </w:pPr>
    </w:p>
    <w:p w14:paraId="0F58D794" w14:textId="77777777" w:rsidR="002B61FE" w:rsidRPr="002B61FE" w:rsidRDefault="002B61FE" w:rsidP="00CA0957">
      <w:pPr>
        <w:spacing w:line="276" w:lineRule="auto"/>
        <w:rPr>
          <w:rFonts w:eastAsia="Times New Roman"/>
        </w:rPr>
      </w:pPr>
    </w:p>
    <w:p w14:paraId="5E530562" w14:textId="77777777" w:rsidR="002B61FE" w:rsidRPr="002B61FE" w:rsidRDefault="002B61FE" w:rsidP="00CA0957">
      <w:pPr>
        <w:spacing w:line="276" w:lineRule="auto"/>
        <w:rPr>
          <w:rFonts w:eastAsia="Times New Roman"/>
        </w:rPr>
      </w:pPr>
    </w:p>
    <w:p w14:paraId="3202586B" w14:textId="77777777" w:rsidR="002B61FE" w:rsidRPr="002B61FE" w:rsidRDefault="002B61FE" w:rsidP="00CA0957">
      <w:pPr>
        <w:spacing w:line="276" w:lineRule="auto"/>
        <w:rPr>
          <w:rFonts w:eastAsia="Times New Roman"/>
        </w:rPr>
      </w:pPr>
    </w:p>
    <w:p w14:paraId="1F06D637" w14:textId="77777777" w:rsidR="002B61FE" w:rsidRPr="002B61FE" w:rsidRDefault="002B61FE" w:rsidP="00CA0957">
      <w:pPr>
        <w:spacing w:line="276" w:lineRule="auto"/>
        <w:rPr>
          <w:rFonts w:eastAsia="Times New Roman"/>
        </w:rPr>
      </w:pPr>
    </w:p>
    <w:p w14:paraId="6454D18C" w14:textId="77777777" w:rsidR="002B61FE" w:rsidRPr="002B61FE" w:rsidRDefault="002B61FE" w:rsidP="00CA0957">
      <w:pPr>
        <w:spacing w:line="276" w:lineRule="auto"/>
        <w:rPr>
          <w:rFonts w:eastAsia="Times New Roman"/>
        </w:rPr>
      </w:pPr>
    </w:p>
    <w:p w14:paraId="24F7D256" w14:textId="77777777" w:rsidR="002B61FE" w:rsidRPr="002B61FE" w:rsidRDefault="002B61FE" w:rsidP="00CA0957">
      <w:pPr>
        <w:spacing w:line="276" w:lineRule="auto"/>
        <w:rPr>
          <w:rFonts w:eastAsia="Times New Roman"/>
        </w:rPr>
      </w:pPr>
    </w:p>
    <w:p w14:paraId="524CE4FD" w14:textId="77777777" w:rsidR="002B61FE" w:rsidRPr="002B61FE" w:rsidRDefault="002B61FE" w:rsidP="00CA0957">
      <w:pPr>
        <w:spacing w:line="276" w:lineRule="auto"/>
        <w:rPr>
          <w:rFonts w:eastAsia="Times New Roman"/>
        </w:rPr>
      </w:pPr>
    </w:p>
    <w:p w14:paraId="6AF99D24" w14:textId="77777777" w:rsidR="002B61FE" w:rsidRPr="002B61FE" w:rsidRDefault="002B61FE" w:rsidP="00CA0957">
      <w:pPr>
        <w:spacing w:line="276" w:lineRule="auto"/>
        <w:rPr>
          <w:rFonts w:eastAsia="Times New Roman"/>
        </w:rPr>
      </w:pPr>
    </w:p>
    <w:p w14:paraId="050E691D" w14:textId="77777777" w:rsidR="002B61FE" w:rsidRPr="002B61FE" w:rsidRDefault="002B61FE" w:rsidP="00CA0957">
      <w:pPr>
        <w:spacing w:line="276" w:lineRule="auto"/>
        <w:rPr>
          <w:rFonts w:eastAsia="Times New Roman"/>
        </w:rPr>
      </w:pPr>
    </w:p>
    <w:p w14:paraId="14E33AE8" w14:textId="77777777" w:rsidR="002B61FE" w:rsidRPr="002B61FE" w:rsidRDefault="002B61FE" w:rsidP="00CA0957">
      <w:pPr>
        <w:spacing w:line="276" w:lineRule="auto"/>
        <w:rPr>
          <w:rFonts w:eastAsia="Times New Roman"/>
        </w:rPr>
      </w:pPr>
    </w:p>
    <w:p w14:paraId="6C5780B0" w14:textId="77777777" w:rsidR="002B61FE" w:rsidRPr="002B61FE" w:rsidRDefault="002B61FE" w:rsidP="00CA0957">
      <w:pPr>
        <w:spacing w:line="276" w:lineRule="auto"/>
        <w:rPr>
          <w:rFonts w:eastAsia="Times New Roman"/>
        </w:rPr>
      </w:pPr>
    </w:p>
    <w:p w14:paraId="73F0D8CB" w14:textId="77777777" w:rsidR="002B61FE" w:rsidRPr="002B61FE" w:rsidRDefault="002B61FE" w:rsidP="00CA0957">
      <w:pPr>
        <w:spacing w:line="276" w:lineRule="auto"/>
        <w:rPr>
          <w:rFonts w:eastAsia="Times New Roman"/>
        </w:rPr>
      </w:pPr>
    </w:p>
    <w:p w14:paraId="79B9E37F" w14:textId="77777777" w:rsidR="002B61FE" w:rsidRPr="002B61FE" w:rsidRDefault="002B61FE" w:rsidP="00CA0957">
      <w:pPr>
        <w:spacing w:line="276" w:lineRule="auto"/>
        <w:rPr>
          <w:rFonts w:eastAsia="Times New Roman"/>
        </w:rPr>
      </w:pPr>
    </w:p>
    <w:p w14:paraId="6B5973CC" w14:textId="77777777" w:rsidR="002B61FE" w:rsidRPr="002B61FE" w:rsidRDefault="002B61FE" w:rsidP="00CA0957">
      <w:pPr>
        <w:spacing w:line="276" w:lineRule="auto"/>
        <w:rPr>
          <w:rFonts w:eastAsia="Times New Roman"/>
        </w:rPr>
      </w:pPr>
    </w:p>
    <w:p w14:paraId="61BC5244" w14:textId="77777777" w:rsidR="002B61FE" w:rsidRPr="002B61FE" w:rsidRDefault="002B61FE" w:rsidP="00CA0957">
      <w:pPr>
        <w:spacing w:line="276" w:lineRule="auto"/>
        <w:rPr>
          <w:rFonts w:eastAsia="Times New Roman"/>
        </w:rPr>
      </w:pPr>
    </w:p>
    <w:p w14:paraId="10ACEFF8" w14:textId="77777777" w:rsidR="002B61FE" w:rsidRPr="002B61FE" w:rsidRDefault="002B61FE" w:rsidP="00CA0957">
      <w:pPr>
        <w:spacing w:line="276" w:lineRule="auto"/>
        <w:rPr>
          <w:rFonts w:eastAsia="Times New Roman"/>
        </w:rPr>
      </w:pPr>
    </w:p>
    <w:p w14:paraId="557EBAD5" w14:textId="77777777" w:rsidR="002B61FE" w:rsidRPr="002B61FE" w:rsidRDefault="002B61FE" w:rsidP="00CA0957">
      <w:pPr>
        <w:spacing w:line="276" w:lineRule="auto"/>
        <w:rPr>
          <w:rFonts w:eastAsia="Times New Roman"/>
        </w:rPr>
      </w:pPr>
    </w:p>
    <w:p w14:paraId="79D270FD" w14:textId="77777777" w:rsidR="002B61FE" w:rsidRPr="002B61FE" w:rsidRDefault="002B61FE" w:rsidP="00CA0957">
      <w:pPr>
        <w:spacing w:line="276" w:lineRule="auto"/>
        <w:rPr>
          <w:rFonts w:eastAsia="Times New Roman"/>
        </w:rPr>
      </w:pPr>
    </w:p>
    <w:p w14:paraId="1945A488" w14:textId="77777777" w:rsidR="002B61FE" w:rsidRPr="002B61FE" w:rsidRDefault="002B61FE" w:rsidP="00CA0957">
      <w:pPr>
        <w:spacing w:line="276" w:lineRule="auto"/>
        <w:rPr>
          <w:rFonts w:eastAsia="Times New Roman"/>
        </w:rPr>
      </w:pPr>
    </w:p>
    <w:p w14:paraId="1FC5AA62" w14:textId="77777777" w:rsidR="002B61FE" w:rsidRPr="002B61FE" w:rsidRDefault="002B61FE" w:rsidP="00CA0957">
      <w:pPr>
        <w:spacing w:line="276" w:lineRule="auto"/>
        <w:rPr>
          <w:rFonts w:eastAsia="Times New Roman"/>
        </w:rPr>
      </w:pPr>
    </w:p>
    <w:p w14:paraId="7D26352F" w14:textId="77777777" w:rsidR="002B61FE" w:rsidRPr="002B61FE" w:rsidRDefault="002B61FE" w:rsidP="00CA0957">
      <w:pPr>
        <w:spacing w:line="276" w:lineRule="auto"/>
        <w:rPr>
          <w:rFonts w:eastAsia="Times New Roman"/>
        </w:rPr>
      </w:pPr>
    </w:p>
    <w:p w14:paraId="3DD34622" w14:textId="77777777" w:rsidR="002B61FE" w:rsidRPr="002B61FE" w:rsidRDefault="002B61FE" w:rsidP="00CA0957">
      <w:pPr>
        <w:spacing w:line="276" w:lineRule="auto"/>
        <w:rPr>
          <w:rFonts w:eastAsia="Times New Roman"/>
        </w:rPr>
      </w:pPr>
    </w:p>
    <w:p w14:paraId="6D365C24" w14:textId="77777777" w:rsidR="002B61FE" w:rsidRPr="002B61FE" w:rsidRDefault="002B61FE" w:rsidP="00CA0957">
      <w:pPr>
        <w:spacing w:line="276" w:lineRule="auto"/>
        <w:rPr>
          <w:rFonts w:eastAsia="Times New Roman"/>
        </w:rPr>
      </w:pPr>
    </w:p>
    <w:p w14:paraId="5979D074" w14:textId="77777777" w:rsidR="002B61FE" w:rsidRPr="002B61FE" w:rsidRDefault="002B61FE" w:rsidP="00CA0957">
      <w:pPr>
        <w:spacing w:line="276" w:lineRule="auto"/>
        <w:rPr>
          <w:rFonts w:eastAsia="Times New Roman"/>
          <w:b/>
          <w:sz w:val="22"/>
          <w:szCs w:val="22"/>
        </w:rPr>
      </w:pPr>
    </w:p>
    <w:p w14:paraId="313EEA40" w14:textId="77777777" w:rsidR="002B61FE" w:rsidRDefault="002B61FE" w:rsidP="00CA0957">
      <w:pPr>
        <w:spacing w:line="276" w:lineRule="auto"/>
        <w:rPr>
          <w:rFonts w:eastAsia="Times New Roman"/>
        </w:rPr>
      </w:pPr>
    </w:p>
    <w:p w14:paraId="55AD799B" w14:textId="77777777" w:rsidR="002B61FE" w:rsidRDefault="002B61FE" w:rsidP="00CA0957">
      <w:pPr>
        <w:spacing w:line="276" w:lineRule="auto"/>
        <w:rPr>
          <w:rFonts w:eastAsia="Times New Roman"/>
        </w:rPr>
      </w:pPr>
    </w:p>
    <w:p w14:paraId="7B1F1FC6" w14:textId="77777777" w:rsidR="00862933" w:rsidRPr="002B61FE" w:rsidRDefault="00862933" w:rsidP="00CA0957">
      <w:pPr>
        <w:spacing w:line="276" w:lineRule="auto"/>
        <w:rPr>
          <w:rFonts w:eastAsia="Times New Roman"/>
        </w:rPr>
        <w:sectPr w:rsidR="00862933" w:rsidRPr="002B61FE" w:rsidSect="00DA3818">
          <w:headerReference w:type="default" r:id="rId12"/>
          <w:footerReference w:type="default" r:id="rId13"/>
          <w:pgSz w:w="11906" w:h="16838"/>
          <w:pgMar w:top="1418" w:right="1418" w:bottom="1418" w:left="1418" w:header="708" w:footer="708" w:gutter="0"/>
          <w:pgBorders w:offsetFrom="page">
            <w:left w:val="single" w:sz="4" w:space="24" w:color="FFFFFF"/>
            <w:right w:val="single" w:sz="4" w:space="24" w:color="FFFFFF"/>
          </w:pgBorders>
          <w:cols w:space="708"/>
          <w:titlePg/>
          <w:docGrid w:linePitch="360"/>
        </w:sectPr>
      </w:pPr>
    </w:p>
    <w:p w14:paraId="7412E16B" w14:textId="77777777" w:rsidR="007044F1" w:rsidRDefault="00862933" w:rsidP="00CA0957">
      <w:pPr>
        <w:pStyle w:val="Inhopg1"/>
        <w:spacing w:line="276" w:lineRule="auto"/>
      </w:pPr>
      <w:r w:rsidRPr="00862933">
        <w:lastRenderedPageBreak/>
        <w:t>Inhoudsopgave</w:t>
      </w:r>
      <w:bookmarkStart w:id="2" w:name="_Toc343256127"/>
      <w:bookmarkStart w:id="3" w:name="_Toc343256256"/>
      <w:bookmarkStart w:id="4" w:name="_Toc130292803"/>
      <w:bookmarkStart w:id="5" w:name="_Toc130293163"/>
      <w:bookmarkStart w:id="6" w:name="_Toc130293815"/>
      <w:bookmarkStart w:id="7" w:name="_Toc130377024"/>
      <w:bookmarkStart w:id="8" w:name="_Toc130619504"/>
      <w:bookmarkStart w:id="9" w:name="_Toc188245949"/>
    </w:p>
    <w:p w14:paraId="69EC6AAF" w14:textId="44C76573" w:rsidR="008F11FC" w:rsidRDefault="00B11736">
      <w:pPr>
        <w:pStyle w:val="Inhopg1"/>
        <w:rPr>
          <w:rFonts w:asciiTheme="minorHAnsi" w:eastAsiaTheme="minorEastAsia" w:hAnsiTheme="minorHAnsi" w:cstheme="minorBidi"/>
          <w:b w:val="0"/>
          <w:bCs w:val="0"/>
          <w:sz w:val="22"/>
          <w:szCs w:val="22"/>
          <w:lang w:eastAsia="nl-NL"/>
        </w:rPr>
      </w:pPr>
      <w:r w:rsidRPr="007044F1">
        <w:rPr>
          <w:caps/>
        </w:rPr>
        <w:fldChar w:fldCharType="begin"/>
      </w:r>
      <w:r w:rsidRPr="007044F1">
        <w:rPr>
          <w:caps/>
        </w:rPr>
        <w:instrText xml:space="preserve"> TOC \o "1-4" \h \z \u </w:instrText>
      </w:r>
      <w:r w:rsidRPr="007044F1">
        <w:rPr>
          <w:caps/>
        </w:rPr>
        <w:fldChar w:fldCharType="separate"/>
      </w:r>
      <w:hyperlink w:anchor="_Toc86661213" w:history="1">
        <w:r w:rsidR="008F11FC" w:rsidRPr="008210B0">
          <w:rPr>
            <w:rStyle w:val="Hyperlink"/>
          </w:rPr>
          <w:t>Leeswijzer</w:t>
        </w:r>
        <w:r w:rsidR="008F11FC">
          <w:rPr>
            <w:webHidden/>
          </w:rPr>
          <w:tab/>
        </w:r>
        <w:r w:rsidR="008F11FC">
          <w:rPr>
            <w:webHidden/>
          </w:rPr>
          <w:fldChar w:fldCharType="begin"/>
        </w:r>
        <w:r w:rsidR="008F11FC">
          <w:rPr>
            <w:webHidden/>
          </w:rPr>
          <w:instrText xml:space="preserve"> PAGEREF _Toc86661213 \h </w:instrText>
        </w:r>
        <w:r w:rsidR="008F11FC">
          <w:rPr>
            <w:webHidden/>
          </w:rPr>
        </w:r>
        <w:r w:rsidR="008F11FC">
          <w:rPr>
            <w:webHidden/>
          </w:rPr>
          <w:fldChar w:fldCharType="separate"/>
        </w:r>
        <w:r w:rsidR="007935A3">
          <w:rPr>
            <w:webHidden/>
          </w:rPr>
          <w:t>6</w:t>
        </w:r>
        <w:r w:rsidR="008F11FC">
          <w:rPr>
            <w:webHidden/>
          </w:rPr>
          <w:fldChar w:fldCharType="end"/>
        </w:r>
      </w:hyperlink>
    </w:p>
    <w:p w14:paraId="2DC5B5A2" w14:textId="102D8C76" w:rsidR="008F11FC" w:rsidRDefault="00333CAF">
      <w:pPr>
        <w:pStyle w:val="Inhopg1"/>
        <w:rPr>
          <w:rFonts w:asciiTheme="minorHAnsi" w:eastAsiaTheme="minorEastAsia" w:hAnsiTheme="minorHAnsi" w:cstheme="minorBidi"/>
          <w:b w:val="0"/>
          <w:bCs w:val="0"/>
          <w:sz w:val="22"/>
          <w:szCs w:val="22"/>
          <w:lang w:eastAsia="nl-NL"/>
        </w:rPr>
      </w:pPr>
      <w:hyperlink w:anchor="_Toc86661214" w:history="1">
        <w:r w:rsidR="008F11FC" w:rsidRPr="008210B0">
          <w:rPr>
            <w:rStyle w:val="Hyperlink"/>
          </w:rPr>
          <w:t>Hoofdstuk 1</w:t>
        </w:r>
        <w:r w:rsidR="008F11FC">
          <w:rPr>
            <w:rFonts w:asciiTheme="minorHAnsi" w:eastAsiaTheme="minorEastAsia" w:hAnsiTheme="minorHAnsi" w:cstheme="minorBidi"/>
            <w:b w:val="0"/>
            <w:bCs w:val="0"/>
            <w:sz w:val="22"/>
            <w:szCs w:val="22"/>
            <w:lang w:eastAsia="nl-NL"/>
          </w:rPr>
          <w:tab/>
        </w:r>
        <w:r w:rsidR="008F11FC" w:rsidRPr="008210B0">
          <w:rPr>
            <w:rStyle w:val="Hyperlink"/>
          </w:rPr>
          <w:t>Inleiding</w:t>
        </w:r>
        <w:r w:rsidR="008F11FC">
          <w:rPr>
            <w:webHidden/>
          </w:rPr>
          <w:tab/>
        </w:r>
        <w:r w:rsidR="008F11FC">
          <w:rPr>
            <w:webHidden/>
          </w:rPr>
          <w:fldChar w:fldCharType="begin"/>
        </w:r>
        <w:r w:rsidR="008F11FC">
          <w:rPr>
            <w:webHidden/>
          </w:rPr>
          <w:instrText xml:space="preserve"> PAGEREF _Toc86661214 \h </w:instrText>
        </w:r>
        <w:r w:rsidR="008F11FC">
          <w:rPr>
            <w:webHidden/>
          </w:rPr>
        </w:r>
        <w:r w:rsidR="008F11FC">
          <w:rPr>
            <w:webHidden/>
          </w:rPr>
          <w:fldChar w:fldCharType="separate"/>
        </w:r>
        <w:r w:rsidR="007935A3">
          <w:rPr>
            <w:webHidden/>
          </w:rPr>
          <w:t>7</w:t>
        </w:r>
        <w:r w:rsidR="008F11FC">
          <w:rPr>
            <w:webHidden/>
          </w:rPr>
          <w:fldChar w:fldCharType="end"/>
        </w:r>
      </w:hyperlink>
    </w:p>
    <w:p w14:paraId="14D5DD93" w14:textId="3F922A5B" w:rsidR="008F11FC" w:rsidRDefault="00333CAF">
      <w:pPr>
        <w:pStyle w:val="Inhopg3"/>
        <w:tabs>
          <w:tab w:val="left" w:pos="1000"/>
          <w:tab w:val="right" w:leader="dot" w:pos="9062"/>
        </w:tabs>
        <w:rPr>
          <w:rFonts w:asciiTheme="minorHAnsi" w:eastAsiaTheme="minorEastAsia" w:hAnsiTheme="minorHAnsi" w:cstheme="minorBidi"/>
          <w:noProof/>
          <w:sz w:val="22"/>
          <w:szCs w:val="22"/>
          <w:lang w:eastAsia="nl-NL"/>
        </w:rPr>
      </w:pPr>
      <w:hyperlink w:anchor="_Toc86661215" w:history="1">
        <w:r w:rsidR="008F11FC" w:rsidRPr="008210B0">
          <w:rPr>
            <w:rStyle w:val="Hyperlink"/>
            <w:noProof/>
          </w:rPr>
          <w:t>1.1</w:t>
        </w:r>
        <w:r w:rsidR="008F11FC">
          <w:rPr>
            <w:rFonts w:asciiTheme="minorHAnsi" w:eastAsiaTheme="minorEastAsia" w:hAnsiTheme="minorHAnsi" w:cstheme="minorBidi"/>
            <w:noProof/>
            <w:sz w:val="22"/>
            <w:szCs w:val="22"/>
            <w:lang w:eastAsia="nl-NL"/>
          </w:rPr>
          <w:tab/>
        </w:r>
        <w:r w:rsidR="008F11FC" w:rsidRPr="008210B0">
          <w:rPr>
            <w:rStyle w:val="Hyperlink"/>
            <w:noProof/>
          </w:rPr>
          <w:t>Beknopte beschrijving van de gemeente</w:t>
        </w:r>
        <w:r w:rsidR="008F11FC">
          <w:rPr>
            <w:noProof/>
            <w:webHidden/>
          </w:rPr>
          <w:tab/>
        </w:r>
        <w:r w:rsidR="008F11FC">
          <w:rPr>
            <w:noProof/>
            <w:webHidden/>
          </w:rPr>
          <w:fldChar w:fldCharType="begin"/>
        </w:r>
        <w:r w:rsidR="008F11FC">
          <w:rPr>
            <w:noProof/>
            <w:webHidden/>
          </w:rPr>
          <w:instrText xml:space="preserve"> PAGEREF _Toc86661215 \h </w:instrText>
        </w:r>
        <w:r w:rsidR="008F11FC">
          <w:rPr>
            <w:noProof/>
            <w:webHidden/>
          </w:rPr>
        </w:r>
        <w:r w:rsidR="008F11FC">
          <w:rPr>
            <w:noProof/>
            <w:webHidden/>
          </w:rPr>
          <w:fldChar w:fldCharType="separate"/>
        </w:r>
        <w:r w:rsidR="007935A3">
          <w:rPr>
            <w:noProof/>
            <w:webHidden/>
          </w:rPr>
          <w:t>7</w:t>
        </w:r>
        <w:r w:rsidR="008F11FC">
          <w:rPr>
            <w:noProof/>
            <w:webHidden/>
          </w:rPr>
          <w:fldChar w:fldCharType="end"/>
        </w:r>
      </w:hyperlink>
    </w:p>
    <w:p w14:paraId="6BA1FC15" w14:textId="0C629F10" w:rsidR="008F11FC" w:rsidRDefault="00333CAF">
      <w:pPr>
        <w:pStyle w:val="Inhopg3"/>
        <w:tabs>
          <w:tab w:val="left" w:pos="1000"/>
          <w:tab w:val="right" w:leader="dot" w:pos="9062"/>
        </w:tabs>
        <w:rPr>
          <w:rFonts w:asciiTheme="minorHAnsi" w:eastAsiaTheme="minorEastAsia" w:hAnsiTheme="minorHAnsi" w:cstheme="minorBidi"/>
          <w:noProof/>
          <w:sz w:val="22"/>
          <w:szCs w:val="22"/>
          <w:lang w:eastAsia="nl-NL"/>
        </w:rPr>
      </w:pPr>
      <w:hyperlink w:anchor="_Toc86661216" w:history="1">
        <w:r w:rsidR="008F11FC" w:rsidRPr="008210B0">
          <w:rPr>
            <w:rStyle w:val="Hyperlink"/>
            <w:noProof/>
          </w:rPr>
          <w:t>1.2</w:t>
        </w:r>
        <w:r w:rsidR="008F11FC">
          <w:rPr>
            <w:rFonts w:asciiTheme="minorHAnsi" w:eastAsiaTheme="minorEastAsia" w:hAnsiTheme="minorHAnsi" w:cstheme="minorBidi"/>
            <w:noProof/>
            <w:sz w:val="22"/>
            <w:szCs w:val="22"/>
            <w:lang w:eastAsia="nl-NL"/>
          </w:rPr>
          <w:tab/>
        </w:r>
        <w:r w:rsidR="008F11FC" w:rsidRPr="008210B0">
          <w:rPr>
            <w:rStyle w:val="Hyperlink"/>
            <w:noProof/>
          </w:rPr>
          <w:t>Beknopte beschrijving van de Aanbesteder / Opdrachtgever</w:t>
        </w:r>
        <w:r w:rsidR="008F11FC">
          <w:rPr>
            <w:noProof/>
            <w:webHidden/>
          </w:rPr>
          <w:tab/>
        </w:r>
        <w:r w:rsidR="008F11FC">
          <w:rPr>
            <w:noProof/>
            <w:webHidden/>
          </w:rPr>
          <w:fldChar w:fldCharType="begin"/>
        </w:r>
        <w:r w:rsidR="008F11FC">
          <w:rPr>
            <w:noProof/>
            <w:webHidden/>
          </w:rPr>
          <w:instrText xml:space="preserve"> PAGEREF _Toc86661216 \h </w:instrText>
        </w:r>
        <w:r w:rsidR="008F11FC">
          <w:rPr>
            <w:noProof/>
            <w:webHidden/>
          </w:rPr>
        </w:r>
        <w:r w:rsidR="008F11FC">
          <w:rPr>
            <w:noProof/>
            <w:webHidden/>
          </w:rPr>
          <w:fldChar w:fldCharType="separate"/>
        </w:r>
        <w:r w:rsidR="007935A3">
          <w:rPr>
            <w:noProof/>
            <w:webHidden/>
          </w:rPr>
          <w:t>7</w:t>
        </w:r>
        <w:r w:rsidR="008F11FC">
          <w:rPr>
            <w:noProof/>
            <w:webHidden/>
          </w:rPr>
          <w:fldChar w:fldCharType="end"/>
        </w:r>
      </w:hyperlink>
    </w:p>
    <w:p w14:paraId="4050ADDC" w14:textId="5A54CF70" w:rsidR="008F11FC" w:rsidRDefault="00333CAF">
      <w:pPr>
        <w:pStyle w:val="Inhopg3"/>
        <w:tabs>
          <w:tab w:val="left" w:pos="1000"/>
          <w:tab w:val="right" w:leader="dot" w:pos="9062"/>
        </w:tabs>
        <w:rPr>
          <w:rFonts w:asciiTheme="minorHAnsi" w:eastAsiaTheme="minorEastAsia" w:hAnsiTheme="minorHAnsi" w:cstheme="minorBidi"/>
          <w:noProof/>
          <w:sz w:val="22"/>
          <w:szCs w:val="22"/>
          <w:lang w:eastAsia="nl-NL"/>
        </w:rPr>
      </w:pPr>
      <w:hyperlink w:anchor="_Toc86661217" w:history="1">
        <w:r w:rsidR="008F11FC" w:rsidRPr="008210B0">
          <w:rPr>
            <w:rStyle w:val="Hyperlink"/>
            <w:noProof/>
          </w:rPr>
          <w:t>1.3</w:t>
        </w:r>
        <w:r w:rsidR="008F11FC">
          <w:rPr>
            <w:rFonts w:asciiTheme="minorHAnsi" w:eastAsiaTheme="minorEastAsia" w:hAnsiTheme="minorHAnsi" w:cstheme="minorBidi"/>
            <w:noProof/>
            <w:sz w:val="22"/>
            <w:szCs w:val="22"/>
            <w:lang w:eastAsia="nl-NL"/>
          </w:rPr>
          <w:tab/>
        </w:r>
        <w:r w:rsidR="008F11FC" w:rsidRPr="008210B0">
          <w:rPr>
            <w:rStyle w:val="Hyperlink"/>
            <w:noProof/>
          </w:rPr>
          <w:t>Beschrijving van de opdracht</w:t>
        </w:r>
        <w:r w:rsidR="008F11FC">
          <w:rPr>
            <w:noProof/>
            <w:webHidden/>
          </w:rPr>
          <w:tab/>
        </w:r>
        <w:r w:rsidR="008F11FC">
          <w:rPr>
            <w:noProof/>
            <w:webHidden/>
          </w:rPr>
          <w:fldChar w:fldCharType="begin"/>
        </w:r>
        <w:r w:rsidR="008F11FC">
          <w:rPr>
            <w:noProof/>
            <w:webHidden/>
          </w:rPr>
          <w:instrText xml:space="preserve"> PAGEREF _Toc86661217 \h </w:instrText>
        </w:r>
        <w:r w:rsidR="008F11FC">
          <w:rPr>
            <w:noProof/>
            <w:webHidden/>
          </w:rPr>
        </w:r>
        <w:r w:rsidR="008F11FC">
          <w:rPr>
            <w:noProof/>
            <w:webHidden/>
          </w:rPr>
          <w:fldChar w:fldCharType="separate"/>
        </w:r>
        <w:r w:rsidR="007935A3">
          <w:rPr>
            <w:noProof/>
            <w:webHidden/>
          </w:rPr>
          <w:t>7</w:t>
        </w:r>
        <w:r w:rsidR="008F11FC">
          <w:rPr>
            <w:noProof/>
            <w:webHidden/>
          </w:rPr>
          <w:fldChar w:fldCharType="end"/>
        </w:r>
      </w:hyperlink>
    </w:p>
    <w:p w14:paraId="722AB10D" w14:textId="5643433D" w:rsidR="008F11FC" w:rsidRDefault="00333CAF">
      <w:pPr>
        <w:pStyle w:val="Inhopg3"/>
        <w:tabs>
          <w:tab w:val="left" w:pos="1000"/>
          <w:tab w:val="right" w:leader="dot" w:pos="9062"/>
        </w:tabs>
        <w:rPr>
          <w:rFonts w:asciiTheme="minorHAnsi" w:eastAsiaTheme="minorEastAsia" w:hAnsiTheme="minorHAnsi" w:cstheme="minorBidi"/>
          <w:noProof/>
          <w:sz w:val="22"/>
          <w:szCs w:val="22"/>
          <w:lang w:eastAsia="nl-NL"/>
        </w:rPr>
      </w:pPr>
      <w:hyperlink w:anchor="_Toc86661218" w:history="1">
        <w:r w:rsidR="008F11FC" w:rsidRPr="008210B0">
          <w:rPr>
            <w:rStyle w:val="Hyperlink"/>
            <w:noProof/>
          </w:rPr>
          <w:t>1.4</w:t>
        </w:r>
        <w:r w:rsidR="008F11FC">
          <w:rPr>
            <w:rFonts w:asciiTheme="minorHAnsi" w:eastAsiaTheme="minorEastAsia" w:hAnsiTheme="minorHAnsi" w:cstheme="minorBidi"/>
            <w:noProof/>
            <w:sz w:val="22"/>
            <w:szCs w:val="22"/>
            <w:lang w:eastAsia="nl-NL"/>
          </w:rPr>
          <w:tab/>
        </w:r>
        <w:r w:rsidR="008F11FC" w:rsidRPr="008210B0">
          <w:rPr>
            <w:rStyle w:val="Hyperlink"/>
            <w:noProof/>
          </w:rPr>
          <w:t>Huidige situatie</w:t>
        </w:r>
        <w:r w:rsidR="008F11FC">
          <w:rPr>
            <w:noProof/>
            <w:webHidden/>
          </w:rPr>
          <w:tab/>
        </w:r>
        <w:r w:rsidR="008F11FC">
          <w:rPr>
            <w:noProof/>
            <w:webHidden/>
          </w:rPr>
          <w:fldChar w:fldCharType="begin"/>
        </w:r>
        <w:r w:rsidR="008F11FC">
          <w:rPr>
            <w:noProof/>
            <w:webHidden/>
          </w:rPr>
          <w:instrText xml:space="preserve"> PAGEREF _Toc86661218 \h </w:instrText>
        </w:r>
        <w:r w:rsidR="008F11FC">
          <w:rPr>
            <w:noProof/>
            <w:webHidden/>
          </w:rPr>
        </w:r>
        <w:r w:rsidR="008F11FC">
          <w:rPr>
            <w:noProof/>
            <w:webHidden/>
          </w:rPr>
          <w:fldChar w:fldCharType="separate"/>
        </w:r>
        <w:r w:rsidR="007935A3">
          <w:rPr>
            <w:noProof/>
            <w:webHidden/>
          </w:rPr>
          <w:t>8</w:t>
        </w:r>
        <w:r w:rsidR="008F11FC">
          <w:rPr>
            <w:noProof/>
            <w:webHidden/>
          </w:rPr>
          <w:fldChar w:fldCharType="end"/>
        </w:r>
      </w:hyperlink>
    </w:p>
    <w:p w14:paraId="6AD741A5" w14:textId="17AB56AB" w:rsidR="008F11FC" w:rsidRDefault="00333CAF">
      <w:pPr>
        <w:pStyle w:val="Inhopg3"/>
        <w:tabs>
          <w:tab w:val="left" w:pos="1000"/>
          <w:tab w:val="right" w:leader="dot" w:pos="9062"/>
        </w:tabs>
        <w:rPr>
          <w:rFonts w:asciiTheme="minorHAnsi" w:eastAsiaTheme="minorEastAsia" w:hAnsiTheme="minorHAnsi" w:cstheme="minorBidi"/>
          <w:noProof/>
          <w:sz w:val="22"/>
          <w:szCs w:val="22"/>
          <w:lang w:eastAsia="nl-NL"/>
        </w:rPr>
      </w:pPr>
      <w:hyperlink w:anchor="_Toc86661219" w:history="1">
        <w:r w:rsidR="008F11FC" w:rsidRPr="008210B0">
          <w:rPr>
            <w:rStyle w:val="Hyperlink"/>
            <w:noProof/>
          </w:rPr>
          <w:t>1.5</w:t>
        </w:r>
        <w:r w:rsidR="008F11FC">
          <w:rPr>
            <w:rFonts w:asciiTheme="minorHAnsi" w:eastAsiaTheme="minorEastAsia" w:hAnsiTheme="minorHAnsi" w:cstheme="minorBidi"/>
            <w:noProof/>
            <w:sz w:val="22"/>
            <w:szCs w:val="22"/>
            <w:lang w:eastAsia="nl-NL"/>
          </w:rPr>
          <w:tab/>
        </w:r>
        <w:r w:rsidR="008F11FC" w:rsidRPr="008210B0">
          <w:rPr>
            <w:rStyle w:val="Hyperlink"/>
            <w:noProof/>
          </w:rPr>
          <w:t>Gewenste situatie</w:t>
        </w:r>
        <w:r w:rsidR="008F11FC">
          <w:rPr>
            <w:noProof/>
            <w:webHidden/>
          </w:rPr>
          <w:tab/>
        </w:r>
        <w:r w:rsidR="008F11FC">
          <w:rPr>
            <w:noProof/>
            <w:webHidden/>
          </w:rPr>
          <w:fldChar w:fldCharType="begin"/>
        </w:r>
        <w:r w:rsidR="008F11FC">
          <w:rPr>
            <w:noProof/>
            <w:webHidden/>
          </w:rPr>
          <w:instrText xml:space="preserve"> PAGEREF _Toc86661219 \h </w:instrText>
        </w:r>
        <w:r w:rsidR="008F11FC">
          <w:rPr>
            <w:noProof/>
            <w:webHidden/>
          </w:rPr>
        </w:r>
        <w:r w:rsidR="008F11FC">
          <w:rPr>
            <w:noProof/>
            <w:webHidden/>
          </w:rPr>
          <w:fldChar w:fldCharType="separate"/>
        </w:r>
        <w:r w:rsidR="007935A3">
          <w:rPr>
            <w:noProof/>
            <w:webHidden/>
          </w:rPr>
          <w:t>8</w:t>
        </w:r>
        <w:r w:rsidR="008F11FC">
          <w:rPr>
            <w:noProof/>
            <w:webHidden/>
          </w:rPr>
          <w:fldChar w:fldCharType="end"/>
        </w:r>
      </w:hyperlink>
    </w:p>
    <w:p w14:paraId="5EFE55F1" w14:textId="662CEED7" w:rsidR="008F11FC" w:rsidRDefault="00333CAF">
      <w:pPr>
        <w:pStyle w:val="Inhopg3"/>
        <w:tabs>
          <w:tab w:val="left" w:pos="1000"/>
          <w:tab w:val="right" w:leader="dot" w:pos="9062"/>
        </w:tabs>
        <w:rPr>
          <w:rFonts w:asciiTheme="minorHAnsi" w:eastAsiaTheme="minorEastAsia" w:hAnsiTheme="minorHAnsi" w:cstheme="minorBidi"/>
          <w:noProof/>
          <w:sz w:val="22"/>
          <w:szCs w:val="22"/>
          <w:lang w:eastAsia="nl-NL"/>
        </w:rPr>
      </w:pPr>
      <w:hyperlink w:anchor="_Toc86661220" w:history="1">
        <w:r w:rsidR="008F11FC" w:rsidRPr="008210B0">
          <w:rPr>
            <w:rStyle w:val="Hyperlink"/>
            <w:noProof/>
          </w:rPr>
          <w:t>1.6</w:t>
        </w:r>
        <w:r w:rsidR="008F11FC">
          <w:rPr>
            <w:rFonts w:asciiTheme="minorHAnsi" w:eastAsiaTheme="minorEastAsia" w:hAnsiTheme="minorHAnsi" w:cstheme="minorBidi"/>
            <w:noProof/>
            <w:sz w:val="22"/>
            <w:szCs w:val="22"/>
            <w:lang w:eastAsia="nl-NL"/>
          </w:rPr>
          <w:tab/>
        </w:r>
        <w:r w:rsidR="008F11FC" w:rsidRPr="008210B0">
          <w:rPr>
            <w:rStyle w:val="Hyperlink"/>
            <w:noProof/>
          </w:rPr>
          <w:t>Doelstellingen</w:t>
        </w:r>
        <w:r w:rsidR="008F11FC">
          <w:rPr>
            <w:noProof/>
            <w:webHidden/>
          </w:rPr>
          <w:tab/>
        </w:r>
        <w:r w:rsidR="008F11FC">
          <w:rPr>
            <w:noProof/>
            <w:webHidden/>
          </w:rPr>
          <w:fldChar w:fldCharType="begin"/>
        </w:r>
        <w:r w:rsidR="008F11FC">
          <w:rPr>
            <w:noProof/>
            <w:webHidden/>
          </w:rPr>
          <w:instrText xml:space="preserve"> PAGEREF _Toc86661220 \h </w:instrText>
        </w:r>
        <w:r w:rsidR="008F11FC">
          <w:rPr>
            <w:noProof/>
            <w:webHidden/>
          </w:rPr>
        </w:r>
        <w:r w:rsidR="008F11FC">
          <w:rPr>
            <w:noProof/>
            <w:webHidden/>
          </w:rPr>
          <w:fldChar w:fldCharType="separate"/>
        </w:r>
        <w:r w:rsidR="007935A3">
          <w:rPr>
            <w:noProof/>
            <w:webHidden/>
          </w:rPr>
          <w:t>8</w:t>
        </w:r>
        <w:r w:rsidR="008F11FC">
          <w:rPr>
            <w:noProof/>
            <w:webHidden/>
          </w:rPr>
          <w:fldChar w:fldCharType="end"/>
        </w:r>
      </w:hyperlink>
    </w:p>
    <w:p w14:paraId="5E33FA42" w14:textId="22DC5789" w:rsidR="008F11FC" w:rsidRDefault="00333CAF">
      <w:pPr>
        <w:pStyle w:val="Inhopg3"/>
        <w:tabs>
          <w:tab w:val="left" w:pos="1000"/>
          <w:tab w:val="right" w:leader="dot" w:pos="9062"/>
        </w:tabs>
        <w:rPr>
          <w:rFonts w:asciiTheme="minorHAnsi" w:eastAsiaTheme="minorEastAsia" w:hAnsiTheme="minorHAnsi" w:cstheme="minorBidi"/>
          <w:noProof/>
          <w:sz w:val="22"/>
          <w:szCs w:val="22"/>
          <w:lang w:eastAsia="nl-NL"/>
        </w:rPr>
      </w:pPr>
      <w:hyperlink w:anchor="_Toc86661221" w:history="1">
        <w:r w:rsidR="008F11FC" w:rsidRPr="008210B0">
          <w:rPr>
            <w:rStyle w:val="Hyperlink"/>
            <w:noProof/>
            <w:lang w:eastAsia="ar-SA"/>
          </w:rPr>
          <w:t>1.7</w:t>
        </w:r>
        <w:r w:rsidR="008F11FC">
          <w:rPr>
            <w:rFonts w:asciiTheme="minorHAnsi" w:eastAsiaTheme="minorEastAsia" w:hAnsiTheme="minorHAnsi" w:cstheme="minorBidi"/>
            <w:noProof/>
            <w:sz w:val="22"/>
            <w:szCs w:val="22"/>
            <w:lang w:eastAsia="nl-NL"/>
          </w:rPr>
          <w:tab/>
        </w:r>
        <w:r w:rsidR="008F11FC" w:rsidRPr="008210B0">
          <w:rPr>
            <w:rStyle w:val="Hyperlink"/>
            <w:noProof/>
          </w:rPr>
          <w:t>Percelen</w:t>
        </w:r>
        <w:r w:rsidR="008F11FC">
          <w:rPr>
            <w:noProof/>
            <w:webHidden/>
          </w:rPr>
          <w:tab/>
        </w:r>
        <w:r w:rsidR="008F11FC">
          <w:rPr>
            <w:noProof/>
            <w:webHidden/>
          </w:rPr>
          <w:fldChar w:fldCharType="begin"/>
        </w:r>
        <w:r w:rsidR="008F11FC">
          <w:rPr>
            <w:noProof/>
            <w:webHidden/>
          </w:rPr>
          <w:instrText xml:space="preserve"> PAGEREF _Toc86661221 \h </w:instrText>
        </w:r>
        <w:r w:rsidR="008F11FC">
          <w:rPr>
            <w:noProof/>
            <w:webHidden/>
          </w:rPr>
        </w:r>
        <w:r w:rsidR="008F11FC">
          <w:rPr>
            <w:noProof/>
            <w:webHidden/>
          </w:rPr>
          <w:fldChar w:fldCharType="separate"/>
        </w:r>
        <w:r w:rsidR="007935A3">
          <w:rPr>
            <w:noProof/>
            <w:webHidden/>
          </w:rPr>
          <w:t>8</w:t>
        </w:r>
        <w:r w:rsidR="008F11FC">
          <w:rPr>
            <w:noProof/>
            <w:webHidden/>
          </w:rPr>
          <w:fldChar w:fldCharType="end"/>
        </w:r>
      </w:hyperlink>
    </w:p>
    <w:p w14:paraId="0B148B8C" w14:textId="5BD7E185" w:rsidR="008F11FC" w:rsidRDefault="00333CAF">
      <w:pPr>
        <w:pStyle w:val="Inhopg3"/>
        <w:tabs>
          <w:tab w:val="left" w:pos="1000"/>
          <w:tab w:val="right" w:leader="dot" w:pos="9062"/>
        </w:tabs>
        <w:rPr>
          <w:rFonts w:asciiTheme="minorHAnsi" w:eastAsiaTheme="minorEastAsia" w:hAnsiTheme="minorHAnsi" w:cstheme="minorBidi"/>
          <w:noProof/>
          <w:sz w:val="22"/>
          <w:szCs w:val="22"/>
          <w:lang w:eastAsia="nl-NL"/>
        </w:rPr>
      </w:pPr>
      <w:hyperlink w:anchor="_Toc86661222" w:history="1">
        <w:r w:rsidR="008F11FC" w:rsidRPr="008210B0">
          <w:rPr>
            <w:rStyle w:val="Hyperlink"/>
            <w:noProof/>
          </w:rPr>
          <w:t>1.8</w:t>
        </w:r>
        <w:r w:rsidR="008F11FC">
          <w:rPr>
            <w:rFonts w:asciiTheme="minorHAnsi" w:eastAsiaTheme="minorEastAsia" w:hAnsiTheme="minorHAnsi" w:cstheme="minorBidi"/>
            <w:noProof/>
            <w:sz w:val="22"/>
            <w:szCs w:val="22"/>
            <w:lang w:eastAsia="nl-NL"/>
          </w:rPr>
          <w:tab/>
        </w:r>
        <w:r w:rsidR="008F11FC" w:rsidRPr="008210B0">
          <w:rPr>
            <w:rStyle w:val="Hyperlink"/>
            <w:noProof/>
          </w:rPr>
          <w:t>Het aanbestedingsteam</w:t>
        </w:r>
        <w:r w:rsidR="008F11FC">
          <w:rPr>
            <w:noProof/>
            <w:webHidden/>
          </w:rPr>
          <w:tab/>
        </w:r>
        <w:r w:rsidR="008F11FC">
          <w:rPr>
            <w:noProof/>
            <w:webHidden/>
          </w:rPr>
          <w:fldChar w:fldCharType="begin"/>
        </w:r>
        <w:r w:rsidR="008F11FC">
          <w:rPr>
            <w:noProof/>
            <w:webHidden/>
          </w:rPr>
          <w:instrText xml:space="preserve"> PAGEREF _Toc86661222 \h </w:instrText>
        </w:r>
        <w:r w:rsidR="008F11FC">
          <w:rPr>
            <w:noProof/>
            <w:webHidden/>
          </w:rPr>
        </w:r>
        <w:r w:rsidR="008F11FC">
          <w:rPr>
            <w:noProof/>
            <w:webHidden/>
          </w:rPr>
          <w:fldChar w:fldCharType="separate"/>
        </w:r>
        <w:r w:rsidR="007935A3">
          <w:rPr>
            <w:noProof/>
            <w:webHidden/>
          </w:rPr>
          <w:t>8</w:t>
        </w:r>
        <w:r w:rsidR="008F11FC">
          <w:rPr>
            <w:noProof/>
            <w:webHidden/>
          </w:rPr>
          <w:fldChar w:fldCharType="end"/>
        </w:r>
      </w:hyperlink>
    </w:p>
    <w:p w14:paraId="2E3A3DF8" w14:textId="317E933D" w:rsidR="008F11FC" w:rsidRDefault="00333CAF">
      <w:pPr>
        <w:pStyle w:val="Inhopg1"/>
        <w:rPr>
          <w:rFonts w:asciiTheme="minorHAnsi" w:eastAsiaTheme="minorEastAsia" w:hAnsiTheme="minorHAnsi" w:cstheme="minorBidi"/>
          <w:b w:val="0"/>
          <w:bCs w:val="0"/>
          <w:sz w:val="22"/>
          <w:szCs w:val="22"/>
          <w:lang w:eastAsia="nl-NL"/>
        </w:rPr>
      </w:pPr>
      <w:hyperlink w:anchor="_Toc86661223" w:history="1">
        <w:r w:rsidR="008F11FC" w:rsidRPr="008210B0">
          <w:rPr>
            <w:rStyle w:val="Hyperlink"/>
          </w:rPr>
          <w:t>Hoofdstuk 2</w:t>
        </w:r>
        <w:r w:rsidR="008F11FC">
          <w:rPr>
            <w:rFonts w:asciiTheme="minorHAnsi" w:eastAsiaTheme="minorEastAsia" w:hAnsiTheme="minorHAnsi" w:cstheme="minorBidi"/>
            <w:b w:val="0"/>
            <w:bCs w:val="0"/>
            <w:sz w:val="22"/>
            <w:szCs w:val="22"/>
            <w:lang w:eastAsia="nl-NL"/>
          </w:rPr>
          <w:tab/>
        </w:r>
        <w:r w:rsidR="008F11FC" w:rsidRPr="008210B0">
          <w:rPr>
            <w:rStyle w:val="Hyperlink"/>
          </w:rPr>
          <w:t>Aanbestedingsprocedure en procedurele bepalingen</w:t>
        </w:r>
        <w:r w:rsidR="008F11FC">
          <w:rPr>
            <w:webHidden/>
          </w:rPr>
          <w:tab/>
        </w:r>
        <w:r w:rsidR="008F11FC">
          <w:rPr>
            <w:webHidden/>
          </w:rPr>
          <w:fldChar w:fldCharType="begin"/>
        </w:r>
        <w:r w:rsidR="008F11FC">
          <w:rPr>
            <w:webHidden/>
          </w:rPr>
          <w:instrText xml:space="preserve"> PAGEREF _Toc86661223 \h </w:instrText>
        </w:r>
        <w:r w:rsidR="008F11FC">
          <w:rPr>
            <w:webHidden/>
          </w:rPr>
        </w:r>
        <w:r w:rsidR="008F11FC">
          <w:rPr>
            <w:webHidden/>
          </w:rPr>
          <w:fldChar w:fldCharType="separate"/>
        </w:r>
        <w:r w:rsidR="007935A3">
          <w:rPr>
            <w:webHidden/>
          </w:rPr>
          <w:t>10</w:t>
        </w:r>
        <w:r w:rsidR="008F11FC">
          <w:rPr>
            <w:webHidden/>
          </w:rPr>
          <w:fldChar w:fldCharType="end"/>
        </w:r>
      </w:hyperlink>
    </w:p>
    <w:p w14:paraId="0B683135" w14:textId="2E1FEB48"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24" w:history="1">
        <w:r w:rsidR="008F11FC" w:rsidRPr="008210B0">
          <w:rPr>
            <w:rStyle w:val="Hyperlink"/>
            <w:rFonts w:eastAsia="Times New Roman"/>
            <w:b/>
            <w:noProof/>
          </w:rPr>
          <w:t>2.1</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Algemeen</w:t>
        </w:r>
        <w:r w:rsidR="008F11FC">
          <w:rPr>
            <w:noProof/>
            <w:webHidden/>
          </w:rPr>
          <w:tab/>
        </w:r>
        <w:r w:rsidR="008F11FC">
          <w:rPr>
            <w:noProof/>
            <w:webHidden/>
          </w:rPr>
          <w:fldChar w:fldCharType="begin"/>
        </w:r>
        <w:r w:rsidR="008F11FC">
          <w:rPr>
            <w:noProof/>
            <w:webHidden/>
          </w:rPr>
          <w:instrText xml:space="preserve"> PAGEREF _Toc86661224 \h </w:instrText>
        </w:r>
        <w:r w:rsidR="008F11FC">
          <w:rPr>
            <w:noProof/>
            <w:webHidden/>
          </w:rPr>
        </w:r>
        <w:r w:rsidR="008F11FC">
          <w:rPr>
            <w:noProof/>
            <w:webHidden/>
          </w:rPr>
          <w:fldChar w:fldCharType="separate"/>
        </w:r>
        <w:r w:rsidR="007935A3">
          <w:rPr>
            <w:noProof/>
            <w:webHidden/>
          </w:rPr>
          <w:t>10</w:t>
        </w:r>
        <w:r w:rsidR="008F11FC">
          <w:rPr>
            <w:noProof/>
            <w:webHidden/>
          </w:rPr>
          <w:fldChar w:fldCharType="end"/>
        </w:r>
      </w:hyperlink>
    </w:p>
    <w:p w14:paraId="37347720" w14:textId="0FEBD4EF"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25" w:history="1">
        <w:r w:rsidR="008F11FC" w:rsidRPr="008210B0">
          <w:rPr>
            <w:rStyle w:val="Hyperlink"/>
            <w:rFonts w:eastAsia="Times New Roman"/>
            <w:b/>
            <w:noProof/>
          </w:rPr>
          <w:t>2.2</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Planning aanbestedingsprocedure</w:t>
        </w:r>
        <w:r w:rsidR="008F11FC">
          <w:rPr>
            <w:noProof/>
            <w:webHidden/>
          </w:rPr>
          <w:tab/>
        </w:r>
        <w:r w:rsidR="008F11FC">
          <w:rPr>
            <w:noProof/>
            <w:webHidden/>
          </w:rPr>
          <w:fldChar w:fldCharType="begin"/>
        </w:r>
        <w:r w:rsidR="008F11FC">
          <w:rPr>
            <w:noProof/>
            <w:webHidden/>
          </w:rPr>
          <w:instrText xml:space="preserve"> PAGEREF _Toc86661225 \h </w:instrText>
        </w:r>
        <w:r w:rsidR="008F11FC">
          <w:rPr>
            <w:noProof/>
            <w:webHidden/>
          </w:rPr>
        </w:r>
        <w:r w:rsidR="008F11FC">
          <w:rPr>
            <w:noProof/>
            <w:webHidden/>
          </w:rPr>
          <w:fldChar w:fldCharType="separate"/>
        </w:r>
        <w:r w:rsidR="007935A3">
          <w:rPr>
            <w:noProof/>
            <w:webHidden/>
          </w:rPr>
          <w:t>10</w:t>
        </w:r>
        <w:r w:rsidR="008F11FC">
          <w:rPr>
            <w:noProof/>
            <w:webHidden/>
          </w:rPr>
          <w:fldChar w:fldCharType="end"/>
        </w:r>
      </w:hyperlink>
    </w:p>
    <w:p w14:paraId="72CADB4B" w14:textId="799E6561"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26" w:history="1">
        <w:r w:rsidR="008F11FC" w:rsidRPr="008210B0">
          <w:rPr>
            <w:rStyle w:val="Hyperlink"/>
            <w:rFonts w:eastAsia="Times New Roman"/>
            <w:b/>
            <w:bCs/>
            <w:noProof/>
          </w:rPr>
          <w:t>2.3</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Vragen en Nota van Inlichtingen</w:t>
        </w:r>
        <w:r w:rsidR="008F11FC">
          <w:rPr>
            <w:noProof/>
            <w:webHidden/>
          </w:rPr>
          <w:tab/>
        </w:r>
        <w:r w:rsidR="008F11FC">
          <w:rPr>
            <w:noProof/>
            <w:webHidden/>
          </w:rPr>
          <w:fldChar w:fldCharType="begin"/>
        </w:r>
        <w:r w:rsidR="008F11FC">
          <w:rPr>
            <w:noProof/>
            <w:webHidden/>
          </w:rPr>
          <w:instrText xml:space="preserve"> PAGEREF _Toc86661226 \h </w:instrText>
        </w:r>
        <w:r w:rsidR="008F11FC">
          <w:rPr>
            <w:noProof/>
            <w:webHidden/>
          </w:rPr>
        </w:r>
        <w:r w:rsidR="008F11FC">
          <w:rPr>
            <w:noProof/>
            <w:webHidden/>
          </w:rPr>
          <w:fldChar w:fldCharType="separate"/>
        </w:r>
        <w:r w:rsidR="007935A3">
          <w:rPr>
            <w:noProof/>
            <w:webHidden/>
          </w:rPr>
          <w:t>10</w:t>
        </w:r>
        <w:r w:rsidR="008F11FC">
          <w:rPr>
            <w:noProof/>
            <w:webHidden/>
          </w:rPr>
          <w:fldChar w:fldCharType="end"/>
        </w:r>
      </w:hyperlink>
    </w:p>
    <w:p w14:paraId="6B4BAFD3" w14:textId="52885CA0"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27" w:history="1">
        <w:r w:rsidR="008F11FC" w:rsidRPr="008210B0">
          <w:rPr>
            <w:rStyle w:val="Hyperlink"/>
            <w:rFonts w:eastAsia="Times New Roman"/>
            <w:b/>
            <w:noProof/>
          </w:rPr>
          <w:t>2.4</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Indienen Inschrijvingen</w:t>
        </w:r>
        <w:r w:rsidR="008F11FC">
          <w:rPr>
            <w:noProof/>
            <w:webHidden/>
          </w:rPr>
          <w:tab/>
        </w:r>
        <w:r w:rsidR="008F11FC">
          <w:rPr>
            <w:noProof/>
            <w:webHidden/>
          </w:rPr>
          <w:fldChar w:fldCharType="begin"/>
        </w:r>
        <w:r w:rsidR="008F11FC">
          <w:rPr>
            <w:noProof/>
            <w:webHidden/>
          </w:rPr>
          <w:instrText xml:space="preserve"> PAGEREF _Toc86661227 \h </w:instrText>
        </w:r>
        <w:r w:rsidR="008F11FC">
          <w:rPr>
            <w:noProof/>
            <w:webHidden/>
          </w:rPr>
        </w:r>
        <w:r w:rsidR="008F11FC">
          <w:rPr>
            <w:noProof/>
            <w:webHidden/>
          </w:rPr>
          <w:fldChar w:fldCharType="separate"/>
        </w:r>
        <w:r w:rsidR="007935A3">
          <w:rPr>
            <w:noProof/>
            <w:webHidden/>
          </w:rPr>
          <w:t>11</w:t>
        </w:r>
        <w:r w:rsidR="008F11FC">
          <w:rPr>
            <w:noProof/>
            <w:webHidden/>
          </w:rPr>
          <w:fldChar w:fldCharType="end"/>
        </w:r>
      </w:hyperlink>
    </w:p>
    <w:p w14:paraId="51A51AED" w14:textId="0DCC424A"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28" w:history="1">
        <w:r w:rsidR="008F11FC" w:rsidRPr="008210B0">
          <w:rPr>
            <w:rStyle w:val="Hyperlink"/>
            <w:rFonts w:eastAsia="Times New Roman"/>
            <w:b/>
            <w:noProof/>
          </w:rPr>
          <w:t>2.5</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Opening van de Inschrijvingen</w:t>
        </w:r>
        <w:r w:rsidR="008F11FC">
          <w:rPr>
            <w:noProof/>
            <w:webHidden/>
          </w:rPr>
          <w:tab/>
        </w:r>
        <w:r w:rsidR="008F11FC">
          <w:rPr>
            <w:noProof/>
            <w:webHidden/>
          </w:rPr>
          <w:fldChar w:fldCharType="begin"/>
        </w:r>
        <w:r w:rsidR="008F11FC">
          <w:rPr>
            <w:noProof/>
            <w:webHidden/>
          </w:rPr>
          <w:instrText xml:space="preserve"> PAGEREF _Toc86661228 \h </w:instrText>
        </w:r>
        <w:r w:rsidR="008F11FC">
          <w:rPr>
            <w:noProof/>
            <w:webHidden/>
          </w:rPr>
        </w:r>
        <w:r w:rsidR="008F11FC">
          <w:rPr>
            <w:noProof/>
            <w:webHidden/>
          </w:rPr>
          <w:fldChar w:fldCharType="separate"/>
        </w:r>
        <w:r w:rsidR="007935A3">
          <w:rPr>
            <w:noProof/>
            <w:webHidden/>
          </w:rPr>
          <w:t>11</w:t>
        </w:r>
        <w:r w:rsidR="008F11FC">
          <w:rPr>
            <w:noProof/>
            <w:webHidden/>
          </w:rPr>
          <w:fldChar w:fldCharType="end"/>
        </w:r>
      </w:hyperlink>
    </w:p>
    <w:p w14:paraId="4606D7E1" w14:textId="5E640619"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29" w:history="1">
        <w:r w:rsidR="008F11FC" w:rsidRPr="008210B0">
          <w:rPr>
            <w:rStyle w:val="Hyperlink"/>
            <w:rFonts w:eastAsia="Times New Roman"/>
            <w:b/>
            <w:noProof/>
          </w:rPr>
          <w:t>2.6</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Beoordeling</w:t>
        </w:r>
        <w:r w:rsidR="008F11FC">
          <w:rPr>
            <w:noProof/>
            <w:webHidden/>
          </w:rPr>
          <w:tab/>
        </w:r>
        <w:r w:rsidR="008F11FC">
          <w:rPr>
            <w:noProof/>
            <w:webHidden/>
          </w:rPr>
          <w:fldChar w:fldCharType="begin"/>
        </w:r>
        <w:r w:rsidR="008F11FC">
          <w:rPr>
            <w:noProof/>
            <w:webHidden/>
          </w:rPr>
          <w:instrText xml:space="preserve"> PAGEREF _Toc86661229 \h </w:instrText>
        </w:r>
        <w:r w:rsidR="008F11FC">
          <w:rPr>
            <w:noProof/>
            <w:webHidden/>
          </w:rPr>
        </w:r>
        <w:r w:rsidR="008F11FC">
          <w:rPr>
            <w:noProof/>
            <w:webHidden/>
          </w:rPr>
          <w:fldChar w:fldCharType="separate"/>
        </w:r>
        <w:r w:rsidR="007935A3">
          <w:rPr>
            <w:noProof/>
            <w:webHidden/>
          </w:rPr>
          <w:t>11</w:t>
        </w:r>
        <w:r w:rsidR="008F11FC">
          <w:rPr>
            <w:noProof/>
            <w:webHidden/>
          </w:rPr>
          <w:fldChar w:fldCharType="end"/>
        </w:r>
      </w:hyperlink>
    </w:p>
    <w:p w14:paraId="0F94AE27" w14:textId="5562218B"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30" w:history="1">
        <w:r w:rsidR="008F11FC" w:rsidRPr="008210B0">
          <w:rPr>
            <w:rStyle w:val="Hyperlink"/>
            <w:rFonts w:eastAsia="Times New Roman"/>
            <w:b/>
            <w:noProof/>
          </w:rPr>
          <w:t>2.7</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Bouwteamovereenkomst onder opschortende voorwaarde</w:t>
        </w:r>
        <w:r w:rsidR="008F11FC">
          <w:rPr>
            <w:noProof/>
            <w:webHidden/>
          </w:rPr>
          <w:tab/>
        </w:r>
        <w:r w:rsidR="008F11FC">
          <w:rPr>
            <w:noProof/>
            <w:webHidden/>
          </w:rPr>
          <w:fldChar w:fldCharType="begin"/>
        </w:r>
        <w:r w:rsidR="008F11FC">
          <w:rPr>
            <w:noProof/>
            <w:webHidden/>
          </w:rPr>
          <w:instrText xml:space="preserve"> PAGEREF _Toc86661230 \h </w:instrText>
        </w:r>
        <w:r w:rsidR="008F11FC">
          <w:rPr>
            <w:noProof/>
            <w:webHidden/>
          </w:rPr>
        </w:r>
        <w:r w:rsidR="008F11FC">
          <w:rPr>
            <w:noProof/>
            <w:webHidden/>
          </w:rPr>
          <w:fldChar w:fldCharType="separate"/>
        </w:r>
        <w:r w:rsidR="007935A3">
          <w:rPr>
            <w:noProof/>
            <w:webHidden/>
          </w:rPr>
          <w:t>11</w:t>
        </w:r>
        <w:r w:rsidR="008F11FC">
          <w:rPr>
            <w:noProof/>
            <w:webHidden/>
          </w:rPr>
          <w:fldChar w:fldCharType="end"/>
        </w:r>
      </w:hyperlink>
    </w:p>
    <w:p w14:paraId="55E9D8B8" w14:textId="140577B9"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31" w:history="1">
        <w:r w:rsidR="008F11FC" w:rsidRPr="008210B0">
          <w:rPr>
            <w:rStyle w:val="Hyperlink"/>
            <w:rFonts w:eastAsia="Times New Roman"/>
            <w:b/>
            <w:noProof/>
          </w:rPr>
          <w:t>2.8</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Afstemmings-verificatiegesprek</w:t>
        </w:r>
        <w:r w:rsidR="008F11FC">
          <w:rPr>
            <w:noProof/>
            <w:webHidden/>
          </w:rPr>
          <w:tab/>
        </w:r>
        <w:r w:rsidR="008F11FC">
          <w:rPr>
            <w:noProof/>
            <w:webHidden/>
          </w:rPr>
          <w:fldChar w:fldCharType="begin"/>
        </w:r>
        <w:r w:rsidR="008F11FC">
          <w:rPr>
            <w:noProof/>
            <w:webHidden/>
          </w:rPr>
          <w:instrText xml:space="preserve"> PAGEREF _Toc86661231 \h </w:instrText>
        </w:r>
        <w:r w:rsidR="008F11FC">
          <w:rPr>
            <w:noProof/>
            <w:webHidden/>
          </w:rPr>
        </w:r>
        <w:r w:rsidR="008F11FC">
          <w:rPr>
            <w:noProof/>
            <w:webHidden/>
          </w:rPr>
          <w:fldChar w:fldCharType="separate"/>
        </w:r>
        <w:r w:rsidR="007935A3">
          <w:rPr>
            <w:noProof/>
            <w:webHidden/>
          </w:rPr>
          <w:t>12</w:t>
        </w:r>
        <w:r w:rsidR="008F11FC">
          <w:rPr>
            <w:noProof/>
            <w:webHidden/>
          </w:rPr>
          <w:fldChar w:fldCharType="end"/>
        </w:r>
      </w:hyperlink>
    </w:p>
    <w:p w14:paraId="072C00C9" w14:textId="064B107D"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32" w:history="1">
        <w:r w:rsidR="008F11FC" w:rsidRPr="008210B0">
          <w:rPr>
            <w:rStyle w:val="Hyperlink"/>
            <w:rFonts w:eastAsia="Times New Roman"/>
            <w:b/>
            <w:noProof/>
          </w:rPr>
          <w:t>2.9</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Definitieve gunning</w:t>
        </w:r>
        <w:r w:rsidR="008F11FC">
          <w:rPr>
            <w:noProof/>
            <w:webHidden/>
          </w:rPr>
          <w:tab/>
        </w:r>
        <w:r w:rsidR="008F11FC">
          <w:rPr>
            <w:noProof/>
            <w:webHidden/>
          </w:rPr>
          <w:fldChar w:fldCharType="begin"/>
        </w:r>
        <w:r w:rsidR="008F11FC">
          <w:rPr>
            <w:noProof/>
            <w:webHidden/>
          </w:rPr>
          <w:instrText xml:space="preserve"> PAGEREF _Toc86661232 \h </w:instrText>
        </w:r>
        <w:r w:rsidR="008F11FC">
          <w:rPr>
            <w:noProof/>
            <w:webHidden/>
          </w:rPr>
        </w:r>
        <w:r w:rsidR="008F11FC">
          <w:rPr>
            <w:noProof/>
            <w:webHidden/>
          </w:rPr>
          <w:fldChar w:fldCharType="separate"/>
        </w:r>
        <w:r w:rsidR="007935A3">
          <w:rPr>
            <w:noProof/>
            <w:webHidden/>
          </w:rPr>
          <w:t>12</w:t>
        </w:r>
        <w:r w:rsidR="008F11FC">
          <w:rPr>
            <w:noProof/>
            <w:webHidden/>
          </w:rPr>
          <w:fldChar w:fldCharType="end"/>
        </w:r>
      </w:hyperlink>
    </w:p>
    <w:p w14:paraId="3E26CEC0" w14:textId="697FB539"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33" w:history="1">
        <w:r w:rsidR="008F11FC" w:rsidRPr="008210B0">
          <w:rPr>
            <w:rStyle w:val="Hyperlink"/>
            <w:rFonts w:eastAsia="Times New Roman"/>
            <w:b/>
            <w:noProof/>
          </w:rPr>
          <w:t>2.10</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Voorbehoud</w:t>
        </w:r>
        <w:r w:rsidR="008F11FC">
          <w:rPr>
            <w:noProof/>
            <w:webHidden/>
          </w:rPr>
          <w:tab/>
        </w:r>
        <w:r w:rsidR="008F11FC">
          <w:rPr>
            <w:noProof/>
            <w:webHidden/>
          </w:rPr>
          <w:fldChar w:fldCharType="begin"/>
        </w:r>
        <w:r w:rsidR="008F11FC">
          <w:rPr>
            <w:noProof/>
            <w:webHidden/>
          </w:rPr>
          <w:instrText xml:space="preserve"> PAGEREF _Toc86661233 \h </w:instrText>
        </w:r>
        <w:r w:rsidR="008F11FC">
          <w:rPr>
            <w:noProof/>
            <w:webHidden/>
          </w:rPr>
        </w:r>
        <w:r w:rsidR="008F11FC">
          <w:rPr>
            <w:noProof/>
            <w:webHidden/>
          </w:rPr>
          <w:fldChar w:fldCharType="separate"/>
        </w:r>
        <w:r w:rsidR="007935A3">
          <w:rPr>
            <w:noProof/>
            <w:webHidden/>
          </w:rPr>
          <w:t>12</w:t>
        </w:r>
        <w:r w:rsidR="008F11FC">
          <w:rPr>
            <w:noProof/>
            <w:webHidden/>
          </w:rPr>
          <w:fldChar w:fldCharType="end"/>
        </w:r>
      </w:hyperlink>
    </w:p>
    <w:p w14:paraId="71D66A46" w14:textId="4C6806B2"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34" w:history="1">
        <w:r w:rsidR="008F11FC" w:rsidRPr="008210B0">
          <w:rPr>
            <w:rStyle w:val="Hyperlink"/>
            <w:rFonts w:eastAsia="Times New Roman"/>
            <w:b/>
            <w:noProof/>
          </w:rPr>
          <w:t>2.11</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Voertaal</w:t>
        </w:r>
        <w:r w:rsidR="008F11FC">
          <w:rPr>
            <w:noProof/>
            <w:webHidden/>
          </w:rPr>
          <w:tab/>
        </w:r>
        <w:r w:rsidR="008F11FC">
          <w:rPr>
            <w:noProof/>
            <w:webHidden/>
          </w:rPr>
          <w:fldChar w:fldCharType="begin"/>
        </w:r>
        <w:r w:rsidR="008F11FC">
          <w:rPr>
            <w:noProof/>
            <w:webHidden/>
          </w:rPr>
          <w:instrText xml:space="preserve"> PAGEREF _Toc86661234 \h </w:instrText>
        </w:r>
        <w:r w:rsidR="008F11FC">
          <w:rPr>
            <w:noProof/>
            <w:webHidden/>
          </w:rPr>
        </w:r>
        <w:r w:rsidR="008F11FC">
          <w:rPr>
            <w:noProof/>
            <w:webHidden/>
          </w:rPr>
          <w:fldChar w:fldCharType="separate"/>
        </w:r>
        <w:r w:rsidR="007935A3">
          <w:rPr>
            <w:noProof/>
            <w:webHidden/>
          </w:rPr>
          <w:t>13</w:t>
        </w:r>
        <w:r w:rsidR="008F11FC">
          <w:rPr>
            <w:noProof/>
            <w:webHidden/>
          </w:rPr>
          <w:fldChar w:fldCharType="end"/>
        </w:r>
      </w:hyperlink>
    </w:p>
    <w:p w14:paraId="49B7E70E" w14:textId="1D042D4F"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35" w:history="1">
        <w:r w:rsidR="008F11FC" w:rsidRPr="008210B0">
          <w:rPr>
            <w:rStyle w:val="Hyperlink"/>
            <w:rFonts w:eastAsia="Times New Roman"/>
            <w:b/>
            <w:noProof/>
          </w:rPr>
          <w:t>2.12</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Gestanddoeningstermijn</w:t>
        </w:r>
        <w:r w:rsidR="008F11FC">
          <w:rPr>
            <w:noProof/>
            <w:webHidden/>
          </w:rPr>
          <w:tab/>
        </w:r>
        <w:r w:rsidR="008F11FC">
          <w:rPr>
            <w:noProof/>
            <w:webHidden/>
          </w:rPr>
          <w:fldChar w:fldCharType="begin"/>
        </w:r>
        <w:r w:rsidR="008F11FC">
          <w:rPr>
            <w:noProof/>
            <w:webHidden/>
          </w:rPr>
          <w:instrText xml:space="preserve"> PAGEREF _Toc86661235 \h </w:instrText>
        </w:r>
        <w:r w:rsidR="008F11FC">
          <w:rPr>
            <w:noProof/>
            <w:webHidden/>
          </w:rPr>
        </w:r>
        <w:r w:rsidR="008F11FC">
          <w:rPr>
            <w:noProof/>
            <w:webHidden/>
          </w:rPr>
          <w:fldChar w:fldCharType="separate"/>
        </w:r>
        <w:r w:rsidR="007935A3">
          <w:rPr>
            <w:noProof/>
            <w:webHidden/>
          </w:rPr>
          <w:t>13</w:t>
        </w:r>
        <w:r w:rsidR="008F11FC">
          <w:rPr>
            <w:noProof/>
            <w:webHidden/>
          </w:rPr>
          <w:fldChar w:fldCharType="end"/>
        </w:r>
      </w:hyperlink>
    </w:p>
    <w:p w14:paraId="2F27E605" w14:textId="0C1057F3"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36" w:history="1">
        <w:r w:rsidR="008F11FC" w:rsidRPr="008210B0">
          <w:rPr>
            <w:rStyle w:val="Hyperlink"/>
            <w:rFonts w:eastAsia="Times New Roman"/>
            <w:b/>
            <w:noProof/>
          </w:rPr>
          <w:t>2.13</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Inschrijven als combinatie, concern/holding en onderaanneming</w:t>
        </w:r>
        <w:r w:rsidR="008F11FC">
          <w:rPr>
            <w:noProof/>
            <w:webHidden/>
          </w:rPr>
          <w:tab/>
        </w:r>
        <w:r w:rsidR="008F11FC">
          <w:rPr>
            <w:noProof/>
            <w:webHidden/>
          </w:rPr>
          <w:fldChar w:fldCharType="begin"/>
        </w:r>
        <w:r w:rsidR="008F11FC">
          <w:rPr>
            <w:noProof/>
            <w:webHidden/>
          </w:rPr>
          <w:instrText xml:space="preserve"> PAGEREF _Toc86661236 \h </w:instrText>
        </w:r>
        <w:r w:rsidR="008F11FC">
          <w:rPr>
            <w:noProof/>
            <w:webHidden/>
          </w:rPr>
        </w:r>
        <w:r w:rsidR="008F11FC">
          <w:rPr>
            <w:noProof/>
            <w:webHidden/>
          </w:rPr>
          <w:fldChar w:fldCharType="separate"/>
        </w:r>
        <w:r w:rsidR="007935A3">
          <w:rPr>
            <w:noProof/>
            <w:webHidden/>
          </w:rPr>
          <w:t>13</w:t>
        </w:r>
        <w:r w:rsidR="008F11FC">
          <w:rPr>
            <w:noProof/>
            <w:webHidden/>
          </w:rPr>
          <w:fldChar w:fldCharType="end"/>
        </w:r>
      </w:hyperlink>
    </w:p>
    <w:p w14:paraId="28B010CE" w14:textId="37B7DD49" w:rsidR="008F11FC" w:rsidRDefault="00333CAF">
      <w:pPr>
        <w:pStyle w:val="Inhopg4"/>
        <w:rPr>
          <w:rFonts w:asciiTheme="minorHAnsi" w:eastAsiaTheme="minorEastAsia" w:hAnsiTheme="minorHAnsi" w:cstheme="minorBidi"/>
          <w:noProof/>
          <w:sz w:val="22"/>
          <w:szCs w:val="22"/>
          <w:lang w:eastAsia="nl-NL"/>
        </w:rPr>
      </w:pPr>
      <w:hyperlink w:anchor="_Toc86661237" w:history="1">
        <w:r w:rsidR="008F11FC" w:rsidRPr="008210B0">
          <w:rPr>
            <w:rStyle w:val="Hyperlink"/>
            <w:b/>
            <w:noProof/>
          </w:rPr>
          <w:t xml:space="preserve">2.14.1 </w:t>
        </w:r>
        <w:r w:rsidR="008F11FC">
          <w:rPr>
            <w:rFonts w:asciiTheme="minorHAnsi" w:eastAsiaTheme="minorEastAsia" w:hAnsiTheme="minorHAnsi" w:cstheme="minorBidi"/>
            <w:noProof/>
            <w:sz w:val="22"/>
            <w:szCs w:val="22"/>
            <w:lang w:eastAsia="nl-NL"/>
          </w:rPr>
          <w:tab/>
        </w:r>
        <w:r w:rsidR="008F11FC" w:rsidRPr="008210B0">
          <w:rPr>
            <w:rStyle w:val="Hyperlink"/>
            <w:b/>
            <w:noProof/>
          </w:rPr>
          <w:t>Combinatie</w:t>
        </w:r>
        <w:r w:rsidR="008F11FC">
          <w:rPr>
            <w:noProof/>
            <w:webHidden/>
          </w:rPr>
          <w:tab/>
        </w:r>
        <w:r w:rsidR="008F11FC">
          <w:rPr>
            <w:noProof/>
            <w:webHidden/>
          </w:rPr>
          <w:fldChar w:fldCharType="begin"/>
        </w:r>
        <w:r w:rsidR="008F11FC">
          <w:rPr>
            <w:noProof/>
            <w:webHidden/>
          </w:rPr>
          <w:instrText xml:space="preserve"> PAGEREF _Toc86661237 \h </w:instrText>
        </w:r>
        <w:r w:rsidR="008F11FC">
          <w:rPr>
            <w:noProof/>
            <w:webHidden/>
          </w:rPr>
        </w:r>
        <w:r w:rsidR="008F11FC">
          <w:rPr>
            <w:noProof/>
            <w:webHidden/>
          </w:rPr>
          <w:fldChar w:fldCharType="separate"/>
        </w:r>
        <w:r w:rsidR="007935A3">
          <w:rPr>
            <w:noProof/>
            <w:webHidden/>
          </w:rPr>
          <w:t>13</w:t>
        </w:r>
        <w:r w:rsidR="008F11FC">
          <w:rPr>
            <w:noProof/>
            <w:webHidden/>
          </w:rPr>
          <w:fldChar w:fldCharType="end"/>
        </w:r>
      </w:hyperlink>
    </w:p>
    <w:p w14:paraId="05817127" w14:textId="5C82739C" w:rsidR="008F11FC" w:rsidRDefault="00333CAF">
      <w:pPr>
        <w:pStyle w:val="Inhopg4"/>
        <w:rPr>
          <w:rFonts w:asciiTheme="minorHAnsi" w:eastAsiaTheme="minorEastAsia" w:hAnsiTheme="minorHAnsi" w:cstheme="minorBidi"/>
          <w:noProof/>
          <w:sz w:val="22"/>
          <w:szCs w:val="22"/>
          <w:lang w:eastAsia="nl-NL"/>
        </w:rPr>
      </w:pPr>
      <w:hyperlink w:anchor="_Toc86661238" w:history="1">
        <w:r w:rsidR="008F11FC" w:rsidRPr="008210B0">
          <w:rPr>
            <w:rStyle w:val="Hyperlink"/>
            <w:b/>
            <w:noProof/>
          </w:rPr>
          <w:t xml:space="preserve">2.14.2 </w:t>
        </w:r>
        <w:r w:rsidR="008F11FC">
          <w:rPr>
            <w:rFonts w:asciiTheme="minorHAnsi" w:eastAsiaTheme="minorEastAsia" w:hAnsiTheme="minorHAnsi" w:cstheme="minorBidi"/>
            <w:noProof/>
            <w:sz w:val="22"/>
            <w:szCs w:val="22"/>
            <w:lang w:eastAsia="nl-NL"/>
          </w:rPr>
          <w:tab/>
        </w:r>
        <w:r w:rsidR="008F11FC" w:rsidRPr="008210B0">
          <w:rPr>
            <w:rStyle w:val="Hyperlink"/>
            <w:b/>
            <w:noProof/>
          </w:rPr>
          <w:t>Concern/Holding</w:t>
        </w:r>
        <w:r w:rsidR="008F11FC">
          <w:rPr>
            <w:noProof/>
            <w:webHidden/>
          </w:rPr>
          <w:tab/>
        </w:r>
        <w:r w:rsidR="008F11FC">
          <w:rPr>
            <w:noProof/>
            <w:webHidden/>
          </w:rPr>
          <w:fldChar w:fldCharType="begin"/>
        </w:r>
        <w:r w:rsidR="008F11FC">
          <w:rPr>
            <w:noProof/>
            <w:webHidden/>
          </w:rPr>
          <w:instrText xml:space="preserve"> PAGEREF _Toc86661238 \h </w:instrText>
        </w:r>
        <w:r w:rsidR="008F11FC">
          <w:rPr>
            <w:noProof/>
            <w:webHidden/>
          </w:rPr>
        </w:r>
        <w:r w:rsidR="008F11FC">
          <w:rPr>
            <w:noProof/>
            <w:webHidden/>
          </w:rPr>
          <w:fldChar w:fldCharType="separate"/>
        </w:r>
        <w:r w:rsidR="007935A3">
          <w:rPr>
            <w:noProof/>
            <w:webHidden/>
          </w:rPr>
          <w:t>13</w:t>
        </w:r>
        <w:r w:rsidR="008F11FC">
          <w:rPr>
            <w:noProof/>
            <w:webHidden/>
          </w:rPr>
          <w:fldChar w:fldCharType="end"/>
        </w:r>
      </w:hyperlink>
    </w:p>
    <w:p w14:paraId="51DE8F21" w14:textId="15F9931C" w:rsidR="008F11FC" w:rsidRDefault="00333CAF">
      <w:pPr>
        <w:pStyle w:val="Inhopg4"/>
        <w:rPr>
          <w:rFonts w:asciiTheme="minorHAnsi" w:eastAsiaTheme="minorEastAsia" w:hAnsiTheme="minorHAnsi" w:cstheme="minorBidi"/>
          <w:noProof/>
          <w:sz w:val="22"/>
          <w:szCs w:val="22"/>
          <w:lang w:eastAsia="nl-NL"/>
        </w:rPr>
      </w:pPr>
      <w:hyperlink w:anchor="_Toc86661239" w:history="1">
        <w:r w:rsidR="008F11FC" w:rsidRPr="008210B0">
          <w:rPr>
            <w:rStyle w:val="Hyperlink"/>
            <w:b/>
            <w:noProof/>
          </w:rPr>
          <w:t xml:space="preserve">2.14.3 </w:t>
        </w:r>
        <w:r w:rsidR="008F11FC">
          <w:rPr>
            <w:rFonts w:asciiTheme="minorHAnsi" w:eastAsiaTheme="minorEastAsia" w:hAnsiTheme="minorHAnsi" w:cstheme="minorBidi"/>
            <w:noProof/>
            <w:sz w:val="22"/>
            <w:szCs w:val="22"/>
            <w:lang w:eastAsia="nl-NL"/>
          </w:rPr>
          <w:tab/>
        </w:r>
        <w:r w:rsidR="008F11FC" w:rsidRPr="008210B0">
          <w:rPr>
            <w:rStyle w:val="Hyperlink"/>
            <w:b/>
            <w:noProof/>
          </w:rPr>
          <w:t>Onderaanneming</w:t>
        </w:r>
        <w:r w:rsidR="008F11FC">
          <w:rPr>
            <w:noProof/>
            <w:webHidden/>
          </w:rPr>
          <w:tab/>
        </w:r>
        <w:r w:rsidR="008F11FC">
          <w:rPr>
            <w:noProof/>
            <w:webHidden/>
          </w:rPr>
          <w:fldChar w:fldCharType="begin"/>
        </w:r>
        <w:r w:rsidR="008F11FC">
          <w:rPr>
            <w:noProof/>
            <w:webHidden/>
          </w:rPr>
          <w:instrText xml:space="preserve"> PAGEREF _Toc86661239 \h </w:instrText>
        </w:r>
        <w:r w:rsidR="008F11FC">
          <w:rPr>
            <w:noProof/>
            <w:webHidden/>
          </w:rPr>
        </w:r>
        <w:r w:rsidR="008F11FC">
          <w:rPr>
            <w:noProof/>
            <w:webHidden/>
          </w:rPr>
          <w:fldChar w:fldCharType="separate"/>
        </w:r>
        <w:r w:rsidR="007935A3">
          <w:rPr>
            <w:noProof/>
            <w:webHidden/>
          </w:rPr>
          <w:t>13</w:t>
        </w:r>
        <w:r w:rsidR="008F11FC">
          <w:rPr>
            <w:noProof/>
            <w:webHidden/>
          </w:rPr>
          <w:fldChar w:fldCharType="end"/>
        </w:r>
      </w:hyperlink>
    </w:p>
    <w:p w14:paraId="6225B409" w14:textId="23C7B6B3"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40" w:history="1">
        <w:r w:rsidR="008F11FC" w:rsidRPr="008210B0">
          <w:rPr>
            <w:rStyle w:val="Hyperlink"/>
            <w:rFonts w:eastAsia="Times New Roman"/>
            <w:b/>
            <w:noProof/>
          </w:rPr>
          <w:t>2.14</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Overeenkomst en van toepassing zijnde voorwaarden</w:t>
        </w:r>
        <w:r w:rsidR="008F11FC">
          <w:rPr>
            <w:noProof/>
            <w:webHidden/>
          </w:rPr>
          <w:tab/>
        </w:r>
        <w:r w:rsidR="008F11FC">
          <w:rPr>
            <w:noProof/>
            <w:webHidden/>
          </w:rPr>
          <w:fldChar w:fldCharType="begin"/>
        </w:r>
        <w:r w:rsidR="008F11FC">
          <w:rPr>
            <w:noProof/>
            <w:webHidden/>
          </w:rPr>
          <w:instrText xml:space="preserve"> PAGEREF _Toc86661240 \h </w:instrText>
        </w:r>
        <w:r w:rsidR="008F11FC">
          <w:rPr>
            <w:noProof/>
            <w:webHidden/>
          </w:rPr>
        </w:r>
        <w:r w:rsidR="008F11FC">
          <w:rPr>
            <w:noProof/>
            <w:webHidden/>
          </w:rPr>
          <w:fldChar w:fldCharType="separate"/>
        </w:r>
        <w:r w:rsidR="007935A3">
          <w:rPr>
            <w:noProof/>
            <w:webHidden/>
          </w:rPr>
          <w:t>14</w:t>
        </w:r>
        <w:r w:rsidR="008F11FC">
          <w:rPr>
            <w:noProof/>
            <w:webHidden/>
          </w:rPr>
          <w:fldChar w:fldCharType="end"/>
        </w:r>
      </w:hyperlink>
    </w:p>
    <w:p w14:paraId="5B78AF4F" w14:textId="2D4BCF57"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41" w:history="1">
        <w:r w:rsidR="008F11FC" w:rsidRPr="008210B0">
          <w:rPr>
            <w:rStyle w:val="Hyperlink"/>
            <w:rFonts w:eastAsia="Times New Roman"/>
            <w:b/>
            <w:noProof/>
          </w:rPr>
          <w:t>2.15</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Bibob-advies</w:t>
        </w:r>
        <w:r w:rsidR="008F11FC">
          <w:rPr>
            <w:noProof/>
            <w:webHidden/>
          </w:rPr>
          <w:tab/>
        </w:r>
        <w:r w:rsidR="008F11FC">
          <w:rPr>
            <w:noProof/>
            <w:webHidden/>
          </w:rPr>
          <w:fldChar w:fldCharType="begin"/>
        </w:r>
        <w:r w:rsidR="008F11FC">
          <w:rPr>
            <w:noProof/>
            <w:webHidden/>
          </w:rPr>
          <w:instrText xml:space="preserve"> PAGEREF _Toc86661241 \h </w:instrText>
        </w:r>
        <w:r w:rsidR="008F11FC">
          <w:rPr>
            <w:noProof/>
            <w:webHidden/>
          </w:rPr>
        </w:r>
        <w:r w:rsidR="008F11FC">
          <w:rPr>
            <w:noProof/>
            <w:webHidden/>
          </w:rPr>
          <w:fldChar w:fldCharType="separate"/>
        </w:r>
        <w:r w:rsidR="007935A3">
          <w:rPr>
            <w:noProof/>
            <w:webHidden/>
          </w:rPr>
          <w:t>14</w:t>
        </w:r>
        <w:r w:rsidR="008F11FC">
          <w:rPr>
            <w:noProof/>
            <w:webHidden/>
          </w:rPr>
          <w:fldChar w:fldCharType="end"/>
        </w:r>
      </w:hyperlink>
    </w:p>
    <w:p w14:paraId="3FEA5512" w14:textId="4530DDD8"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42" w:history="1">
        <w:r w:rsidR="008F11FC" w:rsidRPr="008210B0">
          <w:rPr>
            <w:rStyle w:val="Hyperlink"/>
            <w:rFonts w:eastAsia="Times New Roman"/>
            <w:b/>
            <w:noProof/>
          </w:rPr>
          <w:t>2.16</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Prijsonderhandelingen</w:t>
        </w:r>
        <w:r w:rsidR="008F11FC">
          <w:rPr>
            <w:noProof/>
            <w:webHidden/>
          </w:rPr>
          <w:tab/>
        </w:r>
        <w:r w:rsidR="008F11FC">
          <w:rPr>
            <w:noProof/>
            <w:webHidden/>
          </w:rPr>
          <w:fldChar w:fldCharType="begin"/>
        </w:r>
        <w:r w:rsidR="008F11FC">
          <w:rPr>
            <w:noProof/>
            <w:webHidden/>
          </w:rPr>
          <w:instrText xml:space="preserve"> PAGEREF _Toc86661242 \h </w:instrText>
        </w:r>
        <w:r w:rsidR="008F11FC">
          <w:rPr>
            <w:noProof/>
            <w:webHidden/>
          </w:rPr>
        </w:r>
        <w:r w:rsidR="008F11FC">
          <w:rPr>
            <w:noProof/>
            <w:webHidden/>
          </w:rPr>
          <w:fldChar w:fldCharType="separate"/>
        </w:r>
        <w:r w:rsidR="007935A3">
          <w:rPr>
            <w:noProof/>
            <w:webHidden/>
          </w:rPr>
          <w:t>15</w:t>
        </w:r>
        <w:r w:rsidR="008F11FC">
          <w:rPr>
            <w:noProof/>
            <w:webHidden/>
          </w:rPr>
          <w:fldChar w:fldCharType="end"/>
        </w:r>
      </w:hyperlink>
    </w:p>
    <w:p w14:paraId="1BCE788C" w14:textId="7A34472E"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43" w:history="1">
        <w:r w:rsidR="008F11FC" w:rsidRPr="008210B0">
          <w:rPr>
            <w:rStyle w:val="Hyperlink"/>
            <w:rFonts w:eastAsia="Times New Roman"/>
            <w:b/>
            <w:noProof/>
          </w:rPr>
          <w:t>2.17</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Vergoeding Inschrijving</w:t>
        </w:r>
        <w:r w:rsidR="008F11FC">
          <w:rPr>
            <w:noProof/>
            <w:webHidden/>
          </w:rPr>
          <w:tab/>
        </w:r>
        <w:r w:rsidR="008F11FC">
          <w:rPr>
            <w:noProof/>
            <w:webHidden/>
          </w:rPr>
          <w:fldChar w:fldCharType="begin"/>
        </w:r>
        <w:r w:rsidR="008F11FC">
          <w:rPr>
            <w:noProof/>
            <w:webHidden/>
          </w:rPr>
          <w:instrText xml:space="preserve"> PAGEREF _Toc86661243 \h </w:instrText>
        </w:r>
        <w:r w:rsidR="008F11FC">
          <w:rPr>
            <w:noProof/>
            <w:webHidden/>
          </w:rPr>
        </w:r>
        <w:r w:rsidR="008F11FC">
          <w:rPr>
            <w:noProof/>
            <w:webHidden/>
          </w:rPr>
          <w:fldChar w:fldCharType="separate"/>
        </w:r>
        <w:r w:rsidR="007935A3">
          <w:rPr>
            <w:noProof/>
            <w:webHidden/>
          </w:rPr>
          <w:t>15</w:t>
        </w:r>
        <w:r w:rsidR="008F11FC">
          <w:rPr>
            <w:noProof/>
            <w:webHidden/>
          </w:rPr>
          <w:fldChar w:fldCharType="end"/>
        </w:r>
      </w:hyperlink>
    </w:p>
    <w:p w14:paraId="5AF340A4" w14:textId="66CD1761"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44" w:history="1">
        <w:r w:rsidR="008F11FC" w:rsidRPr="008210B0">
          <w:rPr>
            <w:rStyle w:val="Hyperlink"/>
            <w:rFonts w:eastAsia="Times New Roman"/>
            <w:b/>
            <w:noProof/>
          </w:rPr>
          <w:t>2.18</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Tegenstrijdigheden</w:t>
        </w:r>
        <w:r w:rsidR="008F11FC">
          <w:rPr>
            <w:noProof/>
            <w:webHidden/>
          </w:rPr>
          <w:tab/>
        </w:r>
        <w:r w:rsidR="008F11FC">
          <w:rPr>
            <w:noProof/>
            <w:webHidden/>
          </w:rPr>
          <w:fldChar w:fldCharType="begin"/>
        </w:r>
        <w:r w:rsidR="008F11FC">
          <w:rPr>
            <w:noProof/>
            <w:webHidden/>
          </w:rPr>
          <w:instrText xml:space="preserve"> PAGEREF _Toc86661244 \h </w:instrText>
        </w:r>
        <w:r w:rsidR="008F11FC">
          <w:rPr>
            <w:noProof/>
            <w:webHidden/>
          </w:rPr>
        </w:r>
        <w:r w:rsidR="008F11FC">
          <w:rPr>
            <w:noProof/>
            <w:webHidden/>
          </w:rPr>
          <w:fldChar w:fldCharType="separate"/>
        </w:r>
        <w:r w:rsidR="007935A3">
          <w:rPr>
            <w:noProof/>
            <w:webHidden/>
          </w:rPr>
          <w:t>15</w:t>
        </w:r>
        <w:r w:rsidR="008F11FC">
          <w:rPr>
            <w:noProof/>
            <w:webHidden/>
          </w:rPr>
          <w:fldChar w:fldCharType="end"/>
        </w:r>
      </w:hyperlink>
    </w:p>
    <w:p w14:paraId="4103ACBE" w14:textId="4F497057"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45" w:history="1">
        <w:r w:rsidR="008F11FC" w:rsidRPr="008210B0">
          <w:rPr>
            <w:rStyle w:val="Hyperlink"/>
            <w:rFonts w:eastAsia="Times New Roman"/>
            <w:b/>
            <w:noProof/>
          </w:rPr>
          <w:t>2.19</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Klachtenafhandeling</w:t>
        </w:r>
        <w:r w:rsidR="008F11FC">
          <w:rPr>
            <w:noProof/>
            <w:webHidden/>
          </w:rPr>
          <w:tab/>
        </w:r>
        <w:r w:rsidR="008F11FC">
          <w:rPr>
            <w:noProof/>
            <w:webHidden/>
          </w:rPr>
          <w:fldChar w:fldCharType="begin"/>
        </w:r>
        <w:r w:rsidR="008F11FC">
          <w:rPr>
            <w:noProof/>
            <w:webHidden/>
          </w:rPr>
          <w:instrText xml:space="preserve"> PAGEREF _Toc86661245 \h </w:instrText>
        </w:r>
        <w:r w:rsidR="008F11FC">
          <w:rPr>
            <w:noProof/>
            <w:webHidden/>
          </w:rPr>
        </w:r>
        <w:r w:rsidR="008F11FC">
          <w:rPr>
            <w:noProof/>
            <w:webHidden/>
          </w:rPr>
          <w:fldChar w:fldCharType="separate"/>
        </w:r>
        <w:r w:rsidR="007935A3">
          <w:rPr>
            <w:noProof/>
            <w:webHidden/>
          </w:rPr>
          <w:t>15</w:t>
        </w:r>
        <w:r w:rsidR="008F11FC">
          <w:rPr>
            <w:noProof/>
            <w:webHidden/>
          </w:rPr>
          <w:fldChar w:fldCharType="end"/>
        </w:r>
      </w:hyperlink>
    </w:p>
    <w:p w14:paraId="4506D4B5" w14:textId="567E8C55" w:rsidR="008F11FC" w:rsidRDefault="00333CAF">
      <w:pPr>
        <w:pStyle w:val="Inhopg1"/>
        <w:rPr>
          <w:rFonts w:asciiTheme="minorHAnsi" w:eastAsiaTheme="minorEastAsia" w:hAnsiTheme="minorHAnsi" w:cstheme="minorBidi"/>
          <w:b w:val="0"/>
          <w:bCs w:val="0"/>
          <w:sz w:val="22"/>
          <w:szCs w:val="22"/>
          <w:lang w:eastAsia="nl-NL"/>
        </w:rPr>
      </w:pPr>
      <w:hyperlink w:anchor="_Toc86661246" w:history="1">
        <w:r w:rsidR="008F11FC" w:rsidRPr="008210B0">
          <w:rPr>
            <w:rStyle w:val="Hyperlink"/>
          </w:rPr>
          <w:t>Hoofdstuk 3</w:t>
        </w:r>
        <w:r w:rsidR="008F11FC">
          <w:rPr>
            <w:rFonts w:asciiTheme="minorHAnsi" w:eastAsiaTheme="minorEastAsia" w:hAnsiTheme="minorHAnsi" w:cstheme="minorBidi"/>
            <w:b w:val="0"/>
            <w:bCs w:val="0"/>
            <w:sz w:val="22"/>
            <w:szCs w:val="22"/>
            <w:lang w:eastAsia="nl-NL"/>
          </w:rPr>
          <w:tab/>
        </w:r>
        <w:r w:rsidR="008F11FC" w:rsidRPr="008210B0">
          <w:rPr>
            <w:rStyle w:val="Hyperlink"/>
          </w:rPr>
          <w:t xml:space="preserve"> Uitsluitingsgronden en Geschiktheidseisen</w:t>
        </w:r>
        <w:r w:rsidR="008F11FC">
          <w:rPr>
            <w:webHidden/>
          </w:rPr>
          <w:tab/>
        </w:r>
        <w:r w:rsidR="008F11FC">
          <w:rPr>
            <w:webHidden/>
          </w:rPr>
          <w:fldChar w:fldCharType="begin"/>
        </w:r>
        <w:r w:rsidR="008F11FC">
          <w:rPr>
            <w:webHidden/>
          </w:rPr>
          <w:instrText xml:space="preserve"> PAGEREF _Toc86661246 \h </w:instrText>
        </w:r>
        <w:r w:rsidR="008F11FC">
          <w:rPr>
            <w:webHidden/>
          </w:rPr>
        </w:r>
        <w:r w:rsidR="008F11FC">
          <w:rPr>
            <w:webHidden/>
          </w:rPr>
          <w:fldChar w:fldCharType="separate"/>
        </w:r>
        <w:r w:rsidR="007935A3">
          <w:rPr>
            <w:webHidden/>
          </w:rPr>
          <w:t>16</w:t>
        </w:r>
        <w:r w:rsidR="008F11FC">
          <w:rPr>
            <w:webHidden/>
          </w:rPr>
          <w:fldChar w:fldCharType="end"/>
        </w:r>
      </w:hyperlink>
    </w:p>
    <w:p w14:paraId="321AFBDF" w14:textId="0A27F1C1"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47" w:history="1">
        <w:r w:rsidR="008F11FC" w:rsidRPr="008210B0">
          <w:rPr>
            <w:rStyle w:val="Hyperlink"/>
            <w:rFonts w:eastAsia="Times New Roman"/>
            <w:b/>
            <w:noProof/>
          </w:rPr>
          <w:t>3.1</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Inleiding</w:t>
        </w:r>
        <w:r w:rsidR="008F11FC">
          <w:rPr>
            <w:noProof/>
            <w:webHidden/>
          </w:rPr>
          <w:tab/>
        </w:r>
        <w:r w:rsidR="008F11FC">
          <w:rPr>
            <w:noProof/>
            <w:webHidden/>
          </w:rPr>
          <w:fldChar w:fldCharType="begin"/>
        </w:r>
        <w:r w:rsidR="008F11FC">
          <w:rPr>
            <w:noProof/>
            <w:webHidden/>
          </w:rPr>
          <w:instrText xml:space="preserve"> PAGEREF _Toc86661247 \h </w:instrText>
        </w:r>
        <w:r w:rsidR="008F11FC">
          <w:rPr>
            <w:noProof/>
            <w:webHidden/>
          </w:rPr>
        </w:r>
        <w:r w:rsidR="008F11FC">
          <w:rPr>
            <w:noProof/>
            <w:webHidden/>
          </w:rPr>
          <w:fldChar w:fldCharType="separate"/>
        </w:r>
        <w:r w:rsidR="007935A3">
          <w:rPr>
            <w:noProof/>
            <w:webHidden/>
          </w:rPr>
          <w:t>16</w:t>
        </w:r>
        <w:r w:rsidR="008F11FC">
          <w:rPr>
            <w:noProof/>
            <w:webHidden/>
          </w:rPr>
          <w:fldChar w:fldCharType="end"/>
        </w:r>
      </w:hyperlink>
    </w:p>
    <w:p w14:paraId="503D64DD" w14:textId="6A45641F"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48" w:history="1">
        <w:r w:rsidR="008F11FC" w:rsidRPr="008210B0">
          <w:rPr>
            <w:rStyle w:val="Hyperlink"/>
            <w:rFonts w:eastAsia="Times New Roman"/>
            <w:b/>
            <w:noProof/>
          </w:rPr>
          <w:t>3.2</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Uniform Europees Aanbestedingsdocument</w:t>
        </w:r>
        <w:r w:rsidR="008F11FC">
          <w:rPr>
            <w:noProof/>
            <w:webHidden/>
          </w:rPr>
          <w:tab/>
        </w:r>
        <w:r w:rsidR="008F11FC">
          <w:rPr>
            <w:noProof/>
            <w:webHidden/>
          </w:rPr>
          <w:fldChar w:fldCharType="begin"/>
        </w:r>
        <w:r w:rsidR="008F11FC">
          <w:rPr>
            <w:noProof/>
            <w:webHidden/>
          </w:rPr>
          <w:instrText xml:space="preserve"> PAGEREF _Toc86661248 \h </w:instrText>
        </w:r>
        <w:r w:rsidR="008F11FC">
          <w:rPr>
            <w:noProof/>
            <w:webHidden/>
          </w:rPr>
        </w:r>
        <w:r w:rsidR="008F11FC">
          <w:rPr>
            <w:noProof/>
            <w:webHidden/>
          </w:rPr>
          <w:fldChar w:fldCharType="separate"/>
        </w:r>
        <w:r w:rsidR="007935A3">
          <w:rPr>
            <w:noProof/>
            <w:webHidden/>
          </w:rPr>
          <w:t>16</w:t>
        </w:r>
        <w:r w:rsidR="008F11FC">
          <w:rPr>
            <w:noProof/>
            <w:webHidden/>
          </w:rPr>
          <w:fldChar w:fldCharType="end"/>
        </w:r>
      </w:hyperlink>
    </w:p>
    <w:p w14:paraId="5E535DBB" w14:textId="55EAC0B0"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49" w:history="1">
        <w:r w:rsidR="008F11FC" w:rsidRPr="008210B0">
          <w:rPr>
            <w:rStyle w:val="Hyperlink"/>
            <w:rFonts w:eastAsia="Times New Roman"/>
            <w:b/>
            <w:noProof/>
          </w:rPr>
          <w:t>3.3</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b/>
            <w:noProof/>
          </w:rPr>
          <w:t>Geschiktheidseisen</w:t>
        </w:r>
        <w:r w:rsidR="008F11FC">
          <w:rPr>
            <w:noProof/>
            <w:webHidden/>
          </w:rPr>
          <w:tab/>
        </w:r>
        <w:r w:rsidR="008F11FC">
          <w:rPr>
            <w:noProof/>
            <w:webHidden/>
          </w:rPr>
          <w:fldChar w:fldCharType="begin"/>
        </w:r>
        <w:r w:rsidR="008F11FC">
          <w:rPr>
            <w:noProof/>
            <w:webHidden/>
          </w:rPr>
          <w:instrText xml:space="preserve"> PAGEREF _Toc86661249 \h </w:instrText>
        </w:r>
        <w:r w:rsidR="008F11FC">
          <w:rPr>
            <w:noProof/>
            <w:webHidden/>
          </w:rPr>
        </w:r>
        <w:r w:rsidR="008F11FC">
          <w:rPr>
            <w:noProof/>
            <w:webHidden/>
          </w:rPr>
          <w:fldChar w:fldCharType="separate"/>
        </w:r>
        <w:r w:rsidR="007935A3">
          <w:rPr>
            <w:noProof/>
            <w:webHidden/>
          </w:rPr>
          <w:t>17</w:t>
        </w:r>
        <w:r w:rsidR="008F11FC">
          <w:rPr>
            <w:noProof/>
            <w:webHidden/>
          </w:rPr>
          <w:fldChar w:fldCharType="end"/>
        </w:r>
      </w:hyperlink>
    </w:p>
    <w:p w14:paraId="3F3FBAE8" w14:textId="4FBA926D" w:rsidR="008F11FC" w:rsidRDefault="00333CAF">
      <w:pPr>
        <w:pStyle w:val="Inhopg4"/>
        <w:rPr>
          <w:rFonts w:asciiTheme="minorHAnsi" w:eastAsiaTheme="minorEastAsia" w:hAnsiTheme="minorHAnsi" w:cstheme="minorBidi"/>
          <w:noProof/>
          <w:sz w:val="22"/>
          <w:szCs w:val="22"/>
          <w:lang w:eastAsia="nl-NL"/>
        </w:rPr>
      </w:pPr>
      <w:hyperlink w:anchor="_Toc86661250" w:history="1">
        <w:r w:rsidR="008F11FC" w:rsidRPr="008210B0">
          <w:rPr>
            <w:rStyle w:val="Hyperlink"/>
            <w:b/>
            <w:noProof/>
          </w:rPr>
          <w:t>3.3.1 Financiële en economische draagkracht</w:t>
        </w:r>
        <w:r w:rsidR="008F11FC">
          <w:rPr>
            <w:noProof/>
            <w:webHidden/>
          </w:rPr>
          <w:tab/>
        </w:r>
        <w:r w:rsidR="008F11FC">
          <w:rPr>
            <w:noProof/>
            <w:webHidden/>
          </w:rPr>
          <w:fldChar w:fldCharType="begin"/>
        </w:r>
        <w:r w:rsidR="008F11FC">
          <w:rPr>
            <w:noProof/>
            <w:webHidden/>
          </w:rPr>
          <w:instrText xml:space="preserve"> PAGEREF _Toc86661250 \h </w:instrText>
        </w:r>
        <w:r w:rsidR="008F11FC">
          <w:rPr>
            <w:noProof/>
            <w:webHidden/>
          </w:rPr>
        </w:r>
        <w:r w:rsidR="008F11FC">
          <w:rPr>
            <w:noProof/>
            <w:webHidden/>
          </w:rPr>
          <w:fldChar w:fldCharType="separate"/>
        </w:r>
        <w:r w:rsidR="007935A3">
          <w:rPr>
            <w:noProof/>
            <w:webHidden/>
          </w:rPr>
          <w:t>17</w:t>
        </w:r>
        <w:r w:rsidR="008F11FC">
          <w:rPr>
            <w:noProof/>
            <w:webHidden/>
          </w:rPr>
          <w:fldChar w:fldCharType="end"/>
        </w:r>
      </w:hyperlink>
    </w:p>
    <w:p w14:paraId="0AF2264F" w14:textId="0DC79D12" w:rsidR="008F11FC" w:rsidRDefault="00333CAF">
      <w:pPr>
        <w:pStyle w:val="Inhopg4"/>
        <w:rPr>
          <w:rFonts w:asciiTheme="minorHAnsi" w:eastAsiaTheme="minorEastAsia" w:hAnsiTheme="minorHAnsi" w:cstheme="minorBidi"/>
          <w:noProof/>
          <w:sz w:val="22"/>
          <w:szCs w:val="22"/>
          <w:lang w:eastAsia="nl-NL"/>
        </w:rPr>
      </w:pPr>
      <w:hyperlink w:anchor="_Toc86661251" w:history="1">
        <w:r w:rsidR="008F11FC" w:rsidRPr="008210B0">
          <w:rPr>
            <w:rStyle w:val="Hyperlink"/>
            <w:b/>
            <w:noProof/>
          </w:rPr>
          <w:t>3.3.2 Technische bekwaamheid</w:t>
        </w:r>
        <w:r w:rsidR="008F11FC">
          <w:rPr>
            <w:noProof/>
            <w:webHidden/>
          </w:rPr>
          <w:tab/>
        </w:r>
        <w:r w:rsidR="008F11FC">
          <w:rPr>
            <w:noProof/>
            <w:webHidden/>
          </w:rPr>
          <w:fldChar w:fldCharType="begin"/>
        </w:r>
        <w:r w:rsidR="008F11FC">
          <w:rPr>
            <w:noProof/>
            <w:webHidden/>
          </w:rPr>
          <w:instrText xml:space="preserve"> PAGEREF _Toc86661251 \h </w:instrText>
        </w:r>
        <w:r w:rsidR="008F11FC">
          <w:rPr>
            <w:noProof/>
            <w:webHidden/>
          </w:rPr>
        </w:r>
        <w:r w:rsidR="008F11FC">
          <w:rPr>
            <w:noProof/>
            <w:webHidden/>
          </w:rPr>
          <w:fldChar w:fldCharType="separate"/>
        </w:r>
        <w:r w:rsidR="007935A3">
          <w:rPr>
            <w:noProof/>
            <w:webHidden/>
          </w:rPr>
          <w:t>17</w:t>
        </w:r>
        <w:r w:rsidR="008F11FC">
          <w:rPr>
            <w:noProof/>
            <w:webHidden/>
          </w:rPr>
          <w:fldChar w:fldCharType="end"/>
        </w:r>
      </w:hyperlink>
    </w:p>
    <w:p w14:paraId="06B457E1" w14:textId="0E94A54C" w:rsidR="008F11FC" w:rsidRDefault="00333CAF">
      <w:pPr>
        <w:pStyle w:val="Inhopg4"/>
        <w:rPr>
          <w:rFonts w:asciiTheme="minorHAnsi" w:eastAsiaTheme="minorEastAsia" w:hAnsiTheme="minorHAnsi" w:cstheme="minorBidi"/>
          <w:noProof/>
          <w:sz w:val="22"/>
          <w:szCs w:val="22"/>
          <w:lang w:eastAsia="nl-NL"/>
        </w:rPr>
      </w:pPr>
      <w:hyperlink w:anchor="_Toc86661252" w:history="1">
        <w:r w:rsidR="008F11FC" w:rsidRPr="008210B0">
          <w:rPr>
            <w:rStyle w:val="Hyperlink"/>
            <w:b/>
            <w:noProof/>
          </w:rPr>
          <w:t>3.3.3 Beroepsbevoegdheid</w:t>
        </w:r>
        <w:r w:rsidR="008F11FC">
          <w:rPr>
            <w:noProof/>
            <w:webHidden/>
          </w:rPr>
          <w:tab/>
        </w:r>
        <w:r w:rsidR="008F11FC">
          <w:rPr>
            <w:noProof/>
            <w:webHidden/>
          </w:rPr>
          <w:fldChar w:fldCharType="begin"/>
        </w:r>
        <w:r w:rsidR="008F11FC">
          <w:rPr>
            <w:noProof/>
            <w:webHidden/>
          </w:rPr>
          <w:instrText xml:space="preserve"> PAGEREF _Toc86661252 \h </w:instrText>
        </w:r>
        <w:r w:rsidR="008F11FC">
          <w:rPr>
            <w:noProof/>
            <w:webHidden/>
          </w:rPr>
        </w:r>
        <w:r w:rsidR="008F11FC">
          <w:rPr>
            <w:noProof/>
            <w:webHidden/>
          </w:rPr>
          <w:fldChar w:fldCharType="separate"/>
        </w:r>
        <w:r w:rsidR="007935A3">
          <w:rPr>
            <w:noProof/>
            <w:webHidden/>
          </w:rPr>
          <w:t>18</w:t>
        </w:r>
        <w:r w:rsidR="008F11FC">
          <w:rPr>
            <w:noProof/>
            <w:webHidden/>
          </w:rPr>
          <w:fldChar w:fldCharType="end"/>
        </w:r>
      </w:hyperlink>
    </w:p>
    <w:p w14:paraId="4F9C0889" w14:textId="53D7AD9C" w:rsidR="008F11FC" w:rsidRDefault="00333CAF">
      <w:pPr>
        <w:pStyle w:val="Inhopg4"/>
        <w:rPr>
          <w:rFonts w:asciiTheme="minorHAnsi" w:eastAsiaTheme="minorEastAsia" w:hAnsiTheme="minorHAnsi" w:cstheme="minorBidi"/>
          <w:noProof/>
          <w:sz w:val="22"/>
          <w:szCs w:val="22"/>
          <w:lang w:eastAsia="nl-NL"/>
        </w:rPr>
      </w:pPr>
      <w:hyperlink w:anchor="_Toc86661253" w:history="1">
        <w:r w:rsidR="008F11FC" w:rsidRPr="008210B0">
          <w:rPr>
            <w:rStyle w:val="Hyperlink"/>
            <w:b/>
            <w:noProof/>
          </w:rPr>
          <w:t>3.3.1</w:t>
        </w:r>
        <w:r w:rsidR="008F11FC">
          <w:rPr>
            <w:rFonts w:asciiTheme="minorHAnsi" w:eastAsiaTheme="minorEastAsia" w:hAnsiTheme="minorHAnsi" w:cstheme="minorBidi"/>
            <w:noProof/>
            <w:sz w:val="22"/>
            <w:szCs w:val="22"/>
            <w:lang w:eastAsia="nl-NL"/>
          </w:rPr>
          <w:tab/>
        </w:r>
        <w:r w:rsidR="008F11FC" w:rsidRPr="008210B0">
          <w:rPr>
            <w:rStyle w:val="Hyperlink"/>
            <w:b/>
            <w:noProof/>
          </w:rPr>
          <w:t>Duurzame bedrijfsvoering</w:t>
        </w:r>
        <w:r w:rsidR="008F11FC">
          <w:rPr>
            <w:noProof/>
            <w:webHidden/>
          </w:rPr>
          <w:tab/>
        </w:r>
        <w:r w:rsidR="008F11FC">
          <w:rPr>
            <w:noProof/>
            <w:webHidden/>
          </w:rPr>
          <w:fldChar w:fldCharType="begin"/>
        </w:r>
        <w:r w:rsidR="008F11FC">
          <w:rPr>
            <w:noProof/>
            <w:webHidden/>
          </w:rPr>
          <w:instrText xml:space="preserve"> PAGEREF _Toc86661253 \h </w:instrText>
        </w:r>
        <w:r w:rsidR="008F11FC">
          <w:rPr>
            <w:noProof/>
            <w:webHidden/>
          </w:rPr>
        </w:r>
        <w:r w:rsidR="008F11FC">
          <w:rPr>
            <w:noProof/>
            <w:webHidden/>
          </w:rPr>
          <w:fldChar w:fldCharType="separate"/>
        </w:r>
        <w:r w:rsidR="007935A3">
          <w:rPr>
            <w:noProof/>
            <w:webHidden/>
          </w:rPr>
          <w:t>18</w:t>
        </w:r>
        <w:r w:rsidR="008F11FC">
          <w:rPr>
            <w:noProof/>
            <w:webHidden/>
          </w:rPr>
          <w:fldChar w:fldCharType="end"/>
        </w:r>
      </w:hyperlink>
    </w:p>
    <w:p w14:paraId="300059A5" w14:textId="7A00D9BE"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54" w:history="1">
        <w:r w:rsidR="008F11FC" w:rsidRPr="008210B0">
          <w:rPr>
            <w:rStyle w:val="Hyperlink"/>
            <w:b/>
            <w:noProof/>
          </w:rPr>
          <w:t>3.4</w:t>
        </w:r>
        <w:r w:rsidR="008F11FC">
          <w:rPr>
            <w:rFonts w:asciiTheme="minorHAnsi" w:eastAsiaTheme="minorEastAsia" w:hAnsiTheme="minorHAnsi" w:cstheme="minorBidi"/>
            <w:i w:val="0"/>
            <w:iCs w:val="0"/>
            <w:noProof/>
            <w:sz w:val="22"/>
            <w:szCs w:val="22"/>
            <w:lang w:eastAsia="nl-NL"/>
          </w:rPr>
          <w:tab/>
        </w:r>
        <w:r w:rsidR="008F11FC" w:rsidRPr="008210B0">
          <w:rPr>
            <w:rStyle w:val="Hyperlink"/>
            <w:b/>
            <w:noProof/>
          </w:rPr>
          <w:t>Technische specificaties en uitvoeringsvoorwaarden</w:t>
        </w:r>
        <w:r w:rsidR="008F11FC">
          <w:rPr>
            <w:noProof/>
            <w:webHidden/>
          </w:rPr>
          <w:tab/>
        </w:r>
        <w:r w:rsidR="008F11FC">
          <w:rPr>
            <w:noProof/>
            <w:webHidden/>
          </w:rPr>
          <w:fldChar w:fldCharType="begin"/>
        </w:r>
        <w:r w:rsidR="008F11FC">
          <w:rPr>
            <w:noProof/>
            <w:webHidden/>
          </w:rPr>
          <w:instrText xml:space="preserve"> PAGEREF _Toc86661254 \h </w:instrText>
        </w:r>
        <w:r w:rsidR="008F11FC">
          <w:rPr>
            <w:noProof/>
            <w:webHidden/>
          </w:rPr>
        </w:r>
        <w:r w:rsidR="008F11FC">
          <w:rPr>
            <w:noProof/>
            <w:webHidden/>
          </w:rPr>
          <w:fldChar w:fldCharType="separate"/>
        </w:r>
        <w:r w:rsidR="007935A3">
          <w:rPr>
            <w:noProof/>
            <w:webHidden/>
          </w:rPr>
          <w:t>18</w:t>
        </w:r>
        <w:r w:rsidR="008F11FC">
          <w:rPr>
            <w:noProof/>
            <w:webHidden/>
          </w:rPr>
          <w:fldChar w:fldCharType="end"/>
        </w:r>
      </w:hyperlink>
    </w:p>
    <w:p w14:paraId="187BDBAC" w14:textId="7072360B"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55" w:history="1">
        <w:r w:rsidR="008F11FC" w:rsidRPr="008210B0">
          <w:rPr>
            <w:rStyle w:val="Hyperlink"/>
            <w:rFonts w:eastAsia="Times New Roman"/>
            <w:b/>
            <w:noProof/>
          </w:rPr>
          <w:t>3.5</w:t>
        </w:r>
        <w:r w:rsidR="008F11FC">
          <w:rPr>
            <w:rFonts w:asciiTheme="minorHAnsi" w:eastAsiaTheme="minorEastAsia" w:hAnsiTheme="minorHAnsi" w:cstheme="minorBidi"/>
            <w:i w:val="0"/>
            <w:iCs w:val="0"/>
            <w:noProof/>
            <w:sz w:val="22"/>
            <w:szCs w:val="22"/>
            <w:lang w:eastAsia="nl-NL"/>
          </w:rPr>
          <w:tab/>
        </w:r>
        <w:r w:rsidR="008F11FC" w:rsidRPr="008210B0">
          <w:rPr>
            <w:rStyle w:val="Hyperlink"/>
            <w:b/>
            <w:noProof/>
          </w:rPr>
          <w:t>Wet Arbeid Vreemdelingen en Wet op Identificatieplicht</w:t>
        </w:r>
        <w:r w:rsidR="008F11FC">
          <w:rPr>
            <w:noProof/>
            <w:webHidden/>
          </w:rPr>
          <w:tab/>
        </w:r>
        <w:r w:rsidR="008F11FC">
          <w:rPr>
            <w:noProof/>
            <w:webHidden/>
          </w:rPr>
          <w:fldChar w:fldCharType="begin"/>
        </w:r>
        <w:r w:rsidR="008F11FC">
          <w:rPr>
            <w:noProof/>
            <w:webHidden/>
          </w:rPr>
          <w:instrText xml:space="preserve"> PAGEREF _Toc86661255 \h </w:instrText>
        </w:r>
        <w:r w:rsidR="008F11FC">
          <w:rPr>
            <w:noProof/>
            <w:webHidden/>
          </w:rPr>
        </w:r>
        <w:r w:rsidR="008F11FC">
          <w:rPr>
            <w:noProof/>
            <w:webHidden/>
          </w:rPr>
          <w:fldChar w:fldCharType="separate"/>
        </w:r>
        <w:r w:rsidR="007935A3">
          <w:rPr>
            <w:noProof/>
            <w:webHidden/>
          </w:rPr>
          <w:t>19</w:t>
        </w:r>
        <w:r w:rsidR="008F11FC">
          <w:rPr>
            <w:noProof/>
            <w:webHidden/>
          </w:rPr>
          <w:fldChar w:fldCharType="end"/>
        </w:r>
      </w:hyperlink>
    </w:p>
    <w:p w14:paraId="62A708F5" w14:textId="7E67AECB" w:rsidR="008F11FC" w:rsidRDefault="00333CAF">
      <w:pPr>
        <w:pStyle w:val="Inhopg3"/>
        <w:tabs>
          <w:tab w:val="right" w:leader="dot" w:pos="9062"/>
        </w:tabs>
        <w:rPr>
          <w:rFonts w:asciiTheme="minorHAnsi" w:eastAsiaTheme="minorEastAsia" w:hAnsiTheme="minorHAnsi" w:cstheme="minorBidi"/>
          <w:noProof/>
          <w:sz w:val="22"/>
          <w:szCs w:val="22"/>
          <w:lang w:eastAsia="nl-NL"/>
        </w:rPr>
      </w:pPr>
      <w:hyperlink w:anchor="_Toc86661256" w:history="1">
        <w:r w:rsidR="008F11FC" w:rsidRPr="008210B0">
          <w:rPr>
            <w:rStyle w:val="Hyperlink"/>
            <w:noProof/>
          </w:rPr>
          <w:t>3.6 Overzicht (bewijs)stukken &amp; documenten Inschrijving</w:t>
        </w:r>
        <w:r w:rsidR="008F11FC">
          <w:rPr>
            <w:noProof/>
            <w:webHidden/>
          </w:rPr>
          <w:tab/>
        </w:r>
        <w:r w:rsidR="008F11FC">
          <w:rPr>
            <w:noProof/>
            <w:webHidden/>
          </w:rPr>
          <w:fldChar w:fldCharType="begin"/>
        </w:r>
        <w:r w:rsidR="008F11FC">
          <w:rPr>
            <w:noProof/>
            <w:webHidden/>
          </w:rPr>
          <w:instrText xml:space="preserve"> PAGEREF _Toc86661256 \h </w:instrText>
        </w:r>
        <w:r w:rsidR="008F11FC">
          <w:rPr>
            <w:noProof/>
            <w:webHidden/>
          </w:rPr>
        </w:r>
        <w:r w:rsidR="008F11FC">
          <w:rPr>
            <w:noProof/>
            <w:webHidden/>
          </w:rPr>
          <w:fldChar w:fldCharType="separate"/>
        </w:r>
        <w:r w:rsidR="007935A3">
          <w:rPr>
            <w:noProof/>
            <w:webHidden/>
          </w:rPr>
          <w:t>19</w:t>
        </w:r>
        <w:r w:rsidR="008F11FC">
          <w:rPr>
            <w:noProof/>
            <w:webHidden/>
          </w:rPr>
          <w:fldChar w:fldCharType="end"/>
        </w:r>
      </w:hyperlink>
    </w:p>
    <w:p w14:paraId="3D0F970A" w14:textId="0AF2BF5E" w:rsidR="008F11FC" w:rsidRDefault="00333CAF">
      <w:pPr>
        <w:pStyle w:val="Inhopg1"/>
        <w:rPr>
          <w:rFonts w:asciiTheme="minorHAnsi" w:eastAsiaTheme="minorEastAsia" w:hAnsiTheme="minorHAnsi" w:cstheme="minorBidi"/>
          <w:b w:val="0"/>
          <w:bCs w:val="0"/>
          <w:sz w:val="22"/>
          <w:szCs w:val="22"/>
          <w:lang w:eastAsia="nl-NL"/>
        </w:rPr>
      </w:pPr>
      <w:hyperlink w:anchor="_Toc86661257" w:history="1">
        <w:r w:rsidR="008F11FC" w:rsidRPr="008210B0">
          <w:rPr>
            <w:rStyle w:val="Hyperlink"/>
          </w:rPr>
          <w:t>Hoofdstuk 4</w:t>
        </w:r>
        <w:r w:rsidR="008F11FC">
          <w:rPr>
            <w:rFonts w:asciiTheme="minorHAnsi" w:eastAsiaTheme="minorEastAsia" w:hAnsiTheme="minorHAnsi" w:cstheme="minorBidi"/>
            <w:b w:val="0"/>
            <w:bCs w:val="0"/>
            <w:sz w:val="22"/>
            <w:szCs w:val="22"/>
            <w:lang w:eastAsia="nl-NL"/>
          </w:rPr>
          <w:tab/>
        </w:r>
        <w:r w:rsidR="008F11FC" w:rsidRPr="008210B0">
          <w:rPr>
            <w:rStyle w:val="Hyperlink"/>
          </w:rPr>
          <w:t>Beoordeling en Gunning</w:t>
        </w:r>
        <w:r w:rsidR="008F11FC">
          <w:rPr>
            <w:webHidden/>
          </w:rPr>
          <w:tab/>
        </w:r>
        <w:r w:rsidR="008F11FC">
          <w:rPr>
            <w:webHidden/>
          </w:rPr>
          <w:fldChar w:fldCharType="begin"/>
        </w:r>
        <w:r w:rsidR="008F11FC">
          <w:rPr>
            <w:webHidden/>
          </w:rPr>
          <w:instrText xml:space="preserve"> PAGEREF _Toc86661257 \h </w:instrText>
        </w:r>
        <w:r w:rsidR="008F11FC">
          <w:rPr>
            <w:webHidden/>
          </w:rPr>
        </w:r>
        <w:r w:rsidR="008F11FC">
          <w:rPr>
            <w:webHidden/>
          </w:rPr>
          <w:fldChar w:fldCharType="separate"/>
        </w:r>
        <w:r w:rsidR="007935A3">
          <w:rPr>
            <w:webHidden/>
          </w:rPr>
          <w:t>21</w:t>
        </w:r>
        <w:r w:rsidR="008F11FC">
          <w:rPr>
            <w:webHidden/>
          </w:rPr>
          <w:fldChar w:fldCharType="end"/>
        </w:r>
      </w:hyperlink>
    </w:p>
    <w:p w14:paraId="1A223406" w14:textId="3E2B697A" w:rsidR="008F11FC" w:rsidRDefault="00333CAF">
      <w:pPr>
        <w:pStyle w:val="Inhopg2"/>
        <w:tabs>
          <w:tab w:val="right" w:leader="dot" w:pos="9062"/>
        </w:tabs>
        <w:rPr>
          <w:rFonts w:asciiTheme="minorHAnsi" w:eastAsiaTheme="minorEastAsia" w:hAnsiTheme="minorHAnsi" w:cstheme="minorBidi"/>
          <w:i w:val="0"/>
          <w:iCs w:val="0"/>
          <w:noProof/>
          <w:sz w:val="22"/>
          <w:szCs w:val="22"/>
          <w:lang w:eastAsia="nl-NL"/>
        </w:rPr>
      </w:pPr>
      <w:hyperlink w:anchor="_Toc86661258" w:history="1">
        <w:r w:rsidR="008F11FC" w:rsidRPr="008210B0">
          <w:rPr>
            <w:rStyle w:val="Hyperlink"/>
            <w:noProof/>
          </w:rPr>
          <w:t>Algemeen</w:t>
        </w:r>
        <w:r w:rsidR="008F11FC">
          <w:rPr>
            <w:noProof/>
            <w:webHidden/>
          </w:rPr>
          <w:tab/>
        </w:r>
        <w:r w:rsidR="008F11FC">
          <w:rPr>
            <w:noProof/>
            <w:webHidden/>
          </w:rPr>
          <w:fldChar w:fldCharType="begin"/>
        </w:r>
        <w:r w:rsidR="008F11FC">
          <w:rPr>
            <w:noProof/>
            <w:webHidden/>
          </w:rPr>
          <w:instrText xml:space="preserve"> PAGEREF _Toc86661258 \h </w:instrText>
        </w:r>
        <w:r w:rsidR="008F11FC">
          <w:rPr>
            <w:noProof/>
            <w:webHidden/>
          </w:rPr>
        </w:r>
        <w:r w:rsidR="008F11FC">
          <w:rPr>
            <w:noProof/>
            <w:webHidden/>
          </w:rPr>
          <w:fldChar w:fldCharType="separate"/>
        </w:r>
        <w:r w:rsidR="007935A3">
          <w:rPr>
            <w:noProof/>
            <w:webHidden/>
          </w:rPr>
          <w:t>21</w:t>
        </w:r>
        <w:r w:rsidR="008F11FC">
          <w:rPr>
            <w:noProof/>
            <w:webHidden/>
          </w:rPr>
          <w:fldChar w:fldCharType="end"/>
        </w:r>
      </w:hyperlink>
    </w:p>
    <w:p w14:paraId="2D329868" w14:textId="4A3F0817" w:rsidR="008F11FC" w:rsidRDefault="00333CAF">
      <w:pPr>
        <w:pStyle w:val="Inhopg3"/>
        <w:tabs>
          <w:tab w:val="right" w:leader="dot" w:pos="9062"/>
        </w:tabs>
        <w:rPr>
          <w:rFonts w:asciiTheme="minorHAnsi" w:eastAsiaTheme="minorEastAsia" w:hAnsiTheme="minorHAnsi" w:cstheme="minorBidi"/>
          <w:noProof/>
          <w:sz w:val="22"/>
          <w:szCs w:val="22"/>
          <w:lang w:eastAsia="nl-NL"/>
        </w:rPr>
      </w:pPr>
      <w:hyperlink w:anchor="_Toc86661259" w:history="1">
        <w:r w:rsidR="008F11FC" w:rsidRPr="008210B0">
          <w:rPr>
            <w:rStyle w:val="Hyperlink"/>
            <w:noProof/>
          </w:rPr>
          <w:t>Gunning</w:t>
        </w:r>
        <w:r w:rsidR="008F11FC">
          <w:rPr>
            <w:noProof/>
            <w:webHidden/>
          </w:rPr>
          <w:tab/>
        </w:r>
        <w:r w:rsidR="008F11FC">
          <w:rPr>
            <w:noProof/>
            <w:webHidden/>
          </w:rPr>
          <w:fldChar w:fldCharType="begin"/>
        </w:r>
        <w:r w:rsidR="008F11FC">
          <w:rPr>
            <w:noProof/>
            <w:webHidden/>
          </w:rPr>
          <w:instrText xml:space="preserve"> PAGEREF _Toc86661259 \h </w:instrText>
        </w:r>
        <w:r w:rsidR="008F11FC">
          <w:rPr>
            <w:noProof/>
            <w:webHidden/>
          </w:rPr>
        </w:r>
        <w:r w:rsidR="008F11FC">
          <w:rPr>
            <w:noProof/>
            <w:webHidden/>
          </w:rPr>
          <w:fldChar w:fldCharType="separate"/>
        </w:r>
        <w:r w:rsidR="007935A3">
          <w:rPr>
            <w:noProof/>
            <w:webHidden/>
          </w:rPr>
          <w:t>21</w:t>
        </w:r>
        <w:r w:rsidR="008F11FC">
          <w:rPr>
            <w:noProof/>
            <w:webHidden/>
          </w:rPr>
          <w:fldChar w:fldCharType="end"/>
        </w:r>
      </w:hyperlink>
    </w:p>
    <w:p w14:paraId="090D998A" w14:textId="26AD5F59" w:rsidR="008F11FC" w:rsidRDefault="00333CAF">
      <w:pPr>
        <w:pStyle w:val="Inhopg2"/>
        <w:tabs>
          <w:tab w:val="right" w:leader="dot" w:pos="9062"/>
        </w:tabs>
        <w:rPr>
          <w:rFonts w:asciiTheme="minorHAnsi" w:eastAsiaTheme="minorEastAsia" w:hAnsiTheme="minorHAnsi" w:cstheme="minorBidi"/>
          <w:i w:val="0"/>
          <w:iCs w:val="0"/>
          <w:noProof/>
          <w:sz w:val="22"/>
          <w:szCs w:val="22"/>
          <w:lang w:eastAsia="nl-NL"/>
        </w:rPr>
      </w:pPr>
      <w:hyperlink w:anchor="_Toc86661260" w:history="1">
        <w:r w:rsidR="008F11FC" w:rsidRPr="008210B0">
          <w:rPr>
            <w:rStyle w:val="Hyperlink"/>
            <w:noProof/>
          </w:rPr>
          <w:t>U dient het bedrag in te vullen op het inschrijvingsbiljet, opgesteld overeenkomstig het bijgevoegde model (bijlage 2a).</w:t>
        </w:r>
        <w:r w:rsidR="008F11FC">
          <w:rPr>
            <w:noProof/>
            <w:webHidden/>
          </w:rPr>
          <w:tab/>
        </w:r>
        <w:r w:rsidR="008F11FC">
          <w:rPr>
            <w:noProof/>
            <w:webHidden/>
          </w:rPr>
          <w:fldChar w:fldCharType="begin"/>
        </w:r>
        <w:r w:rsidR="008F11FC">
          <w:rPr>
            <w:noProof/>
            <w:webHidden/>
          </w:rPr>
          <w:instrText xml:space="preserve"> PAGEREF _Toc86661260 \h </w:instrText>
        </w:r>
        <w:r w:rsidR="008F11FC">
          <w:rPr>
            <w:noProof/>
            <w:webHidden/>
          </w:rPr>
        </w:r>
        <w:r w:rsidR="008F11FC">
          <w:rPr>
            <w:noProof/>
            <w:webHidden/>
          </w:rPr>
          <w:fldChar w:fldCharType="separate"/>
        </w:r>
        <w:r w:rsidR="007935A3">
          <w:rPr>
            <w:noProof/>
            <w:webHidden/>
          </w:rPr>
          <w:t>21</w:t>
        </w:r>
        <w:r w:rsidR="008F11FC">
          <w:rPr>
            <w:noProof/>
            <w:webHidden/>
          </w:rPr>
          <w:fldChar w:fldCharType="end"/>
        </w:r>
      </w:hyperlink>
    </w:p>
    <w:p w14:paraId="69C7E8BF" w14:textId="12644E67"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61" w:history="1">
        <w:r w:rsidR="008F11FC" w:rsidRPr="008210B0">
          <w:rPr>
            <w:rStyle w:val="Hyperlink"/>
            <w:noProof/>
          </w:rPr>
          <w:t>4.1</w:t>
        </w:r>
        <w:r w:rsidR="008F11FC">
          <w:rPr>
            <w:rFonts w:asciiTheme="minorHAnsi" w:eastAsiaTheme="minorEastAsia" w:hAnsiTheme="minorHAnsi" w:cstheme="minorBidi"/>
            <w:i w:val="0"/>
            <w:iCs w:val="0"/>
            <w:noProof/>
            <w:sz w:val="22"/>
            <w:szCs w:val="22"/>
            <w:lang w:eastAsia="nl-NL"/>
          </w:rPr>
          <w:tab/>
        </w:r>
        <w:r w:rsidR="008F11FC" w:rsidRPr="008210B0">
          <w:rPr>
            <w:rStyle w:val="Hyperlink"/>
            <w:noProof/>
          </w:rPr>
          <w:t>Gunningscriteria</w:t>
        </w:r>
        <w:r w:rsidR="008F11FC">
          <w:rPr>
            <w:noProof/>
            <w:webHidden/>
          </w:rPr>
          <w:tab/>
        </w:r>
        <w:r w:rsidR="008F11FC">
          <w:rPr>
            <w:noProof/>
            <w:webHidden/>
          </w:rPr>
          <w:fldChar w:fldCharType="begin"/>
        </w:r>
        <w:r w:rsidR="008F11FC">
          <w:rPr>
            <w:noProof/>
            <w:webHidden/>
          </w:rPr>
          <w:instrText xml:space="preserve"> PAGEREF _Toc86661261 \h </w:instrText>
        </w:r>
        <w:r w:rsidR="008F11FC">
          <w:rPr>
            <w:noProof/>
            <w:webHidden/>
          </w:rPr>
        </w:r>
        <w:r w:rsidR="008F11FC">
          <w:rPr>
            <w:noProof/>
            <w:webHidden/>
          </w:rPr>
          <w:fldChar w:fldCharType="separate"/>
        </w:r>
        <w:r w:rsidR="007935A3">
          <w:rPr>
            <w:noProof/>
            <w:webHidden/>
          </w:rPr>
          <w:t>21</w:t>
        </w:r>
        <w:r w:rsidR="008F11FC">
          <w:rPr>
            <w:noProof/>
            <w:webHidden/>
          </w:rPr>
          <w:fldChar w:fldCharType="end"/>
        </w:r>
      </w:hyperlink>
    </w:p>
    <w:p w14:paraId="3538C845" w14:textId="55CA0CD2" w:rsidR="008F11FC" w:rsidRDefault="00333CAF">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61262" w:history="1">
        <w:r w:rsidR="008F11FC" w:rsidRPr="008210B0">
          <w:rPr>
            <w:rStyle w:val="Hyperlink"/>
            <w:noProof/>
          </w:rPr>
          <w:t>4.2</w:t>
        </w:r>
        <w:r w:rsidR="008F11FC">
          <w:rPr>
            <w:rFonts w:asciiTheme="minorHAnsi" w:eastAsiaTheme="minorEastAsia" w:hAnsiTheme="minorHAnsi" w:cstheme="minorBidi"/>
            <w:i w:val="0"/>
            <w:iCs w:val="0"/>
            <w:noProof/>
            <w:sz w:val="22"/>
            <w:szCs w:val="22"/>
            <w:lang w:eastAsia="nl-NL"/>
          </w:rPr>
          <w:tab/>
        </w:r>
        <w:r w:rsidR="008F11FC" w:rsidRPr="008210B0">
          <w:rPr>
            <w:rStyle w:val="Hyperlink"/>
            <w:noProof/>
          </w:rPr>
          <w:t>Beoordelingsaspecten gunningscriteria</w:t>
        </w:r>
        <w:r w:rsidR="008F11FC">
          <w:rPr>
            <w:noProof/>
            <w:webHidden/>
          </w:rPr>
          <w:tab/>
        </w:r>
        <w:r w:rsidR="008F11FC">
          <w:rPr>
            <w:noProof/>
            <w:webHidden/>
          </w:rPr>
          <w:fldChar w:fldCharType="begin"/>
        </w:r>
        <w:r w:rsidR="008F11FC">
          <w:rPr>
            <w:noProof/>
            <w:webHidden/>
          </w:rPr>
          <w:instrText xml:space="preserve"> PAGEREF _Toc86661262 \h </w:instrText>
        </w:r>
        <w:r w:rsidR="008F11FC">
          <w:rPr>
            <w:noProof/>
            <w:webHidden/>
          </w:rPr>
        </w:r>
        <w:r w:rsidR="008F11FC">
          <w:rPr>
            <w:noProof/>
            <w:webHidden/>
          </w:rPr>
          <w:fldChar w:fldCharType="separate"/>
        </w:r>
        <w:r w:rsidR="007935A3">
          <w:rPr>
            <w:noProof/>
            <w:webHidden/>
          </w:rPr>
          <w:t>23</w:t>
        </w:r>
        <w:r w:rsidR="008F11FC">
          <w:rPr>
            <w:noProof/>
            <w:webHidden/>
          </w:rPr>
          <w:fldChar w:fldCharType="end"/>
        </w:r>
      </w:hyperlink>
    </w:p>
    <w:p w14:paraId="5E67D396" w14:textId="0D210843" w:rsidR="008F11FC" w:rsidRDefault="00333CAF">
      <w:pPr>
        <w:pStyle w:val="Inhopg3"/>
        <w:tabs>
          <w:tab w:val="right" w:leader="dot" w:pos="9062"/>
        </w:tabs>
        <w:rPr>
          <w:rFonts w:asciiTheme="minorHAnsi" w:eastAsiaTheme="minorEastAsia" w:hAnsiTheme="minorHAnsi" w:cstheme="minorBidi"/>
          <w:noProof/>
          <w:sz w:val="22"/>
          <w:szCs w:val="22"/>
          <w:lang w:eastAsia="nl-NL"/>
        </w:rPr>
      </w:pPr>
      <w:hyperlink w:anchor="_Toc86661263" w:history="1">
        <w:r w:rsidR="008F11FC" w:rsidRPr="008210B0">
          <w:rPr>
            <w:rStyle w:val="Hyperlink"/>
            <w:noProof/>
          </w:rPr>
          <w:t>Beoordelingsmethodiek</w:t>
        </w:r>
        <w:r w:rsidR="008F11FC">
          <w:rPr>
            <w:noProof/>
            <w:webHidden/>
          </w:rPr>
          <w:tab/>
        </w:r>
        <w:r w:rsidR="008F11FC">
          <w:rPr>
            <w:noProof/>
            <w:webHidden/>
          </w:rPr>
          <w:fldChar w:fldCharType="begin"/>
        </w:r>
        <w:r w:rsidR="008F11FC">
          <w:rPr>
            <w:noProof/>
            <w:webHidden/>
          </w:rPr>
          <w:instrText xml:space="preserve"> PAGEREF _Toc86661263 \h </w:instrText>
        </w:r>
        <w:r w:rsidR="008F11FC">
          <w:rPr>
            <w:noProof/>
            <w:webHidden/>
          </w:rPr>
        </w:r>
        <w:r w:rsidR="008F11FC">
          <w:rPr>
            <w:noProof/>
            <w:webHidden/>
          </w:rPr>
          <w:fldChar w:fldCharType="separate"/>
        </w:r>
        <w:r w:rsidR="007935A3">
          <w:rPr>
            <w:noProof/>
            <w:webHidden/>
          </w:rPr>
          <w:t>28</w:t>
        </w:r>
        <w:r w:rsidR="008F11FC">
          <w:rPr>
            <w:noProof/>
            <w:webHidden/>
          </w:rPr>
          <w:fldChar w:fldCharType="end"/>
        </w:r>
      </w:hyperlink>
    </w:p>
    <w:p w14:paraId="502CF722" w14:textId="7C0F17B3" w:rsidR="008F11FC" w:rsidRDefault="00333CAF">
      <w:pPr>
        <w:pStyle w:val="Inhopg2"/>
        <w:tabs>
          <w:tab w:val="right" w:leader="dot" w:pos="9062"/>
        </w:tabs>
        <w:rPr>
          <w:rFonts w:asciiTheme="minorHAnsi" w:eastAsiaTheme="minorEastAsia" w:hAnsiTheme="minorHAnsi" w:cstheme="minorBidi"/>
          <w:i w:val="0"/>
          <w:iCs w:val="0"/>
          <w:noProof/>
          <w:sz w:val="22"/>
          <w:szCs w:val="22"/>
          <w:lang w:eastAsia="nl-NL"/>
        </w:rPr>
      </w:pPr>
      <w:hyperlink w:anchor="_Toc86661264" w:history="1">
        <w:r w:rsidR="008F11FC" w:rsidRPr="008210B0">
          <w:rPr>
            <w:rStyle w:val="Hyperlink"/>
            <w:noProof/>
          </w:rPr>
          <w:t>Bepalen rangorde, berekenen scores</w:t>
        </w:r>
        <w:r w:rsidR="008F11FC">
          <w:rPr>
            <w:noProof/>
            <w:webHidden/>
          </w:rPr>
          <w:tab/>
        </w:r>
        <w:r w:rsidR="008F11FC">
          <w:rPr>
            <w:noProof/>
            <w:webHidden/>
          </w:rPr>
          <w:fldChar w:fldCharType="begin"/>
        </w:r>
        <w:r w:rsidR="008F11FC">
          <w:rPr>
            <w:noProof/>
            <w:webHidden/>
          </w:rPr>
          <w:instrText xml:space="preserve"> PAGEREF _Toc86661264 \h </w:instrText>
        </w:r>
        <w:r w:rsidR="008F11FC">
          <w:rPr>
            <w:noProof/>
            <w:webHidden/>
          </w:rPr>
        </w:r>
        <w:r w:rsidR="008F11FC">
          <w:rPr>
            <w:noProof/>
            <w:webHidden/>
          </w:rPr>
          <w:fldChar w:fldCharType="separate"/>
        </w:r>
        <w:r w:rsidR="007935A3">
          <w:rPr>
            <w:noProof/>
            <w:webHidden/>
          </w:rPr>
          <w:t>28</w:t>
        </w:r>
        <w:r w:rsidR="008F11FC">
          <w:rPr>
            <w:noProof/>
            <w:webHidden/>
          </w:rPr>
          <w:fldChar w:fldCharType="end"/>
        </w:r>
      </w:hyperlink>
    </w:p>
    <w:p w14:paraId="6811C4CA" w14:textId="14353BE5" w:rsidR="008F11FC" w:rsidRDefault="00333CAF">
      <w:pPr>
        <w:pStyle w:val="Inhopg3"/>
        <w:tabs>
          <w:tab w:val="right" w:leader="dot" w:pos="9062"/>
        </w:tabs>
        <w:rPr>
          <w:rFonts w:asciiTheme="minorHAnsi" w:eastAsiaTheme="minorEastAsia" w:hAnsiTheme="minorHAnsi" w:cstheme="minorBidi"/>
          <w:noProof/>
          <w:sz w:val="22"/>
          <w:szCs w:val="22"/>
          <w:lang w:eastAsia="nl-NL"/>
        </w:rPr>
      </w:pPr>
      <w:hyperlink w:anchor="_Toc86661265" w:history="1">
        <w:r w:rsidR="008F11FC" w:rsidRPr="008210B0">
          <w:rPr>
            <w:rStyle w:val="Hyperlink"/>
            <w:noProof/>
          </w:rPr>
          <w:t>De beoordelingsprocedure bestaat uit de volgende stappen:</w:t>
        </w:r>
        <w:r w:rsidR="008F11FC">
          <w:rPr>
            <w:noProof/>
            <w:webHidden/>
          </w:rPr>
          <w:tab/>
        </w:r>
        <w:r w:rsidR="008F11FC">
          <w:rPr>
            <w:noProof/>
            <w:webHidden/>
          </w:rPr>
          <w:fldChar w:fldCharType="begin"/>
        </w:r>
        <w:r w:rsidR="008F11FC">
          <w:rPr>
            <w:noProof/>
            <w:webHidden/>
          </w:rPr>
          <w:instrText xml:space="preserve"> PAGEREF _Toc86661265 \h </w:instrText>
        </w:r>
        <w:r w:rsidR="008F11FC">
          <w:rPr>
            <w:noProof/>
            <w:webHidden/>
          </w:rPr>
        </w:r>
        <w:r w:rsidR="008F11FC">
          <w:rPr>
            <w:noProof/>
            <w:webHidden/>
          </w:rPr>
          <w:fldChar w:fldCharType="separate"/>
        </w:r>
        <w:r w:rsidR="007935A3">
          <w:rPr>
            <w:noProof/>
            <w:webHidden/>
          </w:rPr>
          <w:t>29</w:t>
        </w:r>
        <w:r w:rsidR="008F11FC">
          <w:rPr>
            <w:noProof/>
            <w:webHidden/>
          </w:rPr>
          <w:fldChar w:fldCharType="end"/>
        </w:r>
      </w:hyperlink>
    </w:p>
    <w:p w14:paraId="0CB779BD" w14:textId="254717A2" w:rsidR="008F11FC" w:rsidRDefault="00333CAF">
      <w:pPr>
        <w:pStyle w:val="Inhopg3"/>
        <w:tabs>
          <w:tab w:val="right" w:leader="dot" w:pos="9062"/>
        </w:tabs>
        <w:rPr>
          <w:rFonts w:asciiTheme="minorHAnsi" w:eastAsiaTheme="minorEastAsia" w:hAnsiTheme="minorHAnsi" w:cstheme="minorBidi"/>
          <w:noProof/>
          <w:sz w:val="22"/>
          <w:szCs w:val="22"/>
          <w:lang w:eastAsia="nl-NL"/>
        </w:rPr>
      </w:pPr>
      <w:hyperlink w:anchor="_Toc86661266" w:history="1">
        <w:r w:rsidR="008F11FC" w:rsidRPr="008210B0">
          <w:rPr>
            <w:rStyle w:val="Hyperlink"/>
            <w:noProof/>
          </w:rPr>
          <w:t>Gunningsbeslissing</w:t>
        </w:r>
        <w:r w:rsidR="008F11FC">
          <w:rPr>
            <w:noProof/>
            <w:webHidden/>
          </w:rPr>
          <w:tab/>
        </w:r>
        <w:r w:rsidR="008F11FC">
          <w:rPr>
            <w:noProof/>
            <w:webHidden/>
          </w:rPr>
          <w:fldChar w:fldCharType="begin"/>
        </w:r>
        <w:r w:rsidR="008F11FC">
          <w:rPr>
            <w:noProof/>
            <w:webHidden/>
          </w:rPr>
          <w:instrText xml:space="preserve"> PAGEREF _Toc86661266 \h </w:instrText>
        </w:r>
        <w:r w:rsidR="008F11FC">
          <w:rPr>
            <w:noProof/>
            <w:webHidden/>
          </w:rPr>
        </w:r>
        <w:r w:rsidR="008F11FC">
          <w:rPr>
            <w:noProof/>
            <w:webHidden/>
          </w:rPr>
          <w:fldChar w:fldCharType="separate"/>
        </w:r>
        <w:r w:rsidR="007935A3">
          <w:rPr>
            <w:noProof/>
            <w:webHidden/>
          </w:rPr>
          <w:t>29</w:t>
        </w:r>
        <w:r w:rsidR="008F11FC">
          <w:rPr>
            <w:noProof/>
            <w:webHidden/>
          </w:rPr>
          <w:fldChar w:fldCharType="end"/>
        </w:r>
      </w:hyperlink>
    </w:p>
    <w:p w14:paraId="75C600E7" w14:textId="5E8FE7C3" w:rsidR="008F11FC" w:rsidRDefault="00333CAF">
      <w:pPr>
        <w:pStyle w:val="Inhopg3"/>
        <w:tabs>
          <w:tab w:val="right" w:leader="dot" w:pos="9062"/>
        </w:tabs>
        <w:rPr>
          <w:rFonts w:asciiTheme="minorHAnsi" w:eastAsiaTheme="minorEastAsia" w:hAnsiTheme="minorHAnsi" w:cstheme="minorBidi"/>
          <w:noProof/>
          <w:sz w:val="22"/>
          <w:szCs w:val="22"/>
          <w:lang w:eastAsia="nl-NL"/>
        </w:rPr>
      </w:pPr>
      <w:hyperlink w:anchor="_Toc86661267" w:history="1">
        <w:r w:rsidR="008F11FC" w:rsidRPr="008210B0">
          <w:rPr>
            <w:rStyle w:val="Hyperlink"/>
            <w:noProof/>
          </w:rPr>
          <w:t>Besluit Voorlopige Gunning</w:t>
        </w:r>
        <w:r w:rsidR="008F11FC">
          <w:rPr>
            <w:noProof/>
            <w:webHidden/>
          </w:rPr>
          <w:tab/>
        </w:r>
        <w:r w:rsidR="008F11FC">
          <w:rPr>
            <w:noProof/>
            <w:webHidden/>
          </w:rPr>
          <w:fldChar w:fldCharType="begin"/>
        </w:r>
        <w:r w:rsidR="008F11FC">
          <w:rPr>
            <w:noProof/>
            <w:webHidden/>
          </w:rPr>
          <w:instrText xml:space="preserve"> PAGEREF _Toc86661267 \h </w:instrText>
        </w:r>
        <w:r w:rsidR="008F11FC">
          <w:rPr>
            <w:noProof/>
            <w:webHidden/>
          </w:rPr>
        </w:r>
        <w:r w:rsidR="008F11FC">
          <w:rPr>
            <w:noProof/>
            <w:webHidden/>
          </w:rPr>
          <w:fldChar w:fldCharType="separate"/>
        </w:r>
        <w:r w:rsidR="007935A3">
          <w:rPr>
            <w:noProof/>
            <w:webHidden/>
          </w:rPr>
          <w:t>29</w:t>
        </w:r>
        <w:r w:rsidR="008F11FC">
          <w:rPr>
            <w:noProof/>
            <w:webHidden/>
          </w:rPr>
          <w:fldChar w:fldCharType="end"/>
        </w:r>
      </w:hyperlink>
    </w:p>
    <w:p w14:paraId="481D956E" w14:textId="1245F879" w:rsidR="008F11FC" w:rsidRDefault="00333CAF">
      <w:pPr>
        <w:pStyle w:val="Inhopg2"/>
        <w:tabs>
          <w:tab w:val="left" w:pos="1200"/>
          <w:tab w:val="right" w:leader="dot" w:pos="9062"/>
        </w:tabs>
        <w:rPr>
          <w:rFonts w:asciiTheme="minorHAnsi" w:eastAsiaTheme="minorEastAsia" w:hAnsiTheme="minorHAnsi" w:cstheme="minorBidi"/>
          <w:i w:val="0"/>
          <w:iCs w:val="0"/>
          <w:noProof/>
          <w:sz w:val="22"/>
          <w:szCs w:val="22"/>
          <w:lang w:eastAsia="nl-NL"/>
        </w:rPr>
      </w:pPr>
      <w:hyperlink w:anchor="_Toc86661268" w:history="1">
        <w:r w:rsidR="008F11FC" w:rsidRPr="008210B0">
          <w:rPr>
            <w:rStyle w:val="Hyperlink"/>
            <w:rFonts w:eastAsia="Times New Roman" w:cs="Times New Roman"/>
            <w:b/>
            <w:noProof/>
            <w:lang w:val="x-none"/>
          </w:rPr>
          <w:t xml:space="preserve">Bijlage 1 </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cs="Times New Roman"/>
            <w:b/>
            <w:noProof/>
            <w:lang w:val="x-none"/>
          </w:rPr>
          <w:t>Uniform Europees Aanbestedingsdocument</w:t>
        </w:r>
        <w:r w:rsidR="008F11FC">
          <w:rPr>
            <w:noProof/>
            <w:webHidden/>
          </w:rPr>
          <w:tab/>
        </w:r>
        <w:r w:rsidR="008F11FC">
          <w:rPr>
            <w:noProof/>
            <w:webHidden/>
          </w:rPr>
          <w:fldChar w:fldCharType="begin"/>
        </w:r>
        <w:r w:rsidR="008F11FC">
          <w:rPr>
            <w:noProof/>
            <w:webHidden/>
          </w:rPr>
          <w:instrText xml:space="preserve"> PAGEREF _Toc86661268 \h </w:instrText>
        </w:r>
        <w:r w:rsidR="008F11FC">
          <w:rPr>
            <w:noProof/>
            <w:webHidden/>
          </w:rPr>
        </w:r>
        <w:r w:rsidR="008F11FC">
          <w:rPr>
            <w:noProof/>
            <w:webHidden/>
          </w:rPr>
          <w:fldChar w:fldCharType="separate"/>
        </w:r>
        <w:r w:rsidR="007935A3">
          <w:rPr>
            <w:noProof/>
            <w:webHidden/>
          </w:rPr>
          <w:t>30</w:t>
        </w:r>
        <w:r w:rsidR="008F11FC">
          <w:rPr>
            <w:noProof/>
            <w:webHidden/>
          </w:rPr>
          <w:fldChar w:fldCharType="end"/>
        </w:r>
      </w:hyperlink>
    </w:p>
    <w:p w14:paraId="31FA6C03" w14:textId="158B83BE" w:rsidR="008F11FC" w:rsidRDefault="00333CAF">
      <w:pPr>
        <w:pStyle w:val="Inhopg2"/>
        <w:tabs>
          <w:tab w:val="left" w:pos="1200"/>
          <w:tab w:val="right" w:leader="dot" w:pos="9062"/>
        </w:tabs>
        <w:rPr>
          <w:rFonts w:asciiTheme="minorHAnsi" w:eastAsiaTheme="minorEastAsia" w:hAnsiTheme="minorHAnsi" w:cstheme="minorBidi"/>
          <w:i w:val="0"/>
          <w:iCs w:val="0"/>
          <w:noProof/>
          <w:sz w:val="22"/>
          <w:szCs w:val="22"/>
          <w:lang w:eastAsia="nl-NL"/>
        </w:rPr>
      </w:pPr>
      <w:hyperlink w:anchor="_Toc86661269" w:history="1">
        <w:r w:rsidR="008F11FC" w:rsidRPr="008210B0">
          <w:rPr>
            <w:rStyle w:val="Hyperlink"/>
            <w:rFonts w:eastAsia="Times New Roman" w:cs="Times New Roman"/>
            <w:b/>
            <w:noProof/>
            <w:lang w:val="x-none"/>
          </w:rPr>
          <w:t>Bijlage 2</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cs="Times New Roman"/>
            <w:b/>
            <w:noProof/>
            <w:lang w:val="x-none"/>
          </w:rPr>
          <w:t xml:space="preserve"> </w:t>
        </w:r>
        <w:r w:rsidR="008F11FC" w:rsidRPr="008210B0">
          <w:rPr>
            <w:rStyle w:val="Hyperlink"/>
            <w:rFonts w:eastAsia="Times New Roman" w:cs="Times New Roman"/>
            <w:b/>
            <w:noProof/>
          </w:rPr>
          <w:t>Bouwteamovereenkomst</w:t>
        </w:r>
        <w:r w:rsidR="008F11FC">
          <w:rPr>
            <w:noProof/>
            <w:webHidden/>
          </w:rPr>
          <w:tab/>
        </w:r>
        <w:r w:rsidR="008F11FC">
          <w:rPr>
            <w:noProof/>
            <w:webHidden/>
          </w:rPr>
          <w:fldChar w:fldCharType="begin"/>
        </w:r>
        <w:r w:rsidR="008F11FC">
          <w:rPr>
            <w:noProof/>
            <w:webHidden/>
          </w:rPr>
          <w:instrText xml:space="preserve"> PAGEREF _Toc86661269 \h </w:instrText>
        </w:r>
        <w:r w:rsidR="008F11FC">
          <w:rPr>
            <w:noProof/>
            <w:webHidden/>
          </w:rPr>
        </w:r>
        <w:r w:rsidR="008F11FC">
          <w:rPr>
            <w:noProof/>
            <w:webHidden/>
          </w:rPr>
          <w:fldChar w:fldCharType="separate"/>
        </w:r>
        <w:r w:rsidR="007935A3">
          <w:rPr>
            <w:noProof/>
            <w:webHidden/>
          </w:rPr>
          <w:t>31</w:t>
        </w:r>
        <w:r w:rsidR="008F11FC">
          <w:rPr>
            <w:noProof/>
            <w:webHidden/>
          </w:rPr>
          <w:fldChar w:fldCharType="end"/>
        </w:r>
      </w:hyperlink>
    </w:p>
    <w:p w14:paraId="6F0E7AC4" w14:textId="41028773" w:rsidR="008F11FC" w:rsidRDefault="00333CAF">
      <w:pPr>
        <w:pStyle w:val="Inhopg2"/>
        <w:tabs>
          <w:tab w:val="left" w:pos="1400"/>
          <w:tab w:val="right" w:leader="dot" w:pos="9062"/>
        </w:tabs>
        <w:rPr>
          <w:rFonts w:asciiTheme="minorHAnsi" w:eastAsiaTheme="minorEastAsia" w:hAnsiTheme="minorHAnsi" w:cstheme="minorBidi"/>
          <w:i w:val="0"/>
          <w:iCs w:val="0"/>
          <w:noProof/>
          <w:sz w:val="22"/>
          <w:szCs w:val="22"/>
          <w:lang w:eastAsia="nl-NL"/>
        </w:rPr>
      </w:pPr>
      <w:hyperlink w:anchor="_Toc86661270" w:history="1">
        <w:r w:rsidR="008F11FC" w:rsidRPr="008210B0">
          <w:rPr>
            <w:rStyle w:val="Hyperlink"/>
            <w:rFonts w:eastAsia="Times New Roman" w:cs="Times New Roman"/>
            <w:b/>
            <w:noProof/>
          </w:rPr>
          <w:t>Bijlage 2a</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cs="Times New Roman"/>
            <w:b/>
            <w:noProof/>
          </w:rPr>
          <w:t>Inschrijvingsbiljet</w:t>
        </w:r>
        <w:r w:rsidR="008F11FC">
          <w:rPr>
            <w:noProof/>
            <w:webHidden/>
          </w:rPr>
          <w:tab/>
        </w:r>
        <w:r w:rsidR="008F11FC">
          <w:rPr>
            <w:noProof/>
            <w:webHidden/>
          </w:rPr>
          <w:fldChar w:fldCharType="begin"/>
        </w:r>
        <w:r w:rsidR="008F11FC">
          <w:rPr>
            <w:noProof/>
            <w:webHidden/>
          </w:rPr>
          <w:instrText xml:space="preserve"> PAGEREF _Toc86661270 \h </w:instrText>
        </w:r>
        <w:r w:rsidR="008F11FC">
          <w:rPr>
            <w:noProof/>
            <w:webHidden/>
          </w:rPr>
        </w:r>
        <w:r w:rsidR="008F11FC">
          <w:rPr>
            <w:noProof/>
            <w:webHidden/>
          </w:rPr>
          <w:fldChar w:fldCharType="separate"/>
        </w:r>
        <w:r w:rsidR="007935A3">
          <w:rPr>
            <w:noProof/>
            <w:webHidden/>
          </w:rPr>
          <w:t>32</w:t>
        </w:r>
        <w:r w:rsidR="008F11FC">
          <w:rPr>
            <w:noProof/>
            <w:webHidden/>
          </w:rPr>
          <w:fldChar w:fldCharType="end"/>
        </w:r>
      </w:hyperlink>
    </w:p>
    <w:p w14:paraId="19889C94" w14:textId="0FD9A7ED" w:rsidR="008F11FC" w:rsidRDefault="00333CAF">
      <w:pPr>
        <w:pStyle w:val="Inhopg2"/>
        <w:tabs>
          <w:tab w:val="left" w:pos="1200"/>
          <w:tab w:val="right" w:leader="dot" w:pos="9062"/>
        </w:tabs>
        <w:rPr>
          <w:rFonts w:asciiTheme="minorHAnsi" w:eastAsiaTheme="minorEastAsia" w:hAnsiTheme="minorHAnsi" w:cstheme="minorBidi"/>
          <w:i w:val="0"/>
          <w:iCs w:val="0"/>
          <w:noProof/>
          <w:sz w:val="22"/>
          <w:szCs w:val="22"/>
          <w:lang w:eastAsia="nl-NL"/>
        </w:rPr>
      </w:pPr>
      <w:hyperlink w:anchor="_Toc86661271" w:history="1">
        <w:r w:rsidR="008F11FC" w:rsidRPr="008210B0">
          <w:rPr>
            <w:rStyle w:val="Hyperlink"/>
            <w:rFonts w:eastAsia="Times New Roman" w:cs="Times New Roman"/>
            <w:b/>
            <w:noProof/>
            <w:lang w:val="x-none"/>
          </w:rPr>
          <w:t xml:space="preserve">Bijlage 4 </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cs="Times New Roman"/>
            <w:b/>
            <w:noProof/>
            <w:lang w:val="x-none"/>
          </w:rPr>
          <w:t>Invulformulier referentie(s)</w:t>
        </w:r>
        <w:r w:rsidR="008F11FC">
          <w:rPr>
            <w:noProof/>
            <w:webHidden/>
          </w:rPr>
          <w:tab/>
        </w:r>
        <w:r w:rsidR="008F11FC">
          <w:rPr>
            <w:noProof/>
            <w:webHidden/>
          </w:rPr>
          <w:fldChar w:fldCharType="begin"/>
        </w:r>
        <w:r w:rsidR="008F11FC">
          <w:rPr>
            <w:noProof/>
            <w:webHidden/>
          </w:rPr>
          <w:instrText xml:space="preserve"> PAGEREF _Toc86661271 \h </w:instrText>
        </w:r>
        <w:r w:rsidR="008F11FC">
          <w:rPr>
            <w:noProof/>
            <w:webHidden/>
          </w:rPr>
        </w:r>
        <w:r w:rsidR="008F11FC">
          <w:rPr>
            <w:noProof/>
            <w:webHidden/>
          </w:rPr>
          <w:fldChar w:fldCharType="separate"/>
        </w:r>
        <w:r w:rsidR="007935A3">
          <w:rPr>
            <w:noProof/>
            <w:webHidden/>
          </w:rPr>
          <w:t>34</w:t>
        </w:r>
        <w:r w:rsidR="008F11FC">
          <w:rPr>
            <w:noProof/>
            <w:webHidden/>
          </w:rPr>
          <w:fldChar w:fldCharType="end"/>
        </w:r>
      </w:hyperlink>
    </w:p>
    <w:p w14:paraId="28EB987B" w14:textId="5D9E62FB" w:rsidR="008F11FC" w:rsidRDefault="00333CAF">
      <w:pPr>
        <w:pStyle w:val="Inhopg2"/>
        <w:tabs>
          <w:tab w:val="left" w:pos="1200"/>
          <w:tab w:val="right" w:leader="dot" w:pos="9062"/>
        </w:tabs>
        <w:rPr>
          <w:rFonts w:asciiTheme="minorHAnsi" w:eastAsiaTheme="minorEastAsia" w:hAnsiTheme="minorHAnsi" w:cstheme="minorBidi"/>
          <w:i w:val="0"/>
          <w:iCs w:val="0"/>
          <w:noProof/>
          <w:sz w:val="22"/>
          <w:szCs w:val="22"/>
          <w:lang w:eastAsia="nl-NL"/>
        </w:rPr>
      </w:pPr>
      <w:hyperlink w:anchor="_Toc86661272" w:history="1">
        <w:r w:rsidR="008F11FC" w:rsidRPr="008210B0">
          <w:rPr>
            <w:rStyle w:val="Hyperlink"/>
            <w:rFonts w:eastAsia="Times New Roman" w:cs="Times New Roman"/>
            <w:b/>
            <w:noProof/>
            <w:lang w:val="x-none"/>
          </w:rPr>
          <w:t>Bijlage 5</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cs="Times New Roman"/>
            <w:b/>
            <w:noProof/>
            <w:lang w:val="x-none"/>
          </w:rPr>
          <w:t>Protocol Social Return</w:t>
        </w:r>
        <w:r w:rsidR="008F11FC">
          <w:rPr>
            <w:noProof/>
            <w:webHidden/>
          </w:rPr>
          <w:tab/>
        </w:r>
        <w:r w:rsidR="008F11FC">
          <w:rPr>
            <w:noProof/>
            <w:webHidden/>
          </w:rPr>
          <w:fldChar w:fldCharType="begin"/>
        </w:r>
        <w:r w:rsidR="008F11FC">
          <w:rPr>
            <w:noProof/>
            <w:webHidden/>
          </w:rPr>
          <w:instrText xml:space="preserve"> PAGEREF _Toc86661272 \h </w:instrText>
        </w:r>
        <w:r w:rsidR="008F11FC">
          <w:rPr>
            <w:noProof/>
            <w:webHidden/>
          </w:rPr>
        </w:r>
        <w:r w:rsidR="008F11FC">
          <w:rPr>
            <w:noProof/>
            <w:webHidden/>
          </w:rPr>
          <w:fldChar w:fldCharType="separate"/>
        </w:r>
        <w:r w:rsidR="007935A3">
          <w:rPr>
            <w:noProof/>
            <w:webHidden/>
          </w:rPr>
          <w:t>35</w:t>
        </w:r>
        <w:r w:rsidR="008F11FC">
          <w:rPr>
            <w:noProof/>
            <w:webHidden/>
          </w:rPr>
          <w:fldChar w:fldCharType="end"/>
        </w:r>
      </w:hyperlink>
    </w:p>
    <w:p w14:paraId="714581CB" w14:textId="08E9F789" w:rsidR="008F11FC" w:rsidRDefault="00333CAF">
      <w:pPr>
        <w:pStyle w:val="Inhopg2"/>
        <w:tabs>
          <w:tab w:val="left" w:pos="1200"/>
          <w:tab w:val="right" w:leader="dot" w:pos="9062"/>
        </w:tabs>
        <w:rPr>
          <w:rFonts w:asciiTheme="minorHAnsi" w:eastAsiaTheme="minorEastAsia" w:hAnsiTheme="minorHAnsi" w:cstheme="minorBidi"/>
          <w:i w:val="0"/>
          <w:iCs w:val="0"/>
          <w:noProof/>
          <w:sz w:val="22"/>
          <w:szCs w:val="22"/>
          <w:lang w:eastAsia="nl-NL"/>
        </w:rPr>
      </w:pPr>
      <w:hyperlink w:anchor="_Toc86661273" w:history="1">
        <w:r w:rsidR="008F11FC" w:rsidRPr="008210B0">
          <w:rPr>
            <w:rStyle w:val="Hyperlink"/>
            <w:rFonts w:eastAsia="Times New Roman" w:cs="Times New Roman"/>
            <w:b/>
            <w:noProof/>
            <w:lang w:val="x-none"/>
          </w:rPr>
          <w:t>Bijlage 6</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cs="Times New Roman"/>
            <w:b/>
            <w:noProof/>
            <w:lang w:val="x-none"/>
          </w:rPr>
          <w:t>Verklaring WAV</w:t>
        </w:r>
        <w:r w:rsidR="008F11FC">
          <w:rPr>
            <w:noProof/>
            <w:webHidden/>
          </w:rPr>
          <w:tab/>
        </w:r>
        <w:r w:rsidR="008F11FC">
          <w:rPr>
            <w:noProof/>
            <w:webHidden/>
          </w:rPr>
          <w:fldChar w:fldCharType="begin"/>
        </w:r>
        <w:r w:rsidR="008F11FC">
          <w:rPr>
            <w:noProof/>
            <w:webHidden/>
          </w:rPr>
          <w:instrText xml:space="preserve"> PAGEREF _Toc86661273 \h </w:instrText>
        </w:r>
        <w:r w:rsidR="008F11FC">
          <w:rPr>
            <w:noProof/>
            <w:webHidden/>
          </w:rPr>
        </w:r>
        <w:r w:rsidR="008F11FC">
          <w:rPr>
            <w:noProof/>
            <w:webHidden/>
          </w:rPr>
          <w:fldChar w:fldCharType="separate"/>
        </w:r>
        <w:r w:rsidR="007935A3">
          <w:rPr>
            <w:noProof/>
            <w:webHidden/>
          </w:rPr>
          <w:t>36</w:t>
        </w:r>
        <w:r w:rsidR="008F11FC">
          <w:rPr>
            <w:noProof/>
            <w:webHidden/>
          </w:rPr>
          <w:fldChar w:fldCharType="end"/>
        </w:r>
      </w:hyperlink>
    </w:p>
    <w:p w14:paraId="12914428" w14:textId="6888859A" w:rsidR="008F11FC" w:rsidRDefault="00333CAF">
      <w:pPr>
        <w:pStyle w:val="Inhopg2"/>
        <w:tabs>
          <w:tab w:val="left" w:pos="1200"/>
          <w:tab w:val="right" w:leader="dot" w:pos="9062"/>
        </w:tabs>
        <w:rPr>
          <w:rFonts w:asciiTheme="minorHAnsi" w:eastAsiaTheme="minorEastAsia" w:hAnsiTheme="minorHAnsi" w:cstheme="minorBidi"/>
          <w:i w:val="0"/>
          <w:iCs w:val="0"/>
          <w:noProof/>
          <w:sz w:val="22"/>
          <w:szCs w:val="22"/>
          <w:lang w:eastAsia="nl-NL"/>
        </w:rPr>
      </w:pPr>
      <w:hyperlink w:anchor="_Toc86661274" w:history="1">
        <w:r w:rsidR="008F11FC" w:rsidRPr="008210B0">
          <w:rPr>
            <w:rStyle w:val="Hyperlink"/>
            <w:rFonts w:eastAsia="Times New Roman" w:cs="Times New Roman"/>
            <w:b/>
            <w:noProof/>
            <w:lang w:val="x-none"/>
          </w:rPr>
          <w:t xml:space="preserve">Bijlage </w:t>
        </w:r>
        <w:r w:rsidR="008F11FC" w:rsidRPr="008210B0">
          <w:rPr>
            <w:rStyle w:val="Hyperlink"/>
            <w:rFonts w:eastAsia="Times New Roman" w:cs="Times New Roman"/>
            <w:b/>
            <w:noProof/>
          </w:rPr>
          <w:t>7</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cs="Times New Roman"/>
            <w:b/>
            <w:noProof/>
          </w:rPr>
          <w:t>Contractovername (in te vullen bij opdrachtverlening)</w:t>
        </w:r>
        <w:r w:rsidR="008F11FC">
          <w:rPr>
            <w:noProof/>
            <w:webHidden/>
          </w:rPr>
          <w:tab/>
        </w:r>
        <w:r w:rsidR="008F11FC">
          <w:rPr>
            <w:noProof/>
            <w:webHidden/>
          </w:rPr>
          <w:fldChar w:fldCharType="begin"/>
        </w:r>
        <w:r w:rsidR="008F11FC">
          <w:rPr>
            <w:noProof/>
            <w:webHidden/>
          </w:rPr>
          <w:instrText xml:space="preserve"> PAGEREF _Toc86661274 \h </w:instrText>
        </w:r>
        <w:r w:rsidR="008F11FC">
          <w:rPr>
            <w:noProof/>
            <w:webHidden/>
          </w:rPr>
        </w:r>
        <w:r w:rsidR="008F11FC">
          <w:rPr>
            <w:noProof/>
            <w:webHidden/>
          </w:rPr>
          <w:fldChar w:fldCharType="separate"/>
        </w:r>
        <w:r w:rsidR="007935A3">
          <w:rPr>
            <w:noProof/>
            <w:webHidden/>
          </w:rPr>
          <w:t>37</w:t>
        </w:r>
        <w:r w:rsidR="008F11FC">
          <w:rPr>
            <w:noProof/>
            <w:webHidden/>
          </w:rPr>
          <w:fldChar w:fldCharType="end"/>
        </w:r>
      </w:hyperlink>
    </w:p>
    <w:p w14:paraId="69F06C4C" w14:textId="65CD0AEC" w:rsidR="008F11FC" w:rsidRDefault="00333CAF">
      <w:pPr>
        <w:pStyle w:val="Inhopg2"/>
        <w:tabs>
          <w:tab w:val="left" w:pos="1200"/>
          <w:tab w:val="right" w:leader="dot" w:pos="9062"/>
        </w:tabs>
        <w:rPr>
          <w:rFonts w:asciiTheme="minorHAnsi" w:eastAsiaTheme="minorEastAsia" w:hAnsiTheme="minorHAnsi" w:cstheme="minorBidi"/>
          <w:i w:val="0"/>
          <w:iCs w:val="0"/>
          <w:noProof/>
          <w:sz w:val="22"/>
          <w:szCs w:val="22"/>
          <w:lang w:eastAsia="nl-NL"/>
        </w:rPr>
      </w:pPr>
      <w:hyperlink w:anchor="_Toc86661275" w:history="1">
        <w:r w:rsidR="008F11FC" w:rsidRPr="008210B0">
          <w:rPr>
            <w:rStyle w:val="Hyperlink"/>
            <w:rFonts w:eastAsia="Times New Roman" w:cs="Times New Roman"/>
            <w:b/>
            <w:noProof/>
            <w:lang w:val="x-none"/>
          </w:rPr>
          <w:t xml:space="preserve">Bijlage </w:t>
        </w:r>
        <w:r w:rsidR="008F11FC" w:rsidRPr="008210B0">
          <w:rPr>
            <w:rStyle w:val="Hyperlink"/>
            <w:rFonts w:eastAsia="Times New Roman" w:cs="Times New Roman"/>
            <w:b/>
            <w:noProof/>
          </w:rPr>
          <w:t>8</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cs="Times New Roman"/>
            <w:b/>
            <w:noProof/>
          </w:rPr>
          <w:t>Conformiteitsverklaring</w:t>
        </w:r>
        <w:r w:rsidR="008F11FC">
          <w:rPr>
            <w:noProof/>
            <w:webHidden/>
          </w:rPr>
          <w:tab/>
        </w:r>
        <w:r w:rsidR="008F11FC">
          <w:rPr>
            <w:noProof/>
            <w:webHidden/>
          </w:rPr>
          <w:fldChar w:fldCharType="begin"/>
        </w:r>
        <w:r w:rsidR="008F11FC">
          <w:rPr>
            <w:noProof/>
            <w:webHidden/>
          </w:rPr>
          <w:instrText xml:space="preserve"> PAGEREF _Toc86661275 \h </w:instrText>
        </w:r>
        <w:r w:rsidR="008F11FC">
          <w:rPr>
            <w:noProof/>
            <w:webHidden/>
          </w:rPr>
        </w:r>
        <w:r w:rsidR="008F11FC">
          <w:rPr>
            <w:noProof/>
            <w:webHidden/>
          </w:rPr>
          <w:fldChar w:fldCharType="separate"/>
        </w:r>
        <w:r w:rsidR="007935A3">
          <w:rPr>
            <w:noProof/>
            <w:webHidden/>
          </w:rPr>
          <w:t>38</w:t>
        </w:r>
        <w:r w:rsidR="008F11FC">
          <w:rPr>
            <w:noProof/>
            <w:webHidden/>
          </w:rPr>
          <w:fldChar w:fldCharType="end"/>
        </w:r>
      </w:hyperlink>
    </w:p>
    <w:p w14:paraId="4777A189" w14:textId="6968FFFA" w:rsidR="008F11FC" w:rsidRDefault="00333CAF">
      <w:pPr>
        <w:pStyle w:val="Inhopg2"/>
        <w:tabs>
          <w:tab w:val="left" w:pos="1200"/>
          <w:tab w:val="right" w:leader="dot" w:pos="9062"/>
        </w:tabs>
        <w:rPr>
          <w:rFonts w:asciiTheme="minorHAnsi" w:eastAsiaTheme="minorEastAsia" w:hAnsiTheme="minorHAnsi" w:cstheme="minorBidi"/>
          <w:i w:val="0"/>
          <w:iCs w:val="0"/>
          <w:noProof/>
          <w:sz w:val="22"/>
          <w:szCs w:val="22"/>
          <w:lang w:eastAsia="nl-NL"/>
        </w:rPr>
      </w:pPr>
      <w:hyperlink w:anchor="_Toc86661276" w:history="1">
        <w:r w:rsidR="008F11FC" w:rsidRPr="008210B0">
          <w:rPr>
            <w:rStyle w:val="Hyperlink"/>
            <w:rFonts w:eastAsia="Times New Roman" w:cs="Times New Roman"/>
            <w:b/>
            <w:noProof/>
            <w:lang w:val="x-none"/>
          </w:rPr>
          <w:t xml:space="preserve">Bijlage </w:t>
        </w:r>
        <w:r w:rsidR="008F11FC" w:rsidRPr="008210B0">
          <w:rPr>
            <w:rStyle w:val="Hyperlink"/>
            <w:rFonts w:eastAsia="Times New Roman" w:cs="Times New Roman"/>
            <w:b/>
            <w:noProof/>
          </w:rPr>
          <w:t>9</w:t>
        </w:r>
        <w:r w:rsidR="008F11FC">
          <w:rPr>
            <w:rFonts w:asciiTheme="minorHAnsi" w:eastAsiaTheme="minorEastAsia" w:hAnsiTheme="minorHAnsi" w:cstheme="minorBidi"/>
            <w:i w:val="0"/>
            <w:iCs w:val="0"/>
            <w:noProof/>
            <w:sz w:val="22"/>
            <w:szCs w:val="22"/>
            <w:lang w:eastAsia="nl-NL"/>
          </w:rPr>
          <w:tab/>
        </w:r>
        <w:r w:rsidR="008F11FC" w:rsidRPr="008210B0">
          <w:rPr>
            <w:rStyle w:val="Hyperlink"/>
            <w:rFonts w:eastAsia="Times New Roman" w:cs="Times New Roman"/>
            <w:b/>
            <w:noProof/>
          </w:rPr>
          <w:t>Concept BPKV keuringslijst</w:t>
        </w:r>
        <w:r w:rsidR="008F11FC">
          <w:rPr>
            <w:noProof/>
            <w:webHidden/>
          </w:rPr>
          <w:tab/>
        </w:r>
        <w:r w:rsidR="008F11FC">
          <w:rPr>
            <w:noProof/>
            <w:webHidden/>
          </w:rPr>
          <w:fldChar w:fldCharType="begin"/>
        </w:r>
        <w:r w:rsidR="008F11FC">
          <w:rPr>
            <w:noProof/>
            <w:webHidden/>
          </w:rPr>
          <w:instrText xml:space="preserve"> PAGEREF _Toc86661276 \h </w:instrText>
        </w:r>
        <w:r w:rsidR="008F11FC">
          <w:rPr>
            <w:noProof/>
            <w:webHidden/>
          </w:rPr>
        </w:r>
        <w:r w:rsidR="008F11FC">
          <w:rPr>
            <w:noProof/>
            <w:webHidden/>
          </w:rPr>
          <w:fldChar w:fldCharType="separate"/>
        </w:r>
        <w:r w:rsidR="007935A3">
          <w:rPr>
            <w:noProof/>
            <w:webHidden/>
          </w:rPr>
          <w:t>39</w:t>
        </w:r>
        <w:r w:rsidR="008F11FC">
          <w:rPr>
            <w:noProof/>
            <w:webHidden/>
          </w:rPr>
          <w:fldChar w:fldCharType="end"/>
        </w:r>
      </w:hyperlink>
    </w:p>
    <w:p w14:paraId="140188DD" w14:textId="537CDD42" w:rsidR="006B6A2A" w:rsidRPr="007044F1" w:rsidRDefault="00B11736" w:rsidP="00CA0957">
      <w:pPr>
        <w:spacing w:line="276" w:lineRule="auto"/>
        <w:rPr>
          <w:bCs/>
          <w:caps/>
        </w:rPr>
      </w:pPr>
      <w:r w:rsidRPr="007044F1">
        <w:rPr>
          <w:bCs/>
          <w:caps/>
        </w:rPr>
        <w:fldChar w:fldCharType="end"/>
      </w:r>
    </w:p>
    <w:p w14:paraId="19EC32DF" w14:textId="77777777" w:rsidR="006B6A2A" w:rsidRPr="007044F1" w:rsidRDefault="006B6A2A" w:rsidP="00CA0957">
      <w:pPr>
        <w:spacing w:line="276" w:lineRule="auto"/>
        <w:rPr>
          <w:highlight w:val="yellow"/>
        </w:rPr>
      </w:pPr>
    </w:p>
    <w:p w14:paraId="7536E1C0" w14:textId="6B1C8B2D" w:rsidR="00D52B09" w:rsidRPr="001D3D1C" w:rsidRDefault="00D52B09" w:rsidP="00CA0957">
      <w:pPr>
        <w:spacing w:line="276" w:lineRule="auto"/>
        <w:rPr>
          <w:highlight w:val="yellow"/>
        </w:rPr>
      </w:pPr>
    </w:p>
    <w:p w14:paraId="557F85F3" w14:textId="77777777" w:rsidR="00862933" w:rsidRDefault="00DF5AAC" w:rsidP="00CA0957">
      <w:pPr>
        <w:spacing w:line="276" w:lineRule="auto"/>
        <w:rPr>
          <w:b/>
        </w:rPr>
      </w:pPr>
      <w:r w:rsidRPr="0031508C">
        <w:rPr>
          <w:b/>
        </w:rPr>
        <w:br w:type="page"/>
      </w:r>
      <w:bookmarkStart w:id="10" w:name="_Toc507503016"/>
      <w:bookmarkStart w:id="11" w:name="_Toc507503163"/>
      <w:bookmarkStart w:id="12" w:name="_Toc507507358"/>
      <w:bookmarkStart w:id="13" w:name="_Toc507512242"/>
      <w:bookmarkStart w:id="14" w:name="_Toc507512356"/>
      <w:bookmarkStart w:id="15" w:name="_Toc507512989"/>
      <w:r w:rsidR="00862933" w:rsidRPr="00DF5AAC">
        <w:rPr>
          <w:b/>
        </w:rPr>
        <w:lastRenderedPageBreak/>
        <w:t>Definities</w:t>
      </w:r>
      <w:bookmarkEnd w:id="2"/>
      <w:bookmarkEnd w:id="3"/>
      <w:bookmarkEnd w:id="10"/>
      <w:bookmarkEnd w:id="11"/>
      <w:bookmarkEnd w:id="12"/>
      <w:bookmarkEnd w:id="13"/>
      <w:bookmarkEnd w:id="14"/>
      <w:bookmarkEnd w:id="15"/>
    </w:p>
    <w:p w14:paraId="18429738" w14:textId="7E58B52E" w:rsidR="009E618A" w:rsidRDefault="00862933" w:rsidP="00CA0957">
      <w:pPr>
        <w:suppressAutoHyphens/>
        <w:autoSpaceDE w:val="0"/>
        <w:autoSpaceDN w:val="0"/>
        <w:adjustRightInd w:val="0"/>
        <w:spacing w:line="276" w:lineRule="auto"/>
        <w:rPr>
          <w:rFonts w:eastAsia="Times New Roman"/>
          <w:color w:val="000000"/>
          <w:lang w:eastAsia="ar-SA"/>
        </w:rPr>
      </w:pPr>
      <w:r w:rsidRPr="00862933">
        <w:rPr>
          <w:rFonts w:eastAsia="Times New Roman"/>
          <w:color w:val="000000"/>
          <w:lang w:eastAsia="ar-SA"/>
        </w:rPr>
        <w:t>In dit document worden onderstaande definities gehanteerd.</w:t>
      </w:r>
    </w:p>
    <w:p w14:paraId="2C2B9EF2" w14:textId="77777777" w:rsidR="00584829" w:rsidRPr="00862933" w:rsidRDefault="00584829" w:rsidP="00CA0957">
      <w:pPr>
        <w:suppressAutoHyphens/>
        <w:autoSpaceDE w:val="0"/>
        <w:autoSpaceDN w:val="0"/>
        <w:adjustRightInd w:val="0"/>
        <w:spacing w:line="276" w:lineRule="auto"/>
        <w:rPr>
          <w:rFonts w:eastAsia="Times New Roman"/>
          <w:color w:val="000000"/>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53"/>
        <w:gridCol w:w="6209"/>
      </w:tblGrid>
      <w:tr w:rsidR="003E7D5B" w:rsidRPr="00E46606" w14:paraId="46D8F705" w14:textId="77777777" w:rsidTr="00651DD6">
        <w:tc>
          <w:tcPr>
            <w:tcW w:w="2853" w:type="dxa"/>
            <w:shd w:val="clear" w:color="auto" w:fill="auto"/>
          </w:tcPr>
          <w:p w14:paraId="4DAFEDF3" w14:textId="01B427C2" w:rsidR="00E46606" w:rsidRPr="00E46606" w:rsidRDefault="007475ED" w:rsidP="00CA0957">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Aanbesteder</w:t>
            </w:r>
          </w:p>
        </w:tc>
        <w:tc>
          <w:tcPr>
            <w:tcW w:w="6209" w:type="dxa"/>
            <w:shd w:val="clear" w:color="auto" w:fill="auto"/>
          </w:tcPr>
          <w:p w14:paraId="71485C5D" w14:textId="77777777" w:rsidR="009E618A" w:rsidRPr="00DB03EC" w:rsidRDefault="009E618A" w:rsidP="00CA0957">
            <w:pPr>
              <w:suppressAutoHyphens/>
              <w:autoSpaceDE w:val="0"/>
              <w:autoSpaceDN w:val="0"/>
              <w:adjustRightInd w:val="0"/>
              <w:spacing w:line="276" w:lineRule="auto"/>
              <w:rPr>
                <w:rFonts w:eastAsia="Times New Roman"/>
                <w:color w:val="000000"/>
                <w:u w:val="single"/>
                <w:lang w:eastAsia="ar-SA"/>
              </w:rPr>
            </w:pPr>
            <w:r w:rsidRPr="00DB03EC">
              <w:rPr>
                <w:rFonts w:eastAsia="Times New Roman"/>
                <w:color w:val="000000"/>
                <w:u w:val="single"/>
                <w:lang w:eastAsia="ar-SA"/>
              </w:rPr>
              <w:t>Gemeente Vlaardingen</w:t>
            </w:r>
          </w:p>
          <w:p w14:paraId="000C5ADE" w14:textId="77777777" w:rsidR="009E618A" w:rsidRPr="00D62F97" w:rsidRDefault="009E618A" w:rsidP="00CA0957">
            <w:pPr>
              <w:suppressAutoHyphens/>
              <w:autoSpaceDE w:val="0"/>
              <w:autoSpaceDN w:val="0"/>
              <w:adjustRightInd w:val="0"/>
              <w:spacing w:line="276" w:lineRule="auto"/>
              <w:rPr>
                <w:rFonts w:eastAsia="Times New Roman"/>
                <w:color w:val="000000"/>
                <w:lang w:eastAsia="ar-SA"/>
              </w:rPr>
            </w:pPr>
            <w:r w:rsidRPr="00D62F97">
              <w:rPr>
                <w:rFonts w:eastAsia="Times New Roman"/>
                <w:color w:val="000000"/>
                <w:lang w:eastAsia="ar-SA"/>
              </w:rPr>
              <w:t>Adres: Westnieuwland 6</w:t>
            </w:r>
          </w:p>
          <w:p w14:paraId="7506AC85" w14:textId="77777777" w:rsidR="009E618A" w:rsidRPr="00D62F97" w:rsidRDefault="009E618A" w:rsidP="00CA0957">
            <w:pPr>
              <w:suppressAutoHyphens/>
              <w:autoSpaceDE w:val="0"/>
              <w:autoSpaceDN w:val="0"/>
              <w:adjustRightInd w:val="0"/>
              <w:spacing w:line="276" w:lineRule="auto"/>
              <w:rPr>
                <w:rFonts w:eastAsia="Times New Roman"/>
                <w:color w:val="000000"/>
                <w:lang w:eastAsia="ar-SA"/>
              </w:rPr>
            </w:pPr>
            <w:r w:rsidRPr="00D62F97">
              <w:rPr>
                <w:rFonts w:eastAsia="Times New Roman"/>
                <w:color w:val="000000"/>
                <w:lang w:eastAsia="ar-SA"/>
              </w:rPr>
              <w:t>Postadres: Postbus 1002</w:t>
            </w:r>
          </w:p>
          <w:p w14:paraId="1C155B2A" w14:textId="77777777" w:rsidR="009E618A" w:rsidRPr="00D62F97" w:rsidRDefault="009E618A" w:rsidP="00CA0957">
            <w:pPr>
              <w:suppressAutoHyphens/>
              <w:autoSpaceDE w:val="0"/>
              <w:autoSpaceDN w:val="0"/>
              <w:adjustRightInd w:val="0"/>
              <w:spacing w:line="276" w:lineRule="auto"/>
              <w:rPr>
                <w:rFonts w:eastAsia="Times New Roman"/>
                <w:color w:val="000000"/>
                <w:lang w:eastAsia="ar-SA"/>
              </w:rPr>
            </w:pPr>
            <w:r w:rsidRPr="00D62F97">
              <w:rPr>
                <w:rFonts w:eastAsia="Times New Roman"/>
                <w:color w:val="000000"/>
                <w:lang w:eastAsia="ar-SA"/>
              </w:rPr>
              <w:t>Postcode + plaats: 3130 EB Vlaardingen, Nederland</w:t>
            </w:r>
          </w:p>
          <w:p w14:paraId="7A570A49" w14:textId="77777777" w:rsidR="009E618A" w:rsidRDefault="009E618A" w:rsidP="00CA0957">
            <w:pPr>
              <w:suppressAutoHyphens/>
              <w:autoSpaceDE w:val="0"/>
              <w:autoSpaceDN w:val="0"/>
              <w:adjustRightInd w:val="0"/>
              <w:spacing w:line="276" w:lineRule="auto"/>
              <w:rPr>
                <w:rFonts w:eastAsia="Times New Roman"/>
                <w:color w:val="000000"/>
                <w:lang w:eastAsia="ar-SA"/>
              </w:rPr>
            </w:pPr>
            <w:r w:rsidRPr="00D62F97">
              <w:rPr>
                <w:rFonts w:eastAsia="Times New Roman"/>
                <w:color w:val="000000"/>
                <w:lang w:eastAsia="ar-SA"/>
              </w:rPr>
              <w:t xml:space="preserve">Internetadres: </w:t>
            </w:r>
            <w:hyperlink r:id="rId14" w:history="1">
              <w:r w:rsidR="00DB03EC" w:rsidRPr="005C69F6">
                <w:rPr>
                  <w:rStyle w:val="Hyperlink"/>
                  <w:rFonts w:eastAsia="Times New Roman"/>
                  <w:lang w:eastAsia="ar-SA"/>
                </w:rPr>
                <w:t>www.Vlaardingen.nl</w:t>
              </w:r>
            </w:hyperlink>
          </w:p>
          <w:p w14:paraId="78327CEA" w14:textId="20877E69" w:rsidR="009E618A" w:rsidRDefault="009E618A" w:rsidP="00CA0957">
            <w:pPr>
              <w:suppressAutoHyphens/>
              <w:autoSpaceDE w:val="0"/>
              <w:autoSpaceDN w:val="0"/>
              <w:adjustRightInd w:val="0"/>
              <w:spacing w:line="276" w:lineRule="auto"/>
              <w:rPr>
                <w:rFonts w:eastAsia="Times New Roman"/>
                <w:color w:val="000000"/>
                <w:lang w:eastAsia="ar-SA"/>
              </w:rPr>
            </w:pPr>
          </w:p>
          <w:p w14:paraId="7788D8BF" w14:textId="77777777" w:rsidR="00914A2B" w:rsidRPr="00914A2B" w:rsidRDefault="00914A2B" w:rsidP="00CA0957">
            <w:pPr>
              <w:suppressAutoHyphens/>
              <w:autoSpaceDE w:val="0"/>
              <w:autoSpaceDN w:val="0"/>
              <w:adjustRightInd w:val="0"/>
              <w:spacing w:line="276" w:lineRule="auto"/>
              <w:rPr>
                <w:rFonts w:eastAsia="Times New Roman"/>
                <w:color w:val="000000"/>
                <w:lang w:eastAsia="ar-SA"/>
              </w:rPr>
            </w:pPr>
            <w:r w:rsidRPr="00914A2B">
              <w:rPr>
                <w:rFonts w:eastAsia="Times New Roman"/>
                <w:color w:val="000000"/>
                <w:lang w:eastAsia="ar-SA"/>
              </w:rPr>
              <w:t>Direct na aanbesteding wordt het werk overgedragen aan de Opdrachtgever 'Heijmans Vastgoed B.V.'</w:t>
            </w:r>
          </w:p>
          <w:p w14:paraId="57F00681" w14:textId="1A5FC73B" w:rsidR="00914A2B" w:rsidRPr="00914A2B" w:rsidRDefault="00914A2B" w:rsidP="00CA0957">
            <w:pPr>
              <w:suppressAutoHyphens/>
              <w:autoSpaceDE w:val="0"/>
              <w:autoSpaceDN w:val="0"/>
              <w:adjustRightInd w:val="0"/>
              <w:spacing w:line="276" w:lineRule="auto"/>
              <w:rPr>
                <w:rFonts w:eastAsia="Times New Roman"/>
                <w:color w:val="000000"/>
                <w:lang w:eastAsia="ar-SA"/>
              </w:rPr>
            </w:pPr>
            <w:r w:rsidRPr="00914A2B">
              <w:rPr>
                <w:rFonts w:eastAsia="Times New Roman"/>
                <w:color w:val="000000"/>
                <w:lang w:eastAsia="ar-SA"/>
              </w:rPr>
              <w:t xml:space="preserve">Daar waar in </w:t>
            </w:r>
            <w:r w:rsidR="00C3013B">
              <w:rPr>
                <w:rFonts w:eastAsia="Times New Roman"/>
                <w:color w:val="000000"/>
                <w:lang w:eastAsia="ar-SA"/>
              </w:rPr>
              <w:t>deze overeenkomst</w:t>
            </w:r>
            <w:r w:rsidRPr="00914A2B">
              <w:rPr>
                <w:rFonts w:eastAsia="Times New Roman"/>
                <w:color w:val="000000"/>
                <w:lang w:eastAsia="ar-SA"/>
              </w:rPr>
              <w:t xml:space="preserve"> de term: 'Gemeente' staat dient na overdracht te worden gelezen als: 'Opdrachtgever'</w:t>
            </w:r>
          </w:p>
          <w:p w14:paraId="2E366B17" w14:textId="77777777" w:rsidR="00914A2B" w:rsidRPr="00914A2B" w:rsidRDefault="00914A2B" w:rsidP="00CA0957">
            <w:pPr>
              <w:suppressAutoHyphens/>
              <w:autoSpaceDE w:val="0"/>
              <w:autoSpaceDN w:val="0"/>
              <w:adjustRightInd w:val="0"/>
              <w:spacing w:line="276" w:lineRule="auto"/>
              <w:rPr>
                <w:rFonts w:eastAsia="Times New Roman"/>
                <w:color w:val="000000"/>
                <w:lang w:eastAsia="ar-SA"/>
              </w:rPr>
            </w:pPr>
          </w:p>
          <w:p w14:paraId="78B71E3B" w14:textId="77777777" w:rsidR="00914A2B" w:rsidRPr="00914A2B" w:rsidRDefault="00914A2B" w:rsidP="00CA0957">
            <w:pPr>
              <w:suppressAutoHyphens/>
              <w:autoSpaceDE w:val="0"/>
              <w:autoSpaceDN w:val="0"/>
              <w:adjustRightInd w:val="0"/>
              <w:spacing w:line="276" w:lineRule="auto"/>
              <w:rPr>
                <w:rFonts w:eastAsia="Times New Roman"/>
                <w:color w:val="000000"/>
                <w:lang w:eastAsia="ar-SA"/>
              </w:rPr>
            </w:pPr>
            <w:r w:rsidRPr="00914A2B">
              <w:rPr>
                <w:rFonts w:eastAsia="Times New Roman"/>
                <w:color w:val="000000"/>
                <w:lang w:eastAsia="ar-SA"/>
              </w:rPr>
              <w:t>Heijmans Vastgoed B.V.</w:t>
            </w:r>
          </w:p>
          <w:p w14:paraId="0741D220" w14:textId="77777777" w:rsidR="00914A2B" w:rsidRPr="00914A2B" w:rsidRDefault="00914A2B" w:rsidP="00CA0957">
            <w:pPr>
              <w:suppressAutoHyphens/>
              <w:autoSpaceDE w:val="0"/>
              <w:autoSpaceDN w:val="0"/>
              <w:adjustRightInd w:val="0"/>
              <w:spacing w:line="276" w:lineRule="auto"/>
              <w:rPr>
                <w:rFonts w:eastAsia="Times New Roman"/>
                <w:color w:val="000000"/>
                <w:lang w:eastAsia="ar-SA"/>
              </w:rPr>
            </w:pPr>
            <w:r w:rsidRPr="00914A2B">
              <w:rPr>
                <w:rFonts w:eastAsia="Times New Roman"/>
                <w:color w:val="000000"/>
                <w:lang w:eastAsia="ar-SA"/>
              </w:rPr>
              <w:t>Bezoekadres: Graafsebaan 65, Rosmalen</w:t>
            </w:r>
          </w:p>
          <w:p w14:paraId="0326D05F" w14:textId="77777777" w:rsidR="00914A2B" w:rsidRPr="00914A2B" w:rsidRDefault="00914A2B" w:rsidP="00CA0957">
            <w:pPr>
              <w:suppressAutoHyphens/>
              <w:autoSpaceDE w:val="0"/>
              <w:autoSpaceDN w:val="0"/>
              <w:adjustRightInd w:val="0"/>
              <w:spacing w:line="276" w:lineRule="auto"/>
              <w:rPr>
                <w:rFonts w:eastAsia="Times New Roman"/>
                <w:color w:val="000000"/>
                <w:lang w:eastAsia="ar-SA"/>
              </w:rPr>
            </w:pPr>
            <w:r w:rsidRPr="00914A2B">
              <w:rPr>
                <w:rFonts w:eastAsia="Times New Roman"/>
                <w:color w:val="000000"/>
                <w:lang w:eastAsia="ar-SA"/>
              </w:rPr>
              <w:t>Postadres: Postbus 171, 5240 AD Rosmalen</w:t>
            </w:r>
          </w:p>
          <w:p w14:paraId="43EF1A83" w14:textId="7A66F7DA" w:rsidR="00E46606" w:rsidRPr="00CA0957" w:rsidRDefault="00914A2B" w:rsidP="00CA0957">
            <w:pPr>
              <w:suppressAutoHyphens/>
              <w:autoSpaceDE w:val="0"/>
              <w:autoSpaceDN w:val="0"/>
              <w:adjustRightInd w:val="0"/>
              <w:spacing w:line="276" w:lineRule="auto"/>
              <w:rPr>
                <w:rFonts w:eastAsia="Times New Roman"/>
                <w:color w:val="000000"/>
                <w:lang w:eastAsia="ar-SA"/>
              </w:rPr>
            </w:pPr>
            <w:r w:rsidRPr="00914A2B">
              <w:rPr>
                <w:rFonts w:eastAsia="Times New Roman"/>
                <w:color w:val="000000"/>
                <w:lang w:eastAsia="ar-SA"/>
              </w:rPr>
              <w:t>Telefoon: 073 543 51 11</w:t>
            </w:r>
          </w:p>
        </w:tc>
      </w:tr>
      <w:tr w:rsidR="003E7D5B" w:rsidRPr="00830EAA" w14:paraId="31B9E8B4" w14:textId="77777777" w:rsidTr="00651DD6">
        <w:tc>
          <w:tcPr>
            <w:tcW w:w="2853" w:type="dxa"/>
            <w:shd w:val="clear" w:color="auto" w:fill="auto"/>
          </w:tcPr>
          <w:p w14:paraId="0C895615" w14:textId="77777777" w:rsidR="00E46606" w:rsidRPr="00830EAA" w:rsidRDefault="009E618A" w:rsidP="00CA0957">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Aanbestedingsprocedure</w:t>
            </w:r>
          </w:p>
        </w:tc>
        <w:tc>
          <w:tcPr>
            <w:tcW w:w="6209" w:type="dxa"/>
            <w:shd w:val="clear" w:color="auto" w:fill="auto"/>
          </w:tcPr>
          <w:p w14:paraId="0BB82040" w14:textId="7E367A60" w:rsidR="00E46606" w:rsidRPr="00830EAA" w:rsidRDefault="009E618A" w:rsidP="00CA0957">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 xml:space="preserve">Onderhavige procedure waarbij op transparante wijze door de </w:t>
            </w:r>
            <w:r w:rsidR="007475ED">
              <w:rPr>
                <w:rFonts w:eastAsia="Times New Roman"/>
                <w:color w:val="000000"/>
                <w:lang w:eastAsia="ar-SA"/>
              </w:rPr>
              <w:t>Aanbesteder</w:t>
            </w:r>
            <w:r w:rsidR="00012202" w:rsidRPr="00830EAA">
              <w:rPr>
                <w:rFonts w:eastAsia="Times New Roman"/>
                <w:color w:val="000000"/>
                <w:lang w:eastAsia="ar-SA"/>
              </w:rPr>
              <w:t xml:space="preserve"> </w:t>
            </w:r>
            <w:r w:rsidRPr="00830EAA">
              <w:rPr>
                <w:rFonts w:eastAsia="Times New Roman"/>
                <w:color w:val="000000"/>
                <w:lang w:eastAsia="ar-SA"/>
              </w:rPr>
              <w:t xml:space="preserve">een overheidsopdracht in de markt wordt gezet en iedere potentiële leverancier een </w:t>
            </w:r>
            <w:r w:rsidR="00E03610" w:rsidRPr="00830EAA">
              <w:rPr>
                <w:rFonts w:eastAsia="Times New Roman"/>
                <w:color w:val="000000"/>
                <w:lang w:eastAsia="ar-SA"/>
              </w:rPr>
              <w:t>Inschrijving</w:t>
            </w:r>
            <w:r w:rsidRPr="00830EAA">
              <w:rPr>
                <w:rFonts w:eastAsia="Times New Roman"/>
                <w:color w:val="000000"/>
                <w:lang w:eastAsia="ar-SA"/>
              </w:rPr>
              <w:t xml:space="preserve"> mag doen.</w:t>
            </w:r>
          </w:p>
        </w:tc>
      </w:tr>
      <w:tr w:rsidR="005B7C27" w:rsidRPr="00830EAA" w14:paraId="6471ABC2" w14:textId="77777777" w:rsidTr="00651DD6">
        <w:tc>
          <w:tcPr>
            <w:tcW w:w="2853" w:type="dxa"/>
            <w:shd w:val="clear" w:color="auto" w:fill="auto"/>
          </w:tcPr>
          <w:p w14:paraId="442116BC" w14:textId="77777777" w:rsidR="005B7C27" w:rsidRPr="00830EAA" w:rsidRDefault="005B7C27" w:rsidP="00CA0957">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Aanbestedingsplatform</w:t>
            </w:r>
          </w:p>
        </w:tc>
        <w:tc>
          <w:tcPr>
            <w:tcW w:w="6209" w:type="dxa"/>
            <w:shd w:val="clear" w:color="auto" w:fill="auto"/>
          </w:tcPr>
          <w:p w14:paraId="4471FFDD" w14:textId="77777777" w:rsidR="005B7C27" w:rsidRPr="00830EAA" w:rsidRDefault="005B7C27" w:rsidP="00CA0957">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 xml:space="preserve">Voor deze aanbesteding wordt gebruikt van het Aanbestedingsplatform TenderNed. </w:t>
            </w:r>
          </w:p>
        </w:tc>
      </w:tr>
      <w:tr w:rsidR="003E7D5B" w:rsidRPr="00830EAA" w14:paraId="09FB779D" w14:textId="77777777" w:rsidTr="00651DD6">
        <w:tc>
          <w:tcPr>
            <w:tcW w:w="2853" w:type="dxa"/>
            <w:shd w:val="clear" w:color="auto" w:fill="auto"/>
          </w:tcPr>
          <w:p w14:paraId="77D70F95" w14:textId="77777777" w:rsidR="00106B10" w:rsidRPr="00830EAA" w:rsidRDefault="007E7B6D" w:rsidP="00CA0957">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aanbestedingsstukken</w:t>
            </w:r>
          </w:p>
        </w:tc>
        <w:tc>
          <w:tcPr>
            <w:tcW w:w="6209" w:type="dxa"/>
            <w:shd w:val="clear" w:color="auto" w:fill="auto"/>
          </w:tcPr>
          <w:p w14:paraId="107DCCBB" w14:textId="0B01A0B3" w:rsidR="007E7B6D" w:rsidRPr="00830EAA" w:rsidRDefault="007E7B6D" w:rsidP="00CA0957">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 xml:space="preserve">alle stukken die door de </w:t>
            </w:r>
            <w:r w:rsidR="007475ED">
              <w:rPr>
                <w:rFonts w:eastAsia="Times New Roman"/>
                <w:color w:val="000000"/>
                <w:lang w:eastAsia="ar-SA"/>
              </w:rPr>
              <w:t>Aanbesteder</w:t>
            </w:r>
            <w:r w:rsidRPr="00830EAA">
              <w:rPr>
                <w:rFonts w:eastAsia="Times New Roman"/>
                <w:color w:val="000000"/>
                <w:lang w:eastAsia="ar-SA"/>
              </w:rPr>
              <w:t xml:space="preserve"> worden opgesteld</w:t>
            </w:r>
          </w:p>
          <w:p w14:paraId="4523D050" w14:textId="77777777" w:rsidR="00E46606" w:rsidRPr="00830EAA" w:rsidRDefault="007E7B6D" w:rsidP="00CA0957">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of vermeld ter omschrijving of bepaling van onderdelen van de aanbesteding of de procedure.</w:t>
            </w:r>
          </w:p>
        </w:tc>
      </w:tr>
      <w:tr w:rsidR="00886E7C" w:rsidRPr="00830EAA" w14:paraId="1332847C" w14:textId="77777777" w:rsidTr="00651DD6">
        <w:tc>
          <w:tcPr>
            <w:tcW w:w="2853" w:type="dxa"/>
            <w:shd w:val="clear" w:color="auto" w:fill="auto"/>
          </w:tcPr>
          <w:p w14:paraId="1777B76B" w14:textId="269E8AB3" w:rsidR="00886E7C" w:rsidRPr="00830EAA"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Aannemer</w:t>
            </w:r>
          </w:p>
        </w:tc>
        <w:tc>
          <w:tcPr>
            <w:tcW w:w="6209" w:type="dxa"/>
            <w:shd w:val="clear" w:color="auto" w:fill="auto"/>
          </w:tcPr>
          <w:p w14:paraId="66C44907" w14:textId="29AFA517" w:rsidR="00886E7C" w:rsidRPr="00830EAA"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 xml:space="preserve">De onderneming die op basis van </w:t>
            </w:r>
            <w:r>
              <w:rPr>
                <w:rFonts w:eastAsia="Times New Roman"/>
                <w:color w:val="000000"/>
                <w:lang w:eastAsia="ar-SA"/>
              </w:rPr>
              <w:t>een Overeenkomst de dienstverle</w:t>
            </w:r>
            <w:r w:rsidRPr="009E618A">
              <w:rPr>
                <w:rFonts w:eastAsia="Times New Roman"/>
                <w:color w:val="000000"/>
                <w:lang w:eastAsia="ar-SA"/>
              </w:rPr>
              <w:t xml:space="preserve">ning levert aan de </w:t>
            </w:r>
            <w:r>
              <w:rPr>
                <w:rFonts w:eastAsia="Times New Roman"/>
                <w:color w:val="000000"/>
                <w:lang w:eastAsia="ar-SA"/>
              </w:rPr>
              <w:t>Aanbesteder</w:t>
            </w:r>
            <w:r w:rsidRPr="009E618A">
              <w:rPr>
                <w:rFonts w:eastAsia="Times New Roman"/>
                <w:color w:val="000000"/>
                <w:lang w:eastAsia="ar-SA"/>
              </w:rPr>
              <w:t>.</w:t>
            </w:r>
          </w:p>
        </w:tc>
      </w:tr>
      <w:tr w:rsidR="00886E7C" w:rsidRPr="00830EAA" w14:paraId="19611660" w14:textId="77777777" w:rsidTr="00651DD6">
        <w:tc>
          <w:tcPr>
            <w:tcW w:w="2853" w:type="dxa"/>
            <w:shd w:val="clear" w:color="auto" w:fill="auto"/>
          </w:tcPr>
          <w:p w14:paraId="54E7CE0B" w14:textId="366511A0" w:rsidR="00886E7C" w:rsidRPr="00830EAA"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Bouwteamovereenkomst</w:t>
            </w:r>
          </w:p>
        </w:tc>
        <w:tc>
          <w:tcPr>
            <w:tcW w:w="6209" w:type="dxa"/>
            <w:shd w:val="clear" w:color="auto" w:fill="auto"/>
          </w:tcPr>
          <w:p w14:paraId="5BD87082" w14:textId="1494DF94" w:rsidR="00886E7C" w:rsidRPr="00651DD6" w:rsidRDefault="00886E7C" w:rsidP="00651DD6">
            <w:pPr>
              <w:pStyle w:val="Tekstopmerking"/>
            </w:pPr>
            <w:r w:rsidRPr="005E2705">
              <w:rPr>
                <w:lang w:val="nl-NL"/>
              </w:rPr>
              <w:t>De Bouwteamovereenkomst die Opdrachtgever voornemens is te sluiten met Aannemer naar aanleiding van deze Aanbesteding</w:t>
            </w:r>
            <w:r>
              <w:rPr>
                <w:lang w:val="nl-NL"/>
              </w:rPr>
              <w:t>.</w:t>
            </w:r>
          </w:p>
        </w:tc>
      </w:tr>
      <w:tr w:rsidR="00886E7C" w:rsidRPr="00830EAA" w14:paraId="665C87E8" w14:textId="77777777" w:rsidTr="00651DD6">
        <w:tc>
          <w:tcPr>
            <w:tcW w:w="2853" w:type="dxa"/>
            <w:shd w:val="clear" w:color="auto" w:fill="auto"/>
          </w:tcPr>
          <w:p w14:paraId="5454D17C" w14:textId="358DCB17" w:rsidR="00886E7C"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BPKV</w:t>
            </w:r>
          </w:p>
        </w:tc>
        <w:tc>
          <w:tcPr>
            <w:tcW w:w="6209" w:type="dxa"/>
            <w:shd w:val="clear" w:color="auto" w:fill="auto"/>
          </w:tcPr>
          <w:p w14:paraId="54F56CD2" w14:textId="6BA9B697" w:rsidR="00886E7C" w:rsidRPr="005E2705" w:rsidRDefault="00886E7C" w:rsidP="00886E7C">
            <w:pPr>
              <w:pStyle w:val="Tekstopmerking"/>
              <w:rPr>
                <w:lang w:val="nl-NL"/>
              </w:rPr>
            </w:pPr>
            <w:r>
              <w:rPr>
                <w:lang w:val="nl-NL"/>
              </w:rPr>
              <w:t>Beste Prijs Kwaliteit Verhouding</w:t>
            </w:r>
          </w:p>
        </w:tc>
      </w:tr>
      <w:tr w:rsidR="00886E7C" w:rsidRPr="00830EAA" w14:paraId="74599353" w14:textId="77777777" w:rsidTr="00651DD6">
        <w:tc>
          <w:tcPr>
            <w:tcW w:w="2853" w:type="dxa"/>
            <w:shd w:val="clear" w:color="auto" w:fill="auto"/>
          </w:tcPr>
          <w:p w14:paraId="0F2880C1" w14:textId="77777777" w:rsidR="00886E7C" w:rsidRPr="00830EAA" w:rsidRDefault="00886E7C" w:rsidP="00886E7C">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ARW 2016</w:t>
            </w:r>
          </w:p>
        </w:tc>
        <w:tc>
          <w:tcPr>
            <w:tcW w:w="6209" w:type="dxa"/>
            <w:shd w:val="clear" w:color="auto" w:fill="auto"/>
          </w:tcPr>
          <w:p w14:paraId="1FE020DD" w14:textId="77777777" w:rsidR="00886E7C" w:rsidRPr="00830EAA" w:rsidRDefault="00886E7C" w:rsidP="00886E7C">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Reglement voor het aanbesteden van opdrachten voor werken en aan werken gerelateerde leveringen en diensten</w:t>
            </w:r>
          </w:p>
        </w:tc>
      </w:tr>
      <w:tr w:rsidR="00886E7C" w:rsidRPr="00E46606" w14:paraId="24DE883A" w14:textId="77777777" w:rsidTr="00651DD6">
        <w:tc>
          <w:tcPr>
            <w:tcW w:w="2853" w:type="dxa"/>
            <w:shd w:val="clear" w:color="auto" w:fill="auto"/>
          </w:tcPr>
          <w:p w14:paraId="72055CFC" w14:textId="77777777" w:rsidR="00886E7C" w:rsidRPr="00E52EB2" w:rsidRDefault="00886E7C" w:rsidP="00886E7C">
            <w:pPr>
              <w:suppressAutoHyphens/>
              <w:autoSpaceDE w:val="0"/>
              <w:autoSpaceDN w:val="0"/>
              <w:adjustRightInd w:val="0"/>
              <w:spacing w:line="276" w:lineRule="auto"/>
              <w:rPr>
                <w:rFonts w:eastAsia="Times New Roman"/>
                <w:color w:val="000000"/>
                <w:lang w:eastAsia="ar-SA"/>
              </w:rPr>
            </w:pPr>
            <w:r w:rsidRPr="00E52EB2">
              <w:rPr>
                <w:rFonts w:eastAsia="Times New Roman"/>
                <w:color w:val="000000"/>
                <w:lang w:eastAsia="ar-SA"/>
              </w:rPr>
              <w:t>AW2012</w:t>
            </w:r>
          </w:p>
        </w:tc>
        <w:tc>
          <w:tcPr>
            <w:tcW w:w="6209" w:type="dxa"/>
            <w:shd w:val="clear" w:color="auto" w:fill="auto"/>
          </w:tcPr>
          <w:p w14:paraId="52CD3106" w14:textId="77777777" w:rsidR="00886E7C" w:rsidRPr="003A4283" w:rsidRDefault="00886E7C" w:rsidP="00886E7C">
            <w:pPr>
              <w:suppressAutoHyphens/>
              <w:autoSpaceDE w:val="0"/>
              <w:autoSpaceDN w:val="0"/>
              <w:adjustRightInd w:val="0"/>
              <w:spacing w:line="276" w:lineRule="auto"/>
              <w:rPr>
                <w:rFonts w:eastAsia="Times New Roman"/>
                <w:color w:val="000000"/>
                <w:highlight w:val="yellow"/>
                <w:lang w:eastAsia="ar-SA"/>
              </w:rPr>
            </w:pPr>
            <w:r w:rsidRPr="00E95E51">
              <w:rPr>
                <w:rFonts w:eastAsia="Times New Roman"/>
                <w:color w:val="000000"/>
                <w:lang w:eastAsia="ar-SA"/>
              </w:rPr>
              <w:t>Wet van 1 november 2012, houdende nieuwe regels omtrent aanbestedingen laatstelijk gewijzigd op 1 juli 2016 (Aanbestedingswet 2012).</w:t>
            </w:r>
          </w:p>
        </w:tc>
      </w:tr>
      <w:tr w:rsidR="00886E7C" w:rsidRPr="00E46606" w14:paraId="10BCD7B9" w14:textId="77777777" w:rsidTr="00651DD6">
        <w:tc>
          <w:tcPr>
            <w:tcW w:w="2853" w:type="dxa"/>
            <w:shd w:val="clear" w:color="auto" w:fill="auto"/>
          </w:tcPr>
          <w:p w14:paraId="081CD2C5"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Beoordelingscommissie</w:t>
            </w:r>
          </w:p>
        </w:tc>
        <w:tc>
          <w:tcPr>
            <w:tcW w:w="6209" w:type="dxa"/>
            <w:shd w:val="clear" w:color="auto" w:fill="auto"/>
          </w:tcPr>
          <w:p w14:paraId="54CE7DCC" w14:textId="7F86EB5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 xml:space="preserve">De </w:t>
            </w:r>
            <w:r>
              <w:rPr>
                <w:rFonts w:eastAsia="Times New Roman"/>
                <w:color w:val="000000"/>
                <w:lang w:eastAsia="ar-SA"/>
              </w:rPr>
              <w:t>beoordelingscommissie</w:t>
            </w:r>
            <w:r w:rsidRPr="009E618A">
              <w:rPr>
                <w:rFonts w:eastAsia="Times New Roman"/>
                <w:color w:val="000000"/>
                <w:lang w:eastAsia="ar-SA"/>
              </w:rPr>
              <w:t xml:space="preserve"> beoordeelt de ontvangen </w:t>
            </w:r>
            <w:r>
              <w:rPr>
                <w:rFonts w:eastAsia="Times New Roman"/>
                <w:color w:val="000000"/>
                <w:lang w:eastAsia="ar-SA"/>
              </w:rPr>
              <w:t>Inschrijving</w:t>
            </w:r>
            <w:r w:rsidRPr="009E618A">
              <w:rPr>
                <w:rFonts w:eastAsia="Times New Roman"/>
                <w:color w:val="000000"/>
                <w:lang w:eastAsia="ar-SA"/>
              </w:rPr>
              <w:t xml:space="preserve">en. De </w:t>
            </w:r>
            <w:r>
              <w:rPr>
                <w:rFonts w:eastAsia="Times New Roman"/>
                <w:color w:val="000000"/>
                <w:lang w:eastAsia="ar-SA"/>
              </w:rPr>
              <w:t>beoordelingscommissie</w:t>
            </w:r>
            <w:r w:rsidRPr="009E618A">
              <w:rPr>
                <w:rFonts w:eastAsia="Times New Roman"/>
                <w:color w:val="000000"/>
                <w:lang w:eastAsia="ar-SA"/>
              </w:rPr>
              <w:t xml:space="preserve"> zal bestaan uit leden </w:t>
            </w:r>
            <w:r w:rsidRPr="00202F5F">
              <w:rPr>
                <w:rFonts w:eastAsia="Times New Roman"/>
                <w:color w:val="000000"/>
                <w:lang w:eastAsia="ar-SA"/>
              </w:rPr>
              <w:t>zoals omschreven in hoofdstuk 4 van dit aanbestedingsdocument.</w:t>
            </w:r>
          </w:p>
        </w:tc>
      </w:tr>
      <w:tr w:rsidR="00886E7C" w:rsidRPr="00E46606" w14:paraId="128BD3DA" w14:textId="77777777" w:rsidTr="00651DD6">
        <w:tc>
          <w:tcPr>
            <w:tcW w:w="2853" w:type="dxa"/>
            <w:shd w:val="clear" w:color="auto" w:fill="auto"/>
          </w:tcPr>
          <w:p w14:paraId="37AC9B2A" w14:textId="7DA07847" w:rsidR="00886E7C"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E&amp;C</w:t>
            </w:r>
          </w:p>
        </w:tc>
        <w:tc>
          <w:tcPr>
            <w:tcW w:w="6209" w:type="dxa"/>
            <w:shd w:val="clear" w:color="auto" w:fill="auto"/>
          </w:tcPr>
          <w:p w14:paraId="73C9749E" w14:textId="028C9752" w:rsidR="00886E7C" w:rsidRPr="009E618A"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 xml:space="preserve">Engineering en Construct </w:t>
            </w:r>
          </w:p>
        </w:tc>
      </w:tr>
      <w:tr w:rsidR="00886E7C" w:rsidRPr="00E46606" w14:paraId="39CE7395" w14:textId="77777777" w:rsidTr="00651DD6">
        <w:tc>
          <w:tcPr>
            <w:tcW w:w="2853" w:type="dxa"/>
            <w:shd w:val="clear" w:color="auto" w:fill="auto"/>
          </w:tcPr>
          <w:p w14:paraId="194B0ED1"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Geschiktheidseisen</w:t>
            </w:r>
          </w:p>
        </w:tc>
        <w:tc>
          <w:tcPr>
            <w:tcW w:w="6209" w:type="dxa"/>
            <w:shd w:val="clear" w:color="auto" w:fill="auto"/>
          </w:tcPr>
          <w:p w14:paraId="6F841960"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 xml:space="preserve">De criteria die aan de </w:t>
            </w:r>
            <w:r>
              <w:rPr>
                <w:rFonts w:eastAsia="Times New Roman"/>
                <w:color w:val="000000"/>
                <w:lang w:eastAsia="ar-SA"/>
              </w:rPr>
              <w:t>Inschrijver</w:t>
            </w:r>
            <w:r w:rsidRPr="009E618A">
              <w:rPr>
                <w:rFonts w:eastAsia="Times New Roman"/>
                <w:color w:val="000000"/>
                <w:lang w:eastAsia="ar-SA"/>
              </w:rPr>
              <w:t xml:space="preserve"> worden gesteld om in aanmerking te komen voor gunning.</w:t>
            </w:r>
          </w:p>
        </w:tc>
      </w:tr>
      <w:tr w:rsidR="00886E7C" w:rsidRPr="00E46606" w14:paraId="464E3917" w14:textId="77777777" w:rsidTr="00651DD6">
        <w:tc>
          <w:tcPr>
            <w:tcW w:w="2853" w:type="dxa"/>
            <w:shd w:val="clear" w:color="auto" w:fill="auto"/>
          </w:tcPr>
          <w:p w14:paraId="4034F0C6"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Gunningbeslissing</w:t>
            </w:r>
          </w:p>
        </w:tc>
        <w:tc>
          <w:tcPr>
            <w:tcW w:w="6209" w:type="dxa"/>
            <w:shd w:val="clear" w:color="auto" w:fill="auto"/>
          </w:tcPr>
          <w:p w14:paraId="4A05A702" w14:textId="30D4728B" w:rsidR="00886E7C" w:rsidRPr="007E7B6D" w:rsidRDefault="00886E7C" w:rsidP="00886E7C">
            <w:pPr>
              <w:autoSpaceDE w:val="0"/>
              <w:autoSpaceDN w:val="0"/>
              <w:adjustRightInd w:val="0"/>
              <w:spacing w:line="276" w:lineRule="auto"/>
              <w:rPr>
                <w:lang w:eastAsia="nl-NL"/>
              </w:rPr>
            </w:pPr>
            <w:r>
              <w:rPr>
                <w:lang w:eastAsia="nl-NL"/>
              </w:rPr>
              <w:t>D</w:t>
            </w:r>
            <w:r w:rsidRPr="007E7B6D">
              <w:rPr>
                <w:lang w:eastAsia="nl-NL"/>
              </w:rPr>
              <w:t xml:space="preserve">e keuze van de </w:t>
            </w:r>
            <w:r>
              <w:rPr>
                <w:lang w:eastAsia="nl-NL"/>
              </w:rPr>
              <w:t>Aanbesteder</w:t>
            </w:r>
            <w:r w:rsidRPr="007E7B6D">
              <w:rPr>
                <w:lang w:eastAsia="nl-NL"/>
              </w:rPr>
              <w:t xml:space="preserve"> voor de ondernemer aan wie</w:t>
            </w:r>
          </w:p>
          <w:p w14:paraId="55E4D1B7" w14:textId="77777777" w:rsidR="00886E7C" w:rsidRPr="007E7B6D" w:rsidRDefault="00886E7C" w:rsidP="00886E7C">
            <w:pPr>
              <w:autoSpaceDE w:val="0"/>
              <w:autoSpaceDN w:val="0"/>
              <w:adjustRightInd w:val="0"/>
              <w:spacing w:line="276" w:lineRule="auto"/>
              <w:rPr>
                <w:lang w:eastAsia="nl-NL"/>
              </w:rPr>
            </w:pPr>
            <w:r w:rsidRPr="007E7B6D">
              <w:rPr>
                <w:lang w:eastAsia="nl-NL"/>
              </w:rPr>
              <w:t xml:space="preserve">hij voornemens is de opdracht te verlenen </w:t>
            </w:r>
            <w:r>
              <w:rPr>
                <w:lang w:eastAsia="nl-NL"/>
              </w:rPr>
              <w:t xml:space="preserve">of de keuze om geen opdracht te </w:t>
            </w:r>
            <w:r w:rsidRPr="007E7B6D">
              <w:rPr>
                <w:lang w:eastAsia="nl-NL"/>
              </w:rPr>
              <w:t>verlenen</w:t>
            </w:r>
            <w:r>
              <w:rPr>
                <w:lang w:eastAsia="nl-NL"/>
              </w:rPr>
              <w:t xml:space="preserve">. </w:t>
            </w:r>
          </w:p>
        </w:tc>
      </w:tr>
      <w:tr w:rsidR="00886E7C" w:rsidRPr="00E46606" w14:paraId="70566BD0" w14:textId="77777777" w:rsidTr="00651DD6">
        <w:tc>
          <w:tcPr>
            <w:tcW w:w="2853" w:type="dxa"/>
            <w:shd w:val="clear" w:color="auto" w:fill="auto"/>
          </w:tcPr>
          <w:p w14:paraId="41F0F881"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Gunningcriteria</w:t>
            </w:r>
          </w:p>
        </w:tc>
        <w:tc>
          <w:tcPr>
            <w:tcW w:w="6209" w:type="dxa"/>
            <w:shd w:val="clear" w:color="auto" w:fill="auto"/>
          </w:tcPr>
          <w:p w14:paraId="547A3BD6"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 xml:space="preserve">De criteria op basis waarvan bepaald wordt wie de economisch meest voordelige </w:t>
            </w:r>
            <w:r>
              <w:rPr>
                <w:rFonts w:eastAsia="Times New Roman"/>
                <w:color w:val="000000"/>
                <w:lang w:eastAsia="ar-SA"/>
              </w:rPr>
              <w:t>Inschrijving</w:t>
            </w:r>
            <w:r w:rsidRPr="009E618A">
              <w:rPr>
                <w:rFonts w:eastAsia="Times New Roman"/>
                <w:color w:val="000000"/>
                <w:lang w:eastAsia="ar-SA"/>
              </w:rPr>
              <w:t xml:space="preserve"> heeft gedaan.</w:t>
            </w:r>
          </w:p>
        </w:tc>
      </w:tr>
      <w:tr w:rsidR="00886E7C" w:rsidRPr="00E46606" w14:paraId="1A007726" w14:textId="77777777" w:rsidTr="00651DD6">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3E72FA0E"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Inschrijver</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5BEFCFB7"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Partij of partijen die naar aanleiding van de publi</w:t>
            </w:r>
            <w:r>
              <w:rPr>
                <w:rFonts w:eastAsia="Times New Roman"/>
                <w:color w:val="000000"/>
                <w:lang w:eastAsia="ar-SA"/>
              </w:rPr>
              <w:t>catie het aanbeste</w:t>
            </w:r>
            <w:r w:rsidRPr="009E618A">
              <w:rPr>
                <w:rFonts w:eastAsia="Times New Roman"/>
                <w:color w:val="000000"/>
                <w:lang w:eastAsia="ar-SA"/>
              </w:rPr>
              <w:t>dingsdocument hebben opgevraagd</w:t>
            </w:r>
            <w:r>
              <w:rPr>
                <w:rFonts w:eastAsia="Times New Roman"/>
                <w:color w:val="000000"/>
                <w:lang w:eastAsia="ar-SA"/>
              </w:rPr>
              <w:t>/ gedownload en een Inschrijving hebben ingediend.</w:t>
            </w:r>
          </w:p>
        </w:tc>
      </w:tr>
      <w:tr w:rsidR="00886E7C" w:rsidRPr="00E46606" w14:paraId="2DE89453" w14:textId="77777777" w:rsidTr="00651DD6">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1EE7B437"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Inschrijving</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39F9596E"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 xml:space="preserve">Het geheel van aanbiedingsbrief en gevraagde informatie zoals omschreven in de </w:t>
            </w:r>
            <w:r>
              <w:rPr>
                <w:rFonts w:eastAsia="Times New Roman"/>
                <w:color w:val="000000"/>
                <w:lang w:eastAsia="ar-SA"/>
              </w:rPr>
              <w:t>aanbestedingsstukken</w:t>
            </w:r>
            <w:r w:rsidRPr="009E618A">
              <w:rPr>
                <w:rFonts w:eastAsia="Times New Roman"/>
                <w:color w:val="000000"/>
                <w:lang w:eastAsia="ar-SA"/>
              </w:rPr>
              <w:t xml:space="preserve">, ingediend door </w:t>
            </w:r>
            <w:r>
              <w:rPr>
                <w:rFonts w:eastAsia="Times New Roman"/>
                <w:color w:val="000000"/>
                <w:lang w:eastAsia="ar-SA"/>
              </w:rPr>
              <w:t>Inschrijver</w:t>
            </w:r>
            <w:r w:rsidRPr="009E618A">
              <w:rPr>
                <w:rFonts w:eastAsia="Times New Roman"/>
                <w:color w:val="000000"/>
                <w:lang w:eastAsia="ar-SA"/>
              </w:rPr>
              <w:t>.</w:t>
            </w:r>
          </w:p>
        </w:tc>
      </w:tr>
      <w:tr w:rsidR="00886E7C" w:rsidRPr="00E46606" w14:paraId="06B1BCC7" w14:textId="77777777" w:rsidTr="00651DD6">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4E8EF2F1"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lastRenderedPageBreak/>
              <w:t>Nota van Inlichtingen</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5D0AE9A1"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Een of meer nota’s die van verstrekte inlichtingen zijn opgemaakt.</w:t>
            </w:r>
          </w:p>
        </w:tc>
      </w:tr>
      <w:tr w:rsidR="00886E7C" w:rsidRPr="00E46606" w14:paraId="0E821815" w14:textId="77777777" w:rsidTr="00651DD6">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6BA3D85C"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Opdrachtgever</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07B038DD" w14:textId="0F0E0786" w:rsidR="00886E7C" w:rsidRPr="00E46606" w:rsidRDefault="00886E7C" w:rsidP="008215E4">
            <w:pPr>
              <w:rPr>
                <w:rFonts w:eastAsia="Times New Roman"/>
                <w:color w:val="000000"/>
                <w:lang w:eastAsia="ar-SA"/>
              </w:rPr>
            </w:pPr>
            <w:r w:rsidRPr="00864BF4">
              <w:rPr>
                <w:szCs w:val="18"/>
              </w:rPr>
              <w:t xml:space="preserve">Het college van Burgemeester en Wethouders van de Gemeente </w:t>
            </w:r>
            <w:r>
              <w:rPr>
                <w:szCs w:val="18"/>
              </w:rPr>
              <w:t>Vlaardingen</w:t>
            </w:r>
            <w:r w:rsidRPr="00864BF4">
              <w:rPr>
                <w:szCs w:val="18"/>
              </w:rPr>
              <w:t>.</w:t>
            </w:r>
          </w:p>
        </w:tc>
      </w:tr>
      <w:tr w:rsidR="00886E7C" w:rsidRPr="00E46606" w14:paraId="54B7748E" w14:textId="77777777" w:rsidTr="00651DD6">
        <w:trPr>
          <w:trHeight w:val="70"/>
        </w:trPr>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2FE28E09"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Opdrachtnemer</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216FAFC9" w14:textId="38DA22B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 xml:space="preserve">De onderneming die op basis van </w:t>
            </w:r>
            <w:r>
              <w:rPr>
                <w:rFonts w:eastAsia="Times New Roman"/>
                <w:color w:val="000000"/>
                <w:lang w:eastAsia="ar-SA"/>
              </w:rPr>
              <w:t>een Overeenkomst de dienstverle</w:t>
            </w:r>
            <w:r w:rsidRPr="009E618A">
              <w:rPr>
                <w:rFonts w:eastAsia="Times New Roman"/>
                <w:color w:val="000000"/>
                <w:lang w:eastAsia="ar-SA"/>
              </w:rPr>
              <w:t xml:space="preserve">ning levert aan de </w:t>
            </w:r>
            <w:r>
              <w:rPr>
                <w:rFonts w:eastAsia="Times New Roman"/>
                <w:color w:val="000000"/>
                <w:lang w:eastAsia="ar-SA"/>
              </w:rPr>
              <w:t>Aanbesteder</w:t>
            </w:r>
            <w:r w:rsidRPr="009E618A">
              <w:rPr>
                <w:rFonts w:eastAsia="Times New Roman"/>
                <w:color w:val="000000"/>
                <w:lang w:eastAsia="ar-SA"/>
              </w:rPr>
              <w:t>.</w:t>
            </w:r>
          </w:p>
        </w:tc>
      </w:tr>
      <w:tr w:rsidR="00886E7C" w:rsidRPr="00E46606" w14:paraId="77A567D5" w14:textId="77777777" w:rsidTr="00651DD6">
        <w:trPr>
          <w:trHeight w:val="407"/>
        </w:trPr>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1CFF50D1" w14:textId="23728F03" w:rsidR="00886E7C" w:rsidRPr="003D5269"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O</w:t>
            </w:r>
            <w:r w:rsidRPr="003D5269">
              <w:rPr>
                <w:rFonts w:eastAsia="Times New Roman"/>
                <w:color w:val="000000"/>
                <w:lang w:eastAsia="ar-SA"/>
              </w:rPr>
              <w:t>vereenkomst</w:t>
            </w:r>
          </w:p>
        </w:tc>
        <w:tc>
          <w:tcPr>
            <w:tcW w:w="6209" w:type="dxa"/>
            <w:tcBorders>
              <w:top w:val="single" w:sz="4" w:space="0" w:color="000000"/>
              <w:left w:val="single" w:sz="4" w:space="0" w:color="000000"/>
              <w:right w:val="single" w:sz="4" w:space="0" w:color="000000"/>
            </w:tcBorders>
            <w:shd w:val="clear" w:color="auto" w:fill="auto"/>
          </w:tcPr>
          <w:p w14:paraId="09CC249E" w14:textId="77777777" w:rsidR="00886E7C" w:rsidRPr="003D5269" w:rsidRDefault="00886E7C" w:rsidP="00886E7C">
            <w:pPr>
              <w:suppressAutoHyphens/>
              <w:autoSpaceDE w:val="0"/>
              <w:autoSpaceDN w:val="0"/>
              <w:adjustRightInd w:val="0"/>
              <w:spacing w:line="276" w:lineRule="auto"/>
              <w:rPr>
                <w:rFonts w:eastAsia="Times New Roman"/>
                <w:color w:val="000000"/>
                <w:lang w:eastAsia="ar-SA"/>
              </w:rPr>
            </w:pPr>
            <w:r w:rsidRPr="003D5269">
              <w:rPr>
                <w:rFonts w:eastAsia="Times New Roman"/>
                <w:color w:val="000000"/>
                <w:lang w:eastAsia="ar-SA"/>
              </w:rPr>
              <w:t xml:space="preserve">Een </w:t>
            </w:r>
            <w:r>
              <w:rPr>
                <w:rFonts w:eastAsia="Times New Roman"/>
                <w:color w:val="000000"/>
                <w:lang w:eastAsia="ar-SA"/>
              </w:rPr>
              <w:t>o</w:t>
            </w:r>
            <w:r w:rsidRPr="003D5269">
              <w:rPr>
                <w:rFonts w:eastAsia="Times New Roman"/>
                <w:color w:val="000000"/>
                <w:lang w:eastAsia="ar-SA"/>
              </w:rPr>
              <w:t xml:space="preserve">vereenkomst tussen de </w:t>
            </w:r>
            <w:r>
              <w:rPr>
                <w:rFonts w:eastAsia="Times New Roman"/>
                <w:color w:val="000000"/>
                <w:lang w:eastAsia="ar-SA"/>
              </w:rPr>
              <w:t xml:space="preserve">Opdrachtgever </w:t>
            </w:r>
            <w:r w:rsidRPr="003D5269">
              <w:rPr>
                <w:rFonts w:eastAsia="Times New Roman"/>
                <w:color w:val="000000"/>
                <w:lang w:eastAsia="ar-SA"/>
              </w:rPr>
              <w:t xml:space="preserve">en </w:t>
            </w:r>
            <w:r>
              <w:rPr>
                <w:rFonts w:eastAsia="Times New Roman"/>
                <w:color w:val="000000"/>
                <w:lang w:eastAsia="ar-SA"/>
              </w:rPr>
              <w:t>Opdrachtnemer</w:t>
            </w:r>
            <w:r w:rsidRPr="003D5269">
              <w:rPr>
                <w:rFonts w:eastAsia="Times New Roman"/>
                <w:color w:val="000000"/>
                <w:lang w:eastAsia="ar-SA"/>
              </w:rPr>
              <w:t xml:space="preserve"> op basis van de aanbestedingsdocumenten, de </w:t>
            </w:r>
            <w:r>
              <w:rPr>
                <w:rFonts w:eastAsia="Times New Roman"/>
                <w:color w:val="000000"/>
                <w:lang w:eastAsia="ar-SA"/>
              </w:rPr>
              <w:t>Inschrijving</w:t>
            </w:r>
            <w:r w:rsidRPr="003D5269">
              <w:rPr>
                <w:rFonts w:eastAsia="Times New Roman"/>
                <w:color w:val="000000"/>
                <w:lang w:eastAsia="ar-SA"/>
              </w:rPr>
              <w:t xml:space="preserve"> van de op-drachtnemer en overige tijdens de </w:t>
            </w:r>
            <w:r>
              <w:rPr>
                <w:rFonts w:eastAsia="Times New Roman"/>
                <w:color w:val="000000"/>
                <w:lang w:eastAsia="ar-SA"/>
              </w:rPr>
              <w:t>a</w:t>
            </w:r>
            <w:r w:rsidRPr="003D5269">
              <w:rPr>
                <w:rFonts w:eastAsia="Times New Roman"/>
                <w:color w:val="000000"/>
                <w:lang w:eastAsia="ar-SA"/>
              </w:rPr>
              <w:t>anbestedingsprocedure aan de orde gekomen zaken en documenten.</w:t>
            </w:r>
          </w:p>
        </w:tc>
      </w:tr>
      <w:tr w:rsidR="00886E7C" w:rsidRPr="00E46606" w14:paraId="5A36D73E" w14:textId="77777777" w:rsidTr="00651DD6">
        <w:trPr>
          <w:trHeight w:val="70"/>
        </w:trPr>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6B1C775E"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Social Return</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3E1C2EA9"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S</w:t>
            </w:r>
            <w:r w:rsidRPr="009E618A">
              <w:rPr>
                <w:rFonts w:eastAsia="Times New Roman"/>
                <w:color w:val="000000"/>
                <w:lang w:eastAsia="ar-SA"/>
              </w:rPr>
              <w:t xml:space="preserve">ociale voorwaarden, eisen en wensen </w:t>
            </w:r>
            <w:r>
              <w:rPr>
                <w:rFonts w:eastAsia="Times New Roman"/>
                <w:color w:val="000000"/>
                <w:lang w:eastAsia="ar-SA"/>
              </w:rPr>
              <w:t xml:space="preserve">opgenomen </w:t>
            </w:r>
            <w:r w:rsidRPr="009E618A">
              <w:rPr>
                <w:rFonts w:eastAsia="Times New Roman"/>
                <w:color w:val="000000"/>
                <w:lang w:eastAsia="ar-SA"/>
              </w:rPr>
              <w:t>in het</w:t>
            </w:r>
            <w:r>
              <w:rPr>
                <w:rFonts w:eastAsia="Times New Roman"/>
                <w:color w:val="000000"/>
                <w:lang w:eastAsia="ar-SA"/>
              </w:rPr>
              <w:t xml:space="preserve"> aan</w:t>
            </w:r>
            <w:r w:rsidRPr="009E618A">
              <w:rPr>
                <w:rFonts w:eastAsia="Times New Roman"/>
                <w:color w:val="000000"/>
                <w:lang w:eastAsia="ar-SA"/>
              </w:rPr>
              <w:t xml:space="preserve">bestedingsdocument, zodat </w:t>
            </w:r>
            <w:r>
              <w:rPr>
                <w:rFonts w:eastAsia="Times New Roman"/>
                <w:color w:val="000000"/>
                <w:lang w:eastAsia="ar-SA"/>
              </w:rPr>
              <w:t>Opdrachtnemer</w:t>
            </w:r>
            <w:r w:rsidRPr="009E618A">
              <w:rPr>
                <w:rFonts w:eastAsia="Times New Roman"/>
                <w:color w:val="000000"/>
                <w:lang w:eastAsia="ar-SA"/>
              </w:rPr>
              <w:t>s een bijdrage leveren aan de uitvoering van het beleid van de gemeenten ten aanzien van het bieden van werkgelegenheid aan m</w:t>
            </w:r>
            <w:r>
              <w:rPr>
                <w:rFonts w:eastAsia="Times New Roman"/>
                <w:color w:val="000000"/>
                <w:lang w:eastAsia="ar-SA"/>
              </w:rPr>
              <w:t>ensen met een afstand tot de ar</w:t>
            </w:r>
            <w:r w:rsidRPr="009E618A">
              <w:rPr>
                <w:rFonts w:eastAsia="Times New Roman"/>
                <w:color w:val="000000"/>
                <w:lang w:eastAsia="ar-SA"/>
              </w:rPr>
              <w:t>beidsmarkt.</w:t>
            </w:r>
          </w:p>
        </w:tc>
      </w:tr>
      <w:tr w:rsidR="00886E7C" w:rsidRPr="00E46606" w14:paraId="552EBCDF" w14:textId="77777777" w:rsidTr="00651DD6">
        <w:trPr>
          <w:trHeight w:val="70"/>
        </w:trPr>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6A8C2C86" w14:textId="5456584B" w:rsidR="00886E7C"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UAV-GC 2005</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1E950007" w14:textId="493D99AC" w:rsidR="00886E7C"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Uniforme Administratieve Voorwaarden voor geïntegreerde contracten zoals uitgegeven door de CROW.</w:t>
            </w:r>
          </w:p>
        </w:tc>
      </w:tr>
      <w:tr w:rsidR="00886E7C" w:rsidRPr="00E46606" w14:paraId="05886B55" w14:textId="77777777" w:rsidTr="00651DD6">
        <w:trPr>
          <w:trHeight w:val="70"/>
        </w:trPr>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04EC5B2A"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Uitsluitingsgronden</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7A721479"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 xml:space="preserve">Gronden tot uitsluiting van deelname aan de </w:t>
            </w:r>
            <w:r>
              <w:rPr>
                <w:rFonts w:eastAsia="Times New Roman"/>
                <w:color w:val="000000"/>
                <w:lang w:eastAsia="ar-SA"/>
              </w:rPr>
              <w:t>aanbestedingsprocedure</w:t>
            </w:r>
            <w:r w:rsidRPr="009E618A">
              <w:rPr>
                <w:rFonts w:eastAsia="Times New Roman"/>
                <w:color w:val="000000"/>
                <w:lang w:eastAsia="ar-SA"/>
              </w:rPr>
              <w:t>, die – afhankelijk van het bepaalde in de aanbestedingsdocumenten – zien op omstandigheden betreffen</w:t>
            </w:r>
            <w:r>
              <w:rPr>
                <w:rFonts w:eastAsia="Times New Roman"/>
                <w:color w:val="000000"/>
                <w:lang w:eastAsia="ar-SA"/>
              </w:rPr>
              <w:t>de de (persoon van de) Opdrachtnemer</w:t>
            </w:r>
            <w:r w:rsidRPr="009E618A">
              <w:rPr>
                <w:rFonts w:eastAsia="Times New Roman"/>
                <w:color w:val="000000"/>
                <w:lang w:eastAsia="ar-SA"/>
              </w:rPr>
              <w:t>.</w:t>
            </w:r>
          </w:p>
        </w:tc>
      </w:tr>
      <w:tr w:rsidR="00886E7C" w:rsidRPr="00E46606" w14:paraId="0416AD83" w14:textId="77777777" w:rsidTr="00651DD6">
        <w:trPr>
          <w:trHeight w:val="70"/>
        </w:trPr>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5D8A5BA4"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 xml:space="preserve">Uniform Europees Aanbestedingsdocument </w:t>
            </w:r>
            <w:r w:rsidRPr="00F80880">
              <w:rPr>
                <w:rFonts w:eastAsia="Times New Roman"/>
                <w:color w:val="000000"/>
                <w:lang w:eastAsia="ar-SA"/>
              </w:rPr>
              <w:t>(UEA)</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1FEA9286" w14:textId="77777777" w:rsidR="00886E7C" w:rsidRPr="00F2297D" w:rsidRDefault="00886E7C" w:rsidP="00886E7C">
            <w:pPr>
              <w:suppressAutoHyphens/>
              <w:autoSpaceDE w:val="0"/>
              <w:autoSpaceDN w:val="0"/>
              <w:adjustRightInd w:val="0"/>
              <w:spacing w:line="276" w:lineRule="auto"/>
              <w:rPr>
                <w:rFonts w:eastAsia="Times New Roman"/>
                <w:lang w:eastAsia="ar-SA"/>
              </w:rPr>
            </w:pPr>
            <w:r w:rsidRPr="00F2297D">
              <w:rPr>
                <w:rFonts w:eastAsia="Times New Roman"/>
                <w:lang w:eastAsia="ar-SA"/>
              </w:rPr>
              <w:t xml:space="preserve">De verklaring als bedoeld in artikel 2.84 eerste lid van de </w:t>
            </w:r>
          </w:p>
          <w:p w14:paraId="0503E065" w14:textId="6F56D41C" w:rsidR="00886E7C" w:rsidRPr="00F2297D" w:rsidRDefault="00886E7C" w:rsidP="00886E7C">
            <w:pPr>
              <w:suppressAutoHyphens/>
              <w:autoSpaceDE w:val="0"/>
              <w:autoSpaceDN w:val="0"/>
              <w:adjustRightInd w:val="0"/>
              <w:spacing w:line="276" w:lineRule="auto"/>
              <w:rPr>
                <w:rFonts w:eastAsia="Times New Roman"/>
                <w:lang w:eastAsia="ar-SA"/>
              </w:rPr>
            </w:pPr>
            <w:r w:rsidRPr="00F2297D">
              <w:rPr>
                <w:rFonts w:eastAsia="Times New Roman"/>
                <w:lang w:eastAsia="ar-SA"/>
              </w:rPr>
              <w:t xml:space="preserve">Aanbestedingswet die de </w:t>
            </w:r>
            <w:r>
              <w:rPr>
                <w:rFonts w:eastAsia="Times New Roman"/>
                <w:lang w:eastAsia="ar-SA"/>
              </w:rPr>
              <w:t>Aanbesteder</w:t>
            </w:r>
            <w:r w:rsidRPr="00F2297D">
              <w:rPr>
                <w:rFonts w:eastAsia="Times New Roman"/>
                <w:lang w:eastAsia="ar-SA"/>
              </w:rPr>
              <w:t xml:space="preserve"> als bijlage bij dit </w:t>
            </w:r>
          </w:p>
          <w:p w14:paraId="00C441A3"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F2297D">
              <w:rPr>
                <w:rFonts w:eastAsia="Times New Roman"/>
                <w:lang w:eastAsia="ar-SA"/>
              </w:rPr>
              <w:t>aanbestedingsdocument heeft gevoegd.</w:t>
            </w:r>
          </w:p>
        </w:tc>
      </w:tr>
      <w:tr w:rsidR="00886E7C" w:rsidRPr="00E46606" w14:paraId="7DB8ACE2" w14:textId="77777777" w:rsidTr="00651DD6">
        <w:trPr>
          <w:trHeight w:val="70"/>
        </w:trPr>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3583EA4A" w14:textId="5D3D7D37" w:rsidR="00886E7C"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Uitvoeringsovereenkomst</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20BFEB75" w14:textId="0E15B9CB" w:rsidR="00886E7C" w:rsidRPr="00F2297D" w:rsidRDefault="00886E7C" w:rsidP="00886E7C">
            <w:pPr>
              <w:suppressAutoHyphens/>
              <w:autoSpaceDE w:val="0"/>
              <w:autoSpaceDN w:val="0"/>
              <w:adjustRightInd w:val="0"/>
              <w:spacing w:line="276" w:lineRule="auto"/>
              <w:rPr>
                <w:rFonts w:eastAsia="Times New Roman"/>
                <w:lang w:eastAsia="ar-SA"/>
              </w:rPr>
            </w:pPr>
            <w:r>
              <w:rPr>
                <w:rFonts w:eastAsia="Times New Roman"/>
                <w:lang w:eastAsia="ar-SA"/>
              </w:rPr>
              <w:t>De aannemingsovereenkomst UAV-GC 2005 E&amp;C voor het uitvoeren van het Werk die Opdrachtgever voornemens is te sluiten na het succesvol doorlopen van de bouwteamfase.</w:t>
            </w:r>
          </w:p>
        </w:tc>
      </w:tr>
    </w:tbl>
    <w:p w14:paraId="447988ED" w14:textId="77777777" w:rsidR="00862933" w:rsidRDefault="00862933" w:rsidP="00CA0957">
      <w:pPr>
        <w:suppressAutoHyphens/>
        <w:autoSpaceDE w:val="0"/>
        <w:autoSpaceDN w:val="0"/>
        <w:adjustRightInd w:val="0"/>
        <w:spacing w:line="276" w:lineRule="auto"/>
        <w:rPr>
          <w:rFonts w:eastAsia="Times New Roman"/>
          <w:b/>
          <w:color w:val="000000"/>
          <w:lang w:eastAsia="ar-SA"/>
        </w:rPr>
      </w:pPr>
    </w:p>
    <w:p w14:paraId="0586D72D" w14:textId="77777777" w:rsidR="00862933" w:rsidRPr="0064342F" w:rsidRDefault="00862933" w:rsidP="00CA0957">
      <w:pPr>
        <w:autoSpaceDE w:val="0"/>
        <w:autoSpaceDN w:val="0"/>
        <w:adjustRightInd w:val="0"/>
        <w:spacing w:line="276" w:lineRule="auto"/>
        <w:rPr>
          <w:rFonts w:ascii="Times" w:eastAsia="Times" w:hAnsi="Times" w:cs="Times New Roman"/>
          <w:b/>
          <w:vanish/>
          <w:specVanish/>
        </w:rPr>
      </w:pPr>
    </w:p>
    <w:p w14:paraId="20F97C1E" w14:textId="77777777" w:rsidR="00E13DA5" w:rsidRPr="00791A37" w:rsidRDefault="00862933" w:rsidP="00CA0957">
      <w:pPr>
        <w:pStyle w:val="Kop1"/>
        <w:spacing w:line="276" w:lineRule="auto"/>
      </w:pPr>
      <w:r>
        <w:rPr>
          <w:rFonts w:ascii="Times" w:hAnsi="Times" w:cs="Times New Roman"/>
        </w:rPr>
        <w:br w:type="page"/>
      </w:r>
      <w:bookmarkStart w:id="16" w:name="_Toc507503017"/>
      <w:bookmarkStart w:id="17" w:name="_Toc507503164"/>
      <w:bookmarkStart w:id="18" w:name="_Toc507507359"/>
      <w:bookmarkStart w:id="19" w:name="_Toc507512243"/>
      <w:bookmarkStart w:id="20" w:name="_Toc507512357"/>
      <w:bookmarkStart w:id="21" w:name="_Toc507512990"/>
      <w:bookmarkStart w:id="22" w:name="_Toc507513441"/>
      <w:bookmarkStart w:id="23" w:name="_Toc507513683"/>
      <w:bookmarkStart w:id="24" w:name="_Toc507513741"/>
      <w:bookmarkStart w:id="25" w:name="_Toc507513800"/>
      <w:bookmarkStart w:id="26" w:name="_Toc522799806"/>
      <w:bookmarkStart w:id="27" w:name="_Toc86661213"/>
      <w:bookmarkStart w:id="28" w:name="_Toc343256128"/>
      <w:bookmarkStart w:id="29" w:name="_Toc343256257"/>
      <w:r w:rsidR="00E13DA5" w:rsidRPr="00791A37">
        <w:lastRenderedPageBreak/>
        <w:t>Leeswijzer</w:t>
      </w:r>
      <w:bookmarkEnd w:id="16"/>
      <w:bookmarkEnd w:id="17"/>
      <w:bookmarkEnd w:id="18"/>
      <w:bookmarkEnd w:id="19"/>
      <w:bookmarkEnd w:id="20"/>
      <w:bookmarkEnd w:id="21"/>
      <w:bookmarkEnd w:id="22"/>
      <w:bookmarkEnd w:id="23"/>
      <w:bookmarkEnd w:id="24"/>
      <w:bookmarkEnd w:id="25"/>
      <w:bookmarkEnd w:id="26"/>
      <w:bookmarkEnd w:id="27"/>
    </w:p>
    <w:p w14:paraId="1E1B492B" w14:textId="77777777" w:rsidR="00C30889" w:rsidRDefault="0064342F" w:rsidP="00CA0957">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 xml:space="preserve"> </w:t>
      </w:r>
    </w:p>
    <w:p w14:paraId="17D2A7ED" w14:textId="26D41CD7" w:rsidR="00E13DA5" w:rsidRDefault="00E13DA5" w:rsidP="00CA0957">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Dit document bev</w:t>
      </w:r>
      <w:r w:rsidR="00625B27" w:rsidRPr="00830EAA">
        <w:rPr>
          <w:rFonts w:eastAsia="Times New Roman"/>
          <w:color w:val="000000"/>
          <w:lang w:eastAsia="ar-SA"/>
        </w:rPr>
        <w:t xml:space="preserve">at informatie over de </w:t>
      </w:r>
      <w:r w:rsidR="00914A2B" w:rsidRPr="00830EAA">
        <w:rPr>
          <w:rFonts w:eastAsia="Times New Roman"/>
          <w:color w:val="000000"/>
          <w:lang w:eastAsia="ar-SA"/>
        </w:rPr>
        <w:t>Europese openbare aanbesteding</w:t>
      </w:r>
      <w:r w:rsidRPr="00830EAA">
        <w:rPr>
          <w:rFonts w:eastAsia="Times New Roman"/>
          <w:color w:val="000000"/>
          <w:lang w:eastAsia="ar-SA"/>
        </w:rPr>
        <w:t xml:space="preserve"> voor </w:t>
      </w:r>
      <w:r w:rsidR="00914A2B" w:rsidRPr="00830EAA">
        <w:rPr>
          <w:rFonts w:eastAsia="Times New Roman"/>
          <w:color w:val="000000"/>
          <w:lang w:eastAsia="ar-SA"/>
        </w:rPr>
        <w:t xml:space="preserve">de realisatie van </w:t>
      </w:r>
      <w:r w:rsidR="00384E16">
        <w:rPr>
          <w:rFonts w:eastAsia="Times New Roman"/>
          <w:color w:val="000000"/>
          <w:lang w:eastAsia="ar-SA"/>
        </w:rPr>
        <w:t>een</w:t>
      </w:r>
      <w:r w:rsidR="00914A2B">
        <w:rPr>
          <w:rFonts w:eastAsia="Times New Roman"/>
          <w:color w:val="000000"/>
          <w:lang w:eastAsia="ar-SA"/>
        </w:rPr>
        <w:t xml:space="preserve"> </w:t>
      </w:r>
      <w:r w:rsidR="00820C99">
        <w:rPr>
          <w:rFonts w:eastAsia="Times New Roman"/>
          <w:color w:val="000000"/>
          <w:lang w:eastAsia="ar-SA"/>
        </w:rPr>
        <w:t>Geluidswal op palenmatras langs Rijk</w:t>
      </w:r>
      <w:r w:rsidR="009E4705">
        <w:rPr>
          <w:rFonts w:eastAsia="Times New Roman"/>
          <w:color w:val="000000"/>
          <w:lang w:eastAsia="ar-SA"/>
        </w:rPr>
        <w:t>s</w:t>
      </w:r>
      <w:r w:rsidR="00820C99">
        <w:rPr>
          <w:rFonts w:eastAsia="Times New Roman"/>
          <w:color w:val="000000"/>
          <w:lang w:eastAsia="ar-SA"/>
        </w:rPr>
        <w:t>weg A</w:t>
      </w:r>
      <w:r w:rsidR="009E4705">
        <w:rPr>
          <w:rFonts w:eastAsia="Times New Roman"/>
          <w:color w:val="000000"/>
          <w:lang w:eastAsia="ar-SA"/>
        </w:rPr>
        <w:t xml:space="preserve">4 voor </w:t>
      </w:r>
      <w:r w:rsidR="004B15AC">
        <w:rPr>
          <w:rFonts w:eastAsia="Times New Roman"/>
          <w:color w:val="000000"/>
          <w:lang w:eastAsia="ar-SA"/>
        </w:rPr>
        <w:t>Park</w:t>
      </w:r>
      <w:r w:rsidR="00914A2B">
        <w:rPr>
          <w:rFonts w:eastAsia="Times New Roman"/>
          <w:color w:val="000000"/>
          <w:lang w:eastAsia="ar-SA"/>
        </w:rPr>
        <w:t xml:space="preserve"> Vijfsluizen </w:t>
      </w:r>
      <w:r w:rsidR="00CA0957">
        <w:rPr>
          <w:rFonts w:eastAsia="Times New Roman"/>
          <w:color w:val="000000"/>
          <w:lang w:eastAsia="ar-SA"/>
        </w:rPr>
        <w:t>in de gemeente Vlaardingen</w:t>
      </w:r>
      <w:r w:rsidR="00C132AF">
        <w:rPr>
          <w:rFonts w:eastAsia="Times New Roman"/>
          <w:color w:val="000000"/>
          <w:lang w:eastAsia="ar-SA"/>
        </w:rPr>
        <w:t>.</w:t>
      </w:r>
    </w:p>
    <w:p w14:paraId="0780F682" w14:textId="77777777" w:rsidR="001D1610" w:rsidRDefault="001D1610" w:rsidP="00CA0957">
      <w:pPr>
        <w:suppressAutoHyphens/>
        <w:autoSpaceDE w:val="0"/>
        <w:autoSpaceDN w:val="0"/>
        <w:adjustRightInd w:val="0"/>
        <w:spacing w:line="276" w:lineRule="auto"/>
        <w:rPr>
          <w:rFonts w:eastAsia="Times New Roman"/>
          <w:color w:val="000000"/>
          <w:lang w:eastAsia="ar-SA"/>
        </w:rPr>
      </w:pPr>
    </w:p>
    <w:p w14:paraId="797D90AC" w14:textId="77777777" w:rsidR="00E13DA5" w:rsidRDefault="00E13DA5" w:rsidP="00CA0957">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U wordt uitgenodigd om op basis van d</w:t>
      </w:r>
      <w:r w:rsidR="000937EA">
        <w:rPr>
          <w:rFonts w:eastAsia="Times New Roman"/>
          <w:color w:val="000000"/>
          <w:lang w:eastAsia="ar-SA"/>
        </w:rPr>
        <w:t>e</w:t>
      </w:r>
      <w:r>
        <w:rPr>
          <w:rFonts w:eastAsia="Times New Roman"/>
          <w:color w:val="000000"/>
          <w:lang w:eastAsia="ar-SA"/>
        </w:rPr>
        <w:t xml:space="preserve"> </w:t>
      </w:r>
      <w:r w:rsidR="00E51180">
        <w:rPr>
          <w:rFonts w:eastAsia="Times New Roman"/>
          <w:color w:val="000000"/>
          <w:lang w:eastAsia="ar-SA"/>
        </w:rPr>
        <w:t>a</w:t>
      </w:r>
      <w:r w:rsidR="007D44F3">
        <w:rPr>
          <w:rFonts w:eastAsia="Times New Roman"/>
          <w:color w:val="000000"/>
          <w:lang w:eastAsia="ar-SA"/>
        </w:rPr>
        <w:t>anbestedingsstukken</w:t>
      </w:r>
      <w:r w:rsidR="000937EA">
        <w:rPr>
          <w:rFonts w:eastAsia="Times New Roman"/>
          <w:color w:val="000000"/>
          <w:lang w:eastAsia="ar-SA"/>
        </w:rPr>
        <w:t xml:space="preserve"> </w:t>
      </w:r>
      <w:r>
        <w:rPr>
          <w:rFonts w:eastAsia="Times New Roman"/>
          <w:color w:val="000000"/>
          <w:lang w:eastAsia="ar-SA"/>
        </w:rPr>
        <w:t xml:space="preserve">een </w:t>
      </w:r>
      <w:r w:rsidR="00E03610">
        <w:rPr>
          <w:rFonts w:eastAsia="Times New Roman"/>
          <w:color w:val="000000"/>
          <w:lang w:eastAsia="ar-SA"/>
        </w:rPr>
        <w:t>Inschrijving</w:t>
      </w:r>
      <w:r>
        <w:rPr>
          <w:rFonts w:eastAsia="Times New Roman"/>
          <w:color w:val="000000"/>
          <w:lang w:eastAsia="ar-SA"/>
        </w:rPr>
        <w:t xml:space="preserve"> in te dienen. Het aanbestedingsproces zal digitaal verlopen.</w:t>
      </w:r>
      <w:r w:rsidR="00625B27">
        <w:rPr>
          <w:rFonts w:eastAsia="Times New Roman"/>
          <w:color w:val="000000"/>
          <w:lang w:eastAsia="ar-SA"/>
        </w:rPr>
        <w:t xml:space="preserve"> </w:t>
      </w:r>
    </w:p>
    <w:p w14:paraId="61240035" w14:textId="77777777" w:rsidR="007053BC" w:rsidRDefault="007053BC" w:rsidP="00CA0957">
      <w:pPr>
        <w:suppressAutoHyphens/>
        <w:autoSpaceDE w:val="0"/>
        <w:autoSpaceDN w:val="0"/>
        <w:adjustRightInd w:val="0"/>
        <w:spacing w:line="276" w:lineRule="auto"/>
        <w:rPr>
          <w:rFonts w:eastAsia="Times New Roman"/>
          <w:color w:val="000000"/>
          <w:lang w:eastAsia="ar-SA"/>
        </w:rPr>
      </w:pPr>
    </w:p>
    <w:p w14:paraId="3D28D67C" w14:textId="77777777" w:rsidR="007053BC" w:rsidRDefault="007053BC" w:rsidP="00CA0957">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De opbouw van dit aanbestedingsdocument is als volgt:</w:t>
      </w:r>
    </w:p>
    <w:p w14:paraId="62B915BB" w14:textId="42C1BB86" w:rsidR="007053BC" w:rsidRDefault="007053BC" w:rsidP="00CA0957">
      <w:pPr>
        <w:numPr>
          <w:ilvl w:val="0"/>
          <w:numId w:val="10"/>
        </w:numPr>
        <w:suppressAutoHyphens/>
        <w:autoSpaceDE w:val="0"/>
        <w:autoSpaceDN w:val="0"/>
        <w:adjustRightInd w:val="0"/>
        <w:spacing w:line="276" w:lineRule="auto"/>
        <w:ind w:left="426" w:hanging="426"/>
        <w:rPr>
          <w:rFonts w:eastAsia="Times New Roman"/>
          <w:color w:val="000000"/>
          <w:lang w:eastAsia="ar-SA"/>
        </w:rPr>
      </w:pPr>
      <w:r>
        <w:rPr>
          <w:rFonts w:eastAsia="Times New Roman"/>
          <w:color w:val="000000"/>
          <w:lang w:eastAsia="ar-SA"/>
        </w:rPr>
        <w:t xml:space="preserve">In hoofdstuk 1 wordt een beeld gegeven van de </w:t>
      </w:r>
      <w:r w:rsidR="007475ED">
        <w:rPr>
          <w:rFonts w:eastAsia="Times New Roman"/>
          <w:color w:val="000000"/>
          <w:lang w:eastAsia="ar-SA"/>
        </w:rPr>
        <w:t>Aanbesteder</w:t>
      </w:r>
      <w:r w:rsidR="00752A12">
        <w:rPr>
          <w:rFonts w:eastAsia="Times New Roman"/>
          <w:color w:val="000000"/>
          <w:lang w:eastAsia="ar-SA"/>
        </w:rPr>
        <w:t xml:space="preserve"> </w:t>
      </w:r>
      <w:r>
        <w:rPr>
          <w:rFonts w:eastAsia="Times New Roman"/>
          <w:color w:val="000000"/>
          <w:lang w:eastAsia="ar-SA"/>
        </w:rPr>
        <w:t xml:space="preserve">en </w:t>
      </w:r>
      <w:r w:rsidR="00574AC6">
        <w:rPr>
          <w:rFonts w:eastAsia="Times New Roman"/>
          <w:color w:val="000000"/>
          <w:lang w:eastAsia="ar-SA"/>
        </w:rPr>
        <w:t>beknopt de opdracht uiteengezet.</w:t>
      </w:r>
    </w:p>
    <w:p w14:paraId="71839A18" w14:textId="77777777" w:rsidR="00C61C3B" w:rsidRDefault="00574AC6" w:rsidP="00CA0957">
      <w:pPr>
        <w:numPr>
          <w:ilvl w:val="0"/>
          <w:numId w:val="10"/>
        </w:numPr>
        <w:suppressAutoHyphens/>
        <w:autoSpaceDE w:val="0"/>
        <w:autoSpaceDN w:val="0"/>
        <w:adjustRightInd w:val="0"/>
        <w:spacing w:line="276" w:lineRule="auto"/>
        <w:ind w:left="426" w:hanging="426"/>
        <w:rPr>
          <w:rFonts w:eastAsia="Times New Roman"/>
          <w:color w:val="000000"/>
          <w:lang w:eastAsia="ar-SA"/>
        </w:rPr>
      </w:pPr>
      <w:r>
        <w:rPr>
          <w:rFonts w:eastAsia="Times New Roman"/>
          <w:color w:val="000000"/>
          <w:lang w:eastAsia="ar-SA"/>
        </w:rPr>
        <w:t xml:space="preserve">In hoofdstuk 2 </w:t>
      </w:r>
      <w:r w:rsidR="00C61C3B">
        <w:rPr>
          <w:rFonts w:eastAsia="Times New Roman"/>
          <w:color w:val="000000"/>
          <w:lang w:eastAsia="ar-SA"/>
        </w:rPr>
        <w:t xml:space="preserve">worden de verschillende fasen van </w:t>
      </w:r>
      <w:r w:rsidR="00752A12">
        <w:rPr>
          <w:rFonts w:eastAsia="Times New Roman"/>
          <w:color w:val="000000"/>
          <w:lang w:eastAsia="ar-SA"/>
        </w:rPr>
        <w:t>de</w:t>
      </w:r>
      <w:r w:rsidR="00C61C3B">
        <w:rPr>
          <w:rFonts w:eastAsia="Times New Roman"/>
          <w:color w:val="000000"/>
          <w:lang w:eastAsia="ar-SA"/>
        </w:rPr>
        <w:t xml:space="preserve"> aanbestedingsprocedure toegelicht</w:t>
      </w:r>
      <w:r w:rsidR="00752A12">
        <w:rPr>
          <w:rFonts w:eastAsia="Times New Roman"/>
          <w:color w:val="000000"/>
          <w:lang w:eastAsia="ar-SA"/>
        </w:rPr>
        <w:t>,  het tijdsschema gedeeld en de procedurele bepalingen van de aanbesteding beschreven.</w:t>
      </w:r>
    </w:p>
    <w:p w14:paraId="60BB91E3" w14:textId="77777777" w:rsidR="00574AC6" w:rsidRDefault="00C61C3B" w:rsidP="00CA0957">
      <w:pPr>
        <w:numPr>
          <w:ilvl w:val="0"/>
          <w:numId w:val="10"/>
        </w:numPr>
        <w:suppressAutoHyphens/>
        <w:autoSpaceDE w:val="0"/>
        <w:autoSpaceDN w:val="0"/>
        <w:adjustRightInd w:val="0"/>
        <w:spacing w:line="276" w:lineRule="auto"/>
        <w:ind w:left="426" w:hanging="426"/>
        <w:rPr>
          <w:rFonts w:eastAsia="Times New Roman"/>
          <w:color w:val="000000"/>
          <w:lang w:eastAsia="ar-SA"/>
        </w:rPr>
      </w:pPr>
      <w:r>
        <w:rPr>
          <w:rFonts w:eastAsia="Times New Roman"/>
          <w:color w:val="000000"/>
          <w:lang w:eastAsia="ar-SA"/>
        </w:rPr>
        <w:t xml:space="preserve">In hoofdstuk </w:t>
      </w:r>
      <w:r w:rsidR="006E5ADE">
        <w:rPr>
          <w:rFonts w:eastAsia="Times New Roman"/>
          <w:color w:val="000000"/>
          <w:lang w:eastAsia="ar-SA"/>
        </w:rPr>
        <w:t>3</w:t>
      </w:r>
      <w:r w:rsidR="00574AC6">
        <w:rPr>
          <w:rFonts w:eastAsia="Times New Roman"/>
          <w:color w:val="000000"/>
          <w:lang w:eastAsia="ar-SA"/>
        </w:rPr>
        <w:t xml:space="preserve"> worden de </w:t>
      </w:r>
      <w:r w:rsidR="00E03610">
        <w:rPr>
          <w:rFonts w:eastAsia="Times New Roman"/>
          <w:color w:val="000000"/>
          <w:lang w:eastAsia="ar-SA"/>
        </w:rPr>
        <w:t>Uitsluitingsgronden</w:t>
      </w:r>
      <w:r w:rsidR="00574AC6">
        <w:rPr>
          <w:rFonts w:eastAsia="Times New Roman"/>
          <w:color w:val="000000"/>
          <w:lang w:eastAsia="ar-SA"/>
        </w:rPr>
        <w:t xml:space="preserve"> en </w:t>
      </w:r>
      <w:r w:rsidR="00E03610">
        <w:rPr>
          <w:rFonts w:eastAsia="Times New Roman"/>
          <w:color w:val="000000"/>
          <w:lang w:eastAsia="ar-SA"/>
        </w:rPr>
        <w:t>Geschiktheidseisen</w:t>
      </w:r>
      <w:r w:rsidR="00574AC6">
        <w:rPr>
          <w:rFonts w:eastAsia="Times New Roman"/>
          <w:color w:val="000000"/>
          <w:lang w:eastAsia="ar-SA"/>
        </w:rPr>
        <w:t xml:space="preserve"> beschreven.</w:t>
      </w:r>
    </w:p>
    <w:p w14:paraId="16D8A562" w14:textId="77777777" w:rsidR="00574AC6" w:rsidRDefault="00574AC6" w:rsidP="00CA0957">
      <w:pPr>
        <w:numPr>
          <w:ilvl w:val="0"/>
          <w:numId w:val="10"/>
        </w:numPr>
        <w:suppressAutoHyphens/>
        <w:autoSpaceDE w:val="0"/>
        <w:autoSpaceDN w:val="0"/>
        <w:adjustRightInd w:val="0"/>
        <w:spacing w:line="276" w:lineRule="auto"/>
        <w:ind w:left="426" w:hanging="426"/>
        <w:rPr>
          <w:rFonts w:eastAsia="Times New Roman"/>
          <w:color w:val="000000"/>
          <w:lang w:eastAsia="ar-SA"/>
        </w:rPr>
      </w:pPr>
      <w:r>
        <w:rPr>
          <w:rFonts w:eastAsia="Times New Roman"/>
          <w:color w:val="000000"/>
          <w:lang w:eastAsia="ar-SA"/>
        </w:rPr>
        <w:t xml:space="preserve">In hoofdstuk </w:t>
      </w:r>
      <w:r w:rsidR="006E5ADE">
        <w:rPr>
          <w:rFonts w:eastAsia="Times New Roman"/>
          <w:color w:val="000000"/>
          <w:lang w:eastAsia="ar-SA"/>
        </w:rPr>
        <w:t>4</w:t>
      </w:r>
      <w:r>
        <w:rPr>
          <w:rFonts w:eastAsia="Times New Roman"/>
          <w:color w:val="000000"/>
          <w:lang w:eastAsia="ar-SA"/>
        </w:rPr>
        <w:t xml:space="preserve"> worden de </w:t>
      </w:r>
      <w:r w:rsidR="00F66F6B">
        <w:rPr>
          <w:rFonts w:eastAsia="Times New Roman"/>
          <w:color w:val="000000"/>
          <w:lang w:eastAsia="ar-SA"/>
        </w:rPr>
        <w:t>Gunningcriteria</w:t>
      </w:r>
      <w:r>
        <w:rPr>
          <w:rFonts w:eastAsia="Times New Roman"/>
          <w:color w:val="000000"/>
          <w:lang w:eastAsia="ar-SA"/>
        </w:rPr>
        <w:t xml:space="preserve"> beschreven.</w:t>
      </w:r>
    </w:p>
    <w:p w14:paraId="104D5401" w14:textId="77777777" w:rsidR="00574AC6" w:rsidRDefault="00574AC6" w:rsidP="00CA0957">
      <w:pPr>
        <w:numPr>
          <w:ilvl w:val="0"/>
          <w:numId w:val="10"/>
        </w:numPr>
        <w:suppressAutoHyphens/>
        <w:autoSpaceDE w:val="0"/>
        <w:autoSpaceDN w:val="0"/>
        <w:adjustRightInd w:val="0"/>
        <w:spacing w:line="276" w:lineRule="auto"/>
        <w:ind w:left="426" w:hanging="426"/>
        <w:rPr>
          <w:rFonts w:eastAsia="Times New Roman"/>
          <w:color w:val="000000"/>
          <w:lang w:eastAsia="ar-SA"/>
        </w:rPr>
      </w:pPr>
      <w:r>
        <w:rPr>
          <w:rFonts w:eastAsia="Times New Roman"/>
          <w:color w:val="000000"/>
          <w:lang w:eastAsia="ar-SA"/>
        </w:rPr>
        <w:t xml:space="preserve">Ten slotte zijn alle bijlagen toegevoegd, welke van toepassing zijn op deze aanbesteding. </w:t>
      </w:r>
    </w:p>
    <w:p w14:paraId="019C7512" w14:textId="77777777" w:rsidR="007053BC" w:rsidRDefault="007053BC" w:rsidP="00CA0957">
      <w:pPr>
        <w:suppressAutoHyphens/>
        <w:autoSpaceDE w:val="0"/>
        <w:autoSpaceDN w:val="0"/>
        <w:adjustRightInd w:val="0"/>
        <w:spacing w:line="276" w:lineRule="auto"/>
        <w:rPr>
          <w:rFonts w:eastAsia="Times New Roman"/>
          <w:color w:val="000000"/>
          <w:lang w:eastAsia="ar-SA"/>
        </w:rPr>
      </w:pPr>
    </w:p>
    <w:p w14:paraId="6A43EAAF" w14:textId="36C437AB" w:rsidR="00862933" w:rsidRPr="00862933" w:rsidRDefault="00E13DA5" w:rsidP="00CA0957">
      <w:pPr>
        <w:pStyle w:val="Kop1"/>
        <w:spacing w:line="276" w:lineRule="auto"/>
      </w:pPr>
      <w:r>
        <w:rPr>
          <w:rFonts w:ascii="Times" w:hAnsi="Times" w:cs="Times New Roman"/>
        </w:rPr>
        <w:br w:type="page"/>
      </w:r>
      <w:bookmarkStart w:id="30" w:name="_Toc86661214"/>
      <w:r w:rsidR="00862933" w:rsidRPr="00862933">
        <w:lastRenderedPageBreak/>
        <w:t>Hoofdstuk 1</w:t>
      </w:r>
      <w:r w:rsidR="00862933" w:rsidRPr="00862933">
        <w:tab/>
        <w:t>Inleiding</w:t>
      </w:r>
      <w:bookmarkEnd w:id="4"/>
      <w:bookmarkEnd w:id="5"/>
      <w:bookmarkEnd w:id="6"/>
      <w:bookmarkEnd w:id="7"/>
      <w:bookmarkEnd w:id="8"/>
      <w:bookmarkEnd w:id="9"/>
      <w:bookmarkEnd w:id="28"/>
      <w:bookmarkEnd w:id="29"/>
      <w:bookmarkEnd w:id="30"/>
    </w:p>
    <w:p w14:paraId="4A8F2FCA" w14:textId="77777777" w:rsidR="00862933" w:rsidRPr="00862933" w:rsidRDefault="00862933" w:rsidP="00CA0957">
      <w:pPr>
        <w:spacing w:line="276" w:lineRule="auto"/>
        <w:rPr>
          <w:rFonts w:eastAsia="Times New Roman"/>
          <w:b/>
        </w:rPr>
      </w:pPr>
    </w:p>
    <w:p w14:paraId="7229331E" w14:textId="2307BF70" w:rsidR="00862933" w:rsidRPr="00791A37" w:rsidRDefault="00862933" w:rsidP="00DB5628">
      <w:pPr>
        <w:pStyle w:val="Kop3"/>
        <w:numPr>
          <w:ilvl w:val="1"/>
          <w:numId w:val="16"/>
        </w:numPr>
        <w:spacing w:line="276" w:lineRule="auto"/>
      </w:pPr>
      <w:bookmarkStart w:id="31" w:name="_Toc17001813"/>
      <w:bookmarkStart w:id="32" w:name="_Toc17010920"/>
      <w:bookmarkStart w:id="33" w:name="_Toc17012047"/>
      <w:bookmarkStart w:id="34" w:name="_Toc17012113"/>
      <w:bookmarkStart w:id="35" w:name="_Toc17012198"/>
      <w:bookmarkStart w:id="36" w:name="_Toc17012910"/>
      <w:bookmarkStart w:id="37" w:name="_Toc73240954"/>
      <w:bookmarkStart w:id="38" w:name="_Toc74035708"/>
      <w:bookmarkStart w:id="39" w:name="_Toc188245950"/>
      <w:bookmarkStart w:id="40" w:name="_Toc343256129"/>
      <w:bookmarkStart w:id="41" w:name="_Toc343256258"/>
      <w:bookmarkStart w:id="42" w:name="_Toc86661215"/>
      <w:r w:rsidRPr="00791A37">
        <w:t>Beknopte beschrijving van de gemeente</w:t>
      </w:r>
      <w:bookmarkEnd w:id="31"/>
      <w:bookmarkEnd w:id="32"/>
      <w:bookmarkEnd w:id="33"/>
      <w:bookmarkEnd w:id="34"/>
      <w:bookmarkEnd w:id="35"/>
      <w:bookmarkEnd w:id="36"/>
      <w:bookmarkEnd w:id="37"/>
      <w:bookmarkEnd w:id="38"/>
      <w:bookmarkEnd w:id="39"/>
      <w:bookmarkEnd w:id="40"/>
      <w:bookmarkEnd w:id="41"/>
      <w:bookmarkEnd w:id="42"/>
    </w:p>
    <w:p w14:paraId="42A1D7D8" w14:textId="77777777" w:rsidR="00700D14" w:rsidRPr="00700D14" w:rsidRDefault="00700D14" w:rsidP="00700D14">
      <w:pPr>
        <w:spacing w:line="276" w:lineRule="auto"/>
        <w:rPr>
          <w:rFonts w:eastAsia="Times New Roman" w:cs="Times New Roman"/>
        </w:rPr>
      </w:pPr>
      <w:r w:rsidRPr="00700D14">
        <w:rPr>
          <w:rFonts w:eastAsia="Times New Roman" w:cs="Times New Roman"/>
        </w:rPr>
        <w:t xml:space="preserve">Vlaardingen is een stad met dorpse charme. Inwoners genieten van een historisch centrum met veel voorzieningen en evenementen. Mooie stadsparken en een uitgestrekt natuurgebied zijn op loop- en fietsafstand. Het club-, sport- en verenigingsleven is goed ontwikkeld en veel Vlaardingers zetten zich vrijwillig in voor de samenleving. Vlaardingen heeft zich in de negentiende eeuw ontwikkeld van </w:t>
      </w:r>
    </w:p>
    <w:p w14:paraId="55E2636B" w14:textId="77777777" w:rsidR="00700D14" w:rsidRPr="00700D14" w:rsidRDefault="00700D14" w:rsidP="00700D14">
      <w:pPr>
        <w:spacing w:line="276" w:lineRule="auto"/>
        <w:rPr>
          <w:rFonts w:eastAsia="Times New Roman" w:cs="Times New Roman"/>
        </w:rPr>
      </w:pPr>
      <w:r w:rsidRPr="00700D14">
        <w:rPr>
          <w:rFonts w:eastAsia="Times New Roman" w:cs="Times New Roman"/>
        </w:rPr>
        <w:t xml:space="preserve">middeleeuws dijk- en vissersdorp tot industrie- en transitohaven met een stoere en industriële sfeer, met als resultaat dat Vlaardingen de vijfde overslaghaven van Nederland is. Haven, cleantech, </w:t>
      </w:r>
    </w:p>
    <w:p w14:paraId="690CD390" w14:textId="77777777" w:rsidR="00700D14" w:rsidRPr="00700D14" w:rsidRDefault="00700D14" w:rsidP="00700D14">
      <w:pPr>
        <w:spacing w:line="276" w:lineRule="auto"/>
        <w:rPr>
          <w:rFonts w:eastAsia="Times New Roman" w:cs="Times New Roman"/>
        </w:rPr>
      </w:pPr>
      <w:r w:rsidRPr="00700D14">
        <w:rPr>
          <w:rFonts w:eastAsia="Times New Roman" w:cs="Times New Roman"/>
        </w:rPr>
        <w:t>maintenance en zorg zijn de economische pijlers van de toekomst, met duurzaamheid hoog in het vaandel. De stad ligt langs de Nieuwe Maas en aan de rand van de bedrijvige Metropoolregio, dichtbij</w:t>
      </w:r>
    </w:p>
    <w:p w14:paraId="17382C47" w14:textId="2D116DD9" w:rsidR="00700D14" w:rsidRDefault="00700D14" w:rsidP="00700D14">
      <w:pPr>
        <w:spacing w:line="276" w:lineRule="auto"/>
        <w:rPr>
          <w:rFonts w:eastAsia="Times New Roman" w:cs="Times New Roman"/>
        </w:rPr>
      </w:pPr>
      <w:r w:rsidRPr="00700D14">
        <w:rPr>
          <w:rFonts w:eastAsia="Times New Roman" w:cs="Times New Roman"/>
        </w:rPr>
        <w:t xml:space="preserve">Rotterdam en Den Haag. Op dit moment telt Vlaardingen ruim 73.000 inwoners. Voor meer informatie kunt u </w:t>
      </w:r>
      <w:r w:rsidR="00106531">
        <w:rPr>
          <w:rFonts w:eastAsia="Times New Roman" w:cs="Times New Roman"/>
        </w:rPr>
        <w:t>de</w:t>
      </w:r>
      <w:r w:rsidRPr="00700D14">
        <w:rPr>
          <w:rFonts w:eastAsia="Times New Roman" w:cs="Times New Roman"/>
        </w:rPr>
        <w:t xml:space="preserve"> website raadplegen: </w:t>
      </w:r>
      <w:hyperlink r:id="rId15" w:history="1">
        <w:r w:rsidR="00387B1E" w:rsidRPr="006F29F4">
          <w:rPr>
            <w:rStyle w:val="Hyperlink"/>
            <w:rFonts w:eastAsia="Times New Roman" w:cs="Times New Roman"/>
          </w:rPr>
          <w:t>www.vlaardingen.nl</w:t>
        </w:r>
      </w:hyperlink>
      <w:r w:rsidRPr="00700D14">
        <w:rPr>
          <w:rFonts w:eastAsia="Times New Roman" w:cs="Times New Roman"/>
        </w:rPr>
        <w:t>.</w:t>
      </w:r>
    </w:p>
    <w:p w14:paraId="077DC15F" w14:textId="51C4D26C" w:rsidR="00387B1E" w:rsidRDefault="00387B1E" w:rsidP="00700D14">
      <w:pPr>
        <w:spacing w:line="276" w:lineRule="auto"/>
        <w:rPr>
          <w:rFonts w:eastAsia="Times New Roman" w:cs="Times New Roman"/>
        </w:rPr>
      </w:pPr>
    </w:p>
    <w:p w14:paraId="4AA3EEE3" w14:textId="3EB0F29E" w:rsidR="00387B1E" w:rsidRPr="00791A37" w:rsidRDefault="00387B1E" w:rsidP="00DB5628">
      <w:pPr>
        <w:pStyle w:val="Kop3"/>
        <w:numPr>
          <w:ilvl w:val="1"/>
          <w:numId w:val="16"/>
        </w:numPr>
        <w:spacing w:line="276" w:lineRule="auto"/>
      </w:pPr>
      <w:bookmarkStart w:id="43" w:name="_Toc86661216"/>
      <w:r w:rsidRPr="00791A37">
        <w:t xml:space="preserve">Beknopte beschrijving van de </w:t>
      </w:r>
      <w:r w:rsidR="007475ED">
        <w:t>Aanbesteder</w:t>
      </w:r>
      <w:r>
        <w:t xml:space="preserve"> / Opdrachtgever</w:t>
      </w:r>
      <w:bookmarkEnd w:id="43"/>
    </w:p>
    <w:p w14:paraId="4889C0FE" w14:textId="2B55C451" w:rsidR="00387B1E" w:rsidRDefault="00387B1E" w:rsidP="00700D14">
      <w:pPr>
        <w:spacing w:line="276" w:lineRule="auto"/>
        <w:rPr>
          <w:rFonts w:eastAsia="Times New Roman" w:cs="Times New Roman"/>
        </w:rPr>
      </w:pPr>
      <w:r w:rsidRPr="00387B1E">
        <w:rPr>
          <w:rFonts w:eastAsia="Times New Roman" w:cs="Times New Roman"/>
        </w:rPr>
        <w:t xml:space="preserve">. De </w:t>
      </w:r>
      <w:r w:rsidR="007475ED">
        <w:rPr>
          <w:rFonts w:eastAsia="Times New Roman" w:cs="Times New Roman"/>
        </w:rPr>
        <w:t>Aanbesteder</w:t>
      </w:r>
      <w:r w:rsidRPr="00387B1E">
        <w:rPr>
          <w:rFonts w:eastAsia="Times New Roman" w:cs="Times New Roman"/>
        </w:rPr>
        <w:t xml:space="preserve"> heeft voor de ontwikkeling van de woonwijk Park Vijfsluizen een </w:t>
      </w:r>
      <w:r w:rsidR="00E45E0F">
        <w:rPr>
          <w:rFonts w:eastAsia="Times New Roman" w:cs="Times New Roman"/>
        </w:rPr>
        <w:t>O</w:t>
      </w:r>
      <w:r w:rsidRPr="00387B1E">
        <w:rPr>
          <w:rFonts w:eastAsia="Times New Roman" w:cs="Times New Roman"/>
        </w:rPr>
        <w:t xml:space="preserve">vereenkomst gesloten met Heijmans Vastgoed. Park Vijfsluizen wordt ontwikkeld door en voor rekening en risico van Heijmans Vastgoed. Heijmans is een beursgenoteerde onderneming die activiteiten in vastgoed, bouw &amp; techniek en infra combineert in de werkgebieden Wonen, Werken en Verbinden. Heijmans heeft de ambitie gezonde leefomgevingen te creëren. Dit vertaalt zich onder andere in het behalen van een NL Greenlabel A score voor gebiedsontwikkelingen, zo ook voor Park Vijfsluizen. Deze opdracht moet daar, hoewel bescheiden, een bijdrage aan leveren. Direct na gunning van de opdracht zal de </w:t>
      </w:r>
      <w:r w:rsidR="007475ED">
        <w:rPr>
          <w:rFonts w:eastAsia="Times New Roman" w:cs="Times New Roman"/>
        </w:rPr>
        <w:t>Aanbesteder</w:t>
      </w:r>
      <w:r w:rsidRPr="00387B1E">
        <w:rPr>
          <w:rFonts w:eastAsia="Times New Roman" w:cs="Times New Roman"/>
        </w:rPr>
        <w:t xml:space="preserve"> het werk overdragen aan Heijmans Vastgoed BV. Heijmans zal na realisatie van het toekomstig openbaar gebied dit overdragen aan de gemeente</w:t>
      </w:r>
      <w:r w:rsidR="00681D30">
        <w:rPr>
          <w:rFonts w:eastAsia="Times New Roman" w:cs="Times New Roman"/>
        </w:rPr>
        <w:t xml:space="preserve"> Vlaardingen</w:t>
      </w:r>
      <w:r w:rsidRPr="00387B1E">
        <w:rPr>
          <w:rFonts w:eastAsia="Times New Roman" w:cs="Times New Roman"/>
        </w:rPr>
        <w:t xml:space="preserve">. Om die reden is de gemeente </w:t>
      </w:r>
      <w:r w:rsidR="00681D30">
        <w:rPr>
          <w:rFonts w:eastAsia="Times New Roman" w:cs="Times New Roman"/>
        </w:rPr>
        <w:t>Vlaardingen</w:t>
      </w:r>
      <w:r w:rsidR="00E45E0F">
        <w:rPr>
          <w:rFonts w:eastAsia="Times New Roman" w:cs="Times New Roman"/>
        </w:rPr>
        <w:t xml:space="preserve"> </w:t>
      </w:r>
      <w:r w:rsidRPr="00387B1E">
        <w:rPr>
          <w:rFonts w:eastAsia="Times New Roman" w:cs="Times New Roman"/>
        </w:rPr>
        <w:t xml:space="preserve">een nauw betrokken partner in de aanleg ervan, maar is Heijmans de </w:t>
      </w:r>
      <w:r w:rsidR="00681D30">
        <w:rPr>
          <w:rFonts w:eastAsia="Times New Roman" w:cs="Times New Roman"/>
        </w:rPr>
        <w:t>O</w:t>
      </w:r>
      <w:r w:rsidRPr="00387B1E">
        <w:rPr>
          <w:rFonts w:eastAsia="Times New Roman" w:cs="Times New Roman"/>
        </w:rPr>
        <w:t xml:space="preserve">pdrachtgever en zal </w:t>
      </w:r>
      <w:r w:rsidR="00793868">
        <w:rPr>
          <w:rFonts w:eastAsia="Times New Roman" w:cs="Times New Roman"/>
        </w:rPr>
        <w:t xml:space="preserve">de uitvoeringsbegeleiding </w:t>
      </w:r>
      <w:r w:rsidR="00831FA8">
        <w:rPr>
          <w:rFonts w:eastAsia="Times New Roman" w:cs="Times New Roman"/>
        </w:rPr>
        <w:t>voeren</w:t>
      </w:r>
      <w:r w:rsidR="007B106F">
        <w:rPr>
          <w:rFonts w:eastAsia="Times New Roman" w:cs="Times New Roman"/>
        </w:rPr>
        <w:t xml:space="preserve"> over</w:t>
      </w:r>
      <w:r w:rsidRPr="00387B1E">
        <w:rPr>
          <w:rFonts w:eastAsia="Times New Roman" w:cs="Times New Roman"/>
        </w:rPr>
        <w:t xml:space="preserve"> het werk.</w:t>
      </w:r>
    </w:p>
    <w:p w14:paraId="5076E05C" w14:textId="3C39D595" w:rsidR="00387B1E" w:rsidRDefault="00387B1E" w:rsidP="00700D14">
      <w:pPr>
        <w:spacing w:line="276" w:lineRule="auto"/>
        <w:rPr>
          <w:rFonts w:eastAsia="Times New Roman" w:cs="Times New Roman"/>
        </w:rPr>
      </w:pPr>
      <w:r>
        <w:rPr>
          <w:rFonts w:eastAsia="Times New Roman" w:cs="Times New Roman"/>
        </w:rPr>
        <w:t xml:space="preserve">Na de definitieve opdracht wordt het werk door de </w:t>
      </w:r>
      <w:r w:rsidR="007475ED">
        <w:rPr>
          <w:rFonts w:eastAsia="Times New Roman" w:cs="Times New Roman"/>
        </w:rPr>
        <w:t>Aanbesteder</w:t>
      </w:r>
      <w:r>
        <w:rPr>
          <w:rFonts w:eastAsia="Times New Roman" w:cs="Times New Roman"/>
        </w:rPr>
        <w:t xml:space="preserve"> overgedragen aan Heijmans Vastgoed volgens het format in bijlage 7.</w:t>
      </w:r>
    </w:p>
    <w:p w14:paraId="23150778" w14:textId="77777777" w:rsidR="00753CB7" w:rsidRDefault="00753CB7" w:rsidP="00CA0957">
      <w:pPr>
        <w:spacing w:line="276" w:lineRule="auto"/>
        <w:rPr>
          <w:rFonts w:eastAsia="Times New Roman" w:cs="Times New Roman"/>
        </w:rPr>
      </w:pPr>
    </w:p>
    <w:p w14:paraId="78CC40E3" w14:textId="77777777" w:rsidR="00787678" w:rsidRDefault="00511D1E" w:rsidP="00DB5628">
      <w:pPr>
        <w:pStyle w:val="Kop3"/>
        <w:numPr>
          <w:ilvl w:val="1"/>
          <w:numId w:val="16"/>
        </w:numPr>
        <w:spacing w:line="276" w:lineRule="auto"/>
      </w:pPr>
      <w:bookmarkStart w:id="44" w:name="_Toc343256130"/>
      <w:bookmarkStart w:id="45" w:name="_Toc343256259"/>
      <w:bookmarkStart w:id="46" w:name="_Toc86661217"/>
      <w:r w:rsidRPr="005275D9">
        <w:t>Beschrijving van de opdracht</w:t>
      </w:r>
      <w:bookmarkEnd w:id="44"/>
      <w:bookmarkEnd w:id="45"/>
      <w:bookmarkEnd w:id="46"/>
    </w:p>
    <w:p w14:paraId="475E99C5" w14:textId="44739279" w:rsidR="00095574" w:rsidRDefault="00CA0957" w:rsidP="00CA0957">
      <w:pPr>
        <w:spacing w:line="276" w:lineRule="auto"/>
        <w:rPr>
          <w:rFonts w:eastAsia="Times New Roman" w:cs="Times New Roman"/>
        </w:rPr>
      </w:pPr>
      <w:r w:rsidRPr="00CA0957">
        <w:rPr>
          <w:rFonts w:eastAsia="Times New Roman" w:cs="Times New Roman"/>
        </w:rPr>
        <w:t>Het betreft</w:t>
      </w:r>
      <w:r w:rsidR="00095574">
        <w:rPr>
          <w:rFonts w:eastAsia="Times New Roman" w:cs="Times New Roman"/>
        </w:rPr>
        <w:t>:</w:t>
      </w:r>
    </w:p>
    <w:p w14:paraId="3823D315" w14:textId="2135C227" w:rsidR="00095574" w:rsidRDefault="009800E8" w:rsidP="00DB5628">
      <w:pPr>
        <w:numPr>
          <w:ilvl w:val="0"/>
          <w:numId w:val="20"/>
        </w:numPr>
        <w:spacing w:line="276" w:lineRule="auto"/>
        <w:rPr>
          <w:rFonts w:eastAsia="Times New Roman" w:cs="Times New Roman"/>
        </w:rPr>
      </w:pPr>
      <w:r>
        <w:rPr>
          <w:rFonts w:eastAsia="Times New Roman" w:cs="Times New Roman"/>
        </w:rPr>
        <w:t>Ontwerp</w:t>
      </w:r>
      <w:r w:rsidR="00095574" w:rsidRPr="00095574">
        <w:rPr>
          <w:rFonts w:eastAsia="Times New Roman" w:cs="Times New Roman"/>
        </w:rPr>
        <w:t xml:space="preserve">fase </w:t>
      </w:r>
      <w:r>
        <w:rPr>
          <w:rFonts w:eastAsia="Times New Roman" w:cs="Times New Roman"/>
        </w:rPr>
        <w:t>(fase 1)</w:t>
      </w:r>
      <w:r w:rsidR="001B6C63">
        <w:rPr>
          <w:rFonts w:eastAsia="Times New Roman" w:cs="Times New Roman"/>
        </w:rPr>
        <w:t xml:space="preserve"> middels bouwteamovere</w:t>
      </w:r>
      <w:r w:rsidR="008E7BD2">
        <w:rPr>
          <w:rFonts w:eastAsia="Times New Roman" w:cs="Times New Roman"/>
        </w:rPr>
        <w:t xml:space="preserve">enkomst </w:t>
      </w:r>
      <w:r w:rsidR="000C16FD">
        <w:rPr>
          <w:rFonts w:eastAsia="Times New Roman" w:cs="Times New Roman"/>
        </w:rPr>
        <w:t>Geluidswal op palen</w:t>
      </w:r>
      <w:r w:rsidR="007E57A6">
        <w:rPr>
          <w:rFonts w:eastAsia="Times New Roman" w:cs="Times New Roman"/>
        </w:rPr>
        <w:t xml:space="preserve">matras </w:t>
      </w:r>
      <w:r w:rsidR="004B15AC">
        <w:rPr>
          <w:rFonts w:eastAsia="Times New Roman" w:cs="Times New Roman"/>
        </w:rPr>
        <w:t>Park Vijfsluizen</w:t>
      </w:r>
    </w:p>
    <w:p w14:paraId="2E80B977" w14:textId="11C39484" w:rsidR="00CA0957" w:rsidRDefault="009800E8" w:rsidP="00DB5628">
      <w:pPr>
        <w:numPr>
          <w:ilvl w:val="0"/>
          <w:numId w:val="20"/>
        </w:numPr>
        <w:spacing w:line="276" w:lineRule="auto"/>
        <w:rPr>
          <w:rFonts w:eastAsia="Times New Roman" w:cs="Times New Roman"/>
        </w:rPr>
      </w:pPr>
      <w:r>
        <w:rPr>
          <w:rFonts w:eastAsia="Times New Roman" w:cs="Times New Roman"/>
        </w:rPr>
        <w:t>R</w:t>
      </w:r>
      <w:r w:rsidR="00D0693C">
        <w:rPr>
          <w:rFonts w:eastAsia="Times New Roman" w:cs="Times New Roman"/>
        </w:rPr>
        <w:t>ealisatie</w:t>
      </w:r>
      <w:r>
        <w:rPr>
          <w:rFonts w:eastAsia="Times New Roman" w:cs="Times New Roman"/>
        </w:rPr>
        <w:t>fase (fase 2)</w:t>
      </w:r>
      <w:r w:rsidR="00D0693C">
        <w:rPr>
          <w:rFonts w:eastAsia="Times New Roman" w:cs="Times New Roman"/>
        </w:rPr>
        <w:t xml:space="preserve"> middels UAV-GC E&amp;C </w:t>
      </w:r>
      <w:r w:rsidR="00681D30">
        <w:rPr>
          <w:rFonts w:eastAsia="Times New Roman" w:cs="Times New Roman"/>
        </w:rPr>
        <w:t>O</w:t>
      </w:r>
      <w:r w:rsidR="00D0693C">
        <w:rPr>
          <w:rFonts w:eastAsia="Times New Roman" w:cs="Times New Roman"/>
        </w:rPr>
        <w:t xml:space="preserve">vereenkomst Geluidswal op palenmatras </w:t>
      </w:r>
      <w:r w:rsidR="004B15AC">
        <w:rPr>
          <w:rFonts w:eastAsia="Times New Roman" w:cs="Times New Roman"/>
        </w:rPr>
        <w:t>Park Vijfsluizen</w:t>
      </w:r>
    </w:p>
    <w:p w14:paraId="6C6B1E3B" w14:textId="77777777" w:rsidR="008A3382" w:rsidRDefault="008A3382" w:rsidP="00095574">
      <w:pPr>
        <w:spacing w:line="276" w:lineRule="auto"/>
        <w:rPr>
          <w:rFonts w:eastAsia="Times New Roman" w:cs="Times New Roman"/>
        </w:rPr>
      </w:pPr>
    </w:p>
    <w:p w14:paraId="064B50FA" w14:textId="17254833" w:rsidR="00095574" w:rsidRPr="00095574" w:rsidRDefault="00A66CEC" w:rsidP="00095574">
      <w:pPr>
        <w:spacing w:line="276" w:lineRule="auto"/>
        <w:rPr>
          <w:rFonts w:eastAsia="Times New Roman" w:cs="Times New Roman"/>
        </w:rPr>
      </w:pPr>
      <w:r>
        <w:rPr>
          <w:rFonts w:eastAsia="Times New Roman" w:cs="Times New Roman"/>
        </w:rPr>
        <w:t xml:space="preserve">De </w:t>
      </w:r>
      <w:r w:rsidR="00E9192D">
        <w:rPr>
          <w:rFonts w:eastAsia="Times New Roman" w:cs="Times New Roman"/>
        </w:rPr>
        <w:t>realisatie</w:t>
      </w:r>
      <w:r>
        <w:rPr>
          <w:rFonts w:eastAsia="Times New Roman" w:cs="Times New Roman"/>
        </w:rPr>
        <w:t xml:space="preserve">fase </w:t>
      </w:r>
      <w:r w:rsidR="00E9192D">
        <w:rPr>
          <w:rFonts w:eastAsia="Times New Roman" w:cs="Times New Roman"/>
        </w:rPr>
        <w:t xml:space="preserve">(fase 2) </w:t>
      </w:r>
      <w:r w:rsidR="00EC21F4">
        <w:rPr>
          <w:rFonts w:eastAsia="Times New Roman" w:cs="Times New Roman"/>
        </w:rPr>
        <w:t>zal enkel in opdracht worden gegeven als overeenstemming is over</w:t>
      </w:r>
      <w:r w:rsidR="003C63EF">
        <w:rPr>
          <w:rFonts w:eastAsia="Times New Roman" w:cs="Times New Roman"/>
        </w:rPr>
        <w:t xml:space="preserve"> de </w:t>
      </w:r>
      <w:r w:rsidR="004C1B95">
        <w:rPr>
          <w:rFonts w:eastAsia="Times New Roman" w:cs="Times New Roman"/>
        </w:rPr>
        <w:t xml:space="preserve">prijs </w:t>
      </w:r>
      <w:r w:rsidR="00F55AFD">
        <w:rPr>
          <w:rFonts w:eastAsia="Times New Roman" w:cs="Times New Roman"/>
        </w:rPr>
        <w:t xml:space="preserve">van </w:t>
      </w:r>
      <w:r w:rsidR="00867F2C">
        <w:rPr>
          <w:rFonts w:eastAsia="Times New Roman" w:cs="Times New Roman"/>
        </w:rPr>
        <w:t xml:space="preserve">de realisatie van </w:t>
      </w:r>
      <w:r w:rsidR="00F55AFD">
        <w:rPr>
          <w:rFonts w:eastAsia="Times New Roman" w:cs="Times New Roman"/>
        </w:rPr>
        <w:t xml:space="preserve">het werk op basis van een </w:t>
      </w:r>
      <w:r w:rsidR="000E68DD">
        <w:rPr>
          <w:rFonts w:eastAsia="Times New Roman" w:cs="Times New Roman"/>
        </w:rPr>
        <w:t xml:space="preserve">door </w:t>
      </w:r>
      <w:r w:rsidR="00681D30">
        <w:rPr>
          <w:rFonts w:eastAsia="Times New Roman" w:cs="Times New Roman"/>
        </w:rPr>
        <w:t>O</w:t>
      </w:r>
      <w:r w:rsidR="000E68DD">
        <w:rPr>
          <w:rFonts w:eastAsia="Times New Roman" w:cs="Times New Roman"/>
        </w:rPr>
        <w:t xml:space="preserve">pdrachtgever </w:t>
      </w:r>
      <w:r w:rsidR="00F55AFD">
        <w:rPr>
          <w:rFonts w:eastAsia="Times New Roman" w:cs="Times New Roman"/>
        </w:rPr>
        <w:t xml:space="preserve">goedgekeurd </w:t>
      </w:r>
      <w:r w:rsidR="008A3382">
        <w:rPr>
          <w:rFonts w:eastAsia="Times New Roman" w:cs="Times New Roman"/>
        </w:rPr>
        <w:t xml:space="preserve">definitief ontwerp </w:t>
      </w:r>
      <w:r w:rsidR="004C1B95">
        <w:rPr>
          <w:rFonts w:eastAsia="Times New Roman" w:cs="Times New Roman"/>
        </w:rPr>
        <w:t xml:space="preserve">met in achtneming van de voorwaarden zoals deze zijn opgenomen in de </w:t>
      </w:r>
      <w:r w:rsidR="00DB5F4A">
        <w:rPr>
          <w:rFonts w:eastAsia="Times New Roman" w:cs="Times New Roman"/>
        </w:rPr>
        <w:t>bouwteamovereenkomst.</w:t>
      </w:r>
    </w:p>
    <w:p w14:paraId="44F48258" w14:textId="77777777" w:rsidR="008A3382" w:rsidRDefault="008A3382" w:rsidP="00CA0957">
      <w:pPr>
        <w:spacing w:line="276" w:lineRule="auto"/>
        <w:rPr>
          <w:rFonts w:eastAsia="Times New Roman" w:cs="Times New Roman"/>
        </w:rPr>
      </w:pPr>
    </w:p>
    <w:p w14:paraId="2F1FEDDD" w14:textId="6127F572" w:rsidR="001D3D1C" w:rsidRDefault="0088675D" w:rsidP="00CA0957">
      <w:pPr>
        <w:spacing w:line="276" w:lineRule="auto"/>
        <w:rPr>
          <w:rFonts w:eastAsia="Times New Roman" w:cs="Times New Roman"/>
        </w:rPr>
      </w:pPr>
      <w:r w:rsidRPr="00CA0957">
        <w:rPr>
          <w:rFonts w:eastAsia="Times New Roman" w:cs="Times New Roman"/>
        </w:rPr>
        <w:t xml:space="preserve">Het betreft een </w:t>
      </w:r>
      <w:r w:rsidR="00681D30">
        <w:rPr>
          <w:rFonts w:eastAsia="Times New Roman" w:cs="Times New Roman"/>
        </w:rPr>
        <w:t xml:space="preserve">openbare </w:t>
      </w:r>
      <w:r w:rsidRPr="00CA0957">
        <w:rPr>
          <w:rFonts w:eastAsia="Times New Roman" w:cs="Times New Roman"/>
        </w:rPr>
        <w:t>Europese aanbestedingsprocedure</w:t>
      </w:r>
      <w:r w:rsidR="00106531">
        <w:rPr>
          <w:rFonts w:eastAsia="Times New Roman" w:cs="Times New Roman"/>
        </w:rPr>
        <w:t xml:space="preserve">. De werkzaamheden binnen de Opdracht zijn onderdeel van het grotere geheel om </w:t>
      </w:r>
      <w:r w:rsidR="00D47D34">
        <w:rPr>
          <w:rFonts w:eastAsia="Times New Roman" w:cs="Times New Roman"/>
        </w:rPr>
        <w:t>in</w:t>
      </w:r>
      <w:r w:rsidR="007B1BE8">
        <w:rPr>
          <w:rFonts w:eastAsia="Times New Roman" w:cs="Times New Roman"/>
        </w:rPr>
        <w:t xml:space="preserve"> </w:t>
      </w:r>
      <w:r w:rsidR="00106531">
        <w:rPr>
          <w:rFonts w:eastAsia="Times New Roman" w:cs="Times New Roman"/>
        </w:rPr>
        <w:t xml:space="preserve">het gebied </w:t>
      </w:r>
      <w:r w:rsidR="00D47D34">
        <w:rPr>
          <w:rFonts w:eastAsia="Times New Roman" w:cs="Times New Roman"/>
        </w:rPr>
        <w:t>een nieuwe woonwijk te realiseren</w:t>
      </w:r>
      <w:r w:rsidR="00106531">
        <w:rPr>
          <w:rFonts w:eastAsia="Times New Roman" w:cs="Times New Roman"/>
        </w:rPr>
        <w:t xml:space="preserve">. De werkzaamheden binnen deze Opdracht vormen de </w:t>
      </w:r>
      <w:r w:rsidR="00DC7FA6">
        <w:rPr>
          <w:rFonts w:eastAsia="Times New Roman" w:cs="Times New Roman"/>
        </w:rPr>
        <w:t xml:space="preserve">voorbereidende </w:t>
      </w:r>
      <w:r w:rsidR="00C16E6D">
        <w:rPr>
          <w:rFonts w:eastAsia="Times New Roman" w:cs="Times New Roman"/>
        </w:rPr>
        <w:t xml:space="preserve">en de daadwerkelijke </w:t>
      </w:r>
      <w:r w:rsidR="006A2A8E">
        <w:rPr>
          <w:rFonts w:eastAsia="Times New Roman" w:cs="Times New Roman"/>
        </w:rPr>
        <w:t>bouw</w:t>
      </w:r>
      <w:r w:rsidR="00106531">
        <w:rPr>
          <w:rFonts w:eastAsia="Times New Roman" w:cs="Times New Roman"/>
        </w:rPr>
        <w:t xml:space="preserve">werkzaamheden </w:t>
      </w:r>
      <w:r w:rsidR="006968BC">
        <w:rPr>
          <w:rFonts w:eastAsia="Times New Roman" w:cs="Times New Roman"/>
        </w:rPr>
        <w:t>voor de geluidswal op palenmatras die de woonwijk geluidstechnisch moeten afschermen van Rijksweg A4</w:t>
      </w:r>
      <w:r w:rsidR="00106531">
        <w:rPr>
          <w:rFonts w:eastAsia="Times New Roman" w:cs="Times New Roman"/>
        </w:rPr>
        <w:t>.</w:t>
      </w:r>
    </w:p>
    <w:p w14:paraId="439CCCB7" w14:textId="77777777" w:rsidR="00106531" w:rsidRPr="00CA0957" w:rsidRDefault="00106531" w:rsidP="00CA0957">
      <w:pPr>
        <w:spacing w:line="276" w:lineRule="auto"/>
        <w:rPr>
          <w:rFonts w:eastAsia="Times New Roman" w:cs="Times New Roman"/>
        </w:rPr>
      </w:pPr>
    </w:p>
    <w:p w14:paraId="66956FAC" w14:textId="653AB38A" w:rsidR="00752A12" w:rsidRPr="00CA0957" w:rsidRDefault="002E1B00" w:rsidP="00886E7C">
      <w:pPr>
        <w:pStyle w:val="Stijl1"/>
        <w:spacing w:line="276" w:lineRule="auto"/>
      </w:pPr>
      <w:r w:rsidRPr="00CA0957">
        <w:t xml:space="preserve">De gunning van deze aanbesteding zal plaatsvinden op basis van het gunningscriterium </w:t>
      </w:r>
      <w:r w:rsidR="00700D14">
        <w:t xml:space="preserve">economisch meest voordelige Inschrijving – </w:t>
      </w:r>
      <w:r w:rsidR="00B34BD1">
        <w:t>Beste prijs</w:t>
      </w:r>
      <w:r w:rsidR="00FB4F88">
        <w:t>-,</w:t>
      </w:r>
      <w:r w:rsidR="00B34BD1">
        <w:t xml:space="preserve"> kwaliteits</w:t>
      </w:r>
      <w:r w:rsidR="00FB4F88">
        <w:t>verhouding</w:t>
      </w:r>
      <w:r w:rsidR="00E45E0F">
        <w:t xml:space="preserve"> (BPKV)</w:t>
      </w:r>
      <w:r w:rsidR="00CA0957" w:rsidRPr="00CA0957">
        <w:t xml:space="preserve">. </w:t>
      </w:r>
    </w:p>
    <w:p w14:paraId="0DEA1724" w14:textId="77777777" w:rsidR="007E6B0A" w:rsidRPr="002C3FB8" w:rsidRDefault="007E6B0A" w:rsidP="00CA0957">
      <w:pPr>
        <w:pStyle w:val="Stijl1"/>
        <w:spacing w:line="276" w:lineRule="auto"/>
        <w:rPr>
          <w:highlight w:val="yellow"/>
        </w:rPr>
      </w:pPr>
    </w:p>
    <w:p w14:paraId="68868B01" w14:textId="77777777" w:rsidR="00061ECF" w:rsidRPr="00CA0957" w:rsidRDefault="00061ECF" w:rsidP="00DB5628">
      <w:pPr>
        <w:numPr>
          <w:ilvl w:val="2"/>
          <w:numId w:val="16"/>
        </w:numPr>
        <w:spacing w:line="276" w:lineRule="auto"/>
        <w:rPr>
          <w:b/>
          <w:i/>
        </w:rPr>
      </w:pPr>
      <w:r w:rsidRPr="00CA0957">
        <w:rPr>
          <w:b/>
          <w:i/>
        </w:rPr>
        <w:t>Omvang</w:t>
      </w:r>
    </w:p>
    <w:p w14:paraId="529716AB" w14:textId="329478CE" w:rsidR="00CA0957" w:rsidRPr="00830EAA" w:rsidRDefault="00CA0957" w:rsidP="00CA0957">
      <w:pPr>
        <w:spacing w:line="276" w:lineRule="auto"/>
      </w:pPr>
      <w:r>
        <w:t xml:space="preserve">De omvang van de werkzaamheden </w:t>
      </w:r>
      <w:r w:rsidR="00AF136A">
        <w:t xml:space="preserve">fase 1 </w:t>
      </w:r>
      <w:r>
        <w:t xml:space="preserve">staan beschreven in </w:t>
      </w:r>
      <w:r w:rsidR="00AD11B3">
        <w:t>bouwteamovereenkomst</w:t>
      </w:r>
      <w:r>
        <w:t xml:space="preserve">, het werk bestaat in hoofdlijnen </w:t>
      </w:r>
      <w:r w:rsidRPr="00830EAA">
        <w:t>uit</w:t>
      </w:r>
      <w:r w:rsidR="008F04BA">
        <w:t xml:space="preserve"> het vervaardigen </w:t>
      </w:r>
      <w:r w:rsidR="0033447D">
        <w:t>van ontwerp- en contractdocumenten</w:t>
      </w:r>
      <w:r w:rsidRPr="00830EAA">
        <w:t>:</w:t>
      </w:r>
    </w:p>
    <w:p w14:paraId="41D2B3E4" w14:textId="77777777" w:rsidR="00495D81" w:rsidRPr="0051275D" w:rsidRDefault="00495D81" w:rsidP="00495D81">
      <w:pPr>
        <w:ind w:left="709"/>
      </w:pPr>
      <w:r w:rsidRPr="0051275D">
        <w:t xml:space="preserve">1. </w:t>
      </w:r>
      <w:r>
        <w:t xml:space="preserve">DO Geluidswal op palenmatras </w:t>
      </w:r>
    </w:p>
    <w:p w14:paraId="4B4C09DE" w14:textId="77777777" w:rsidR="00495D81" w:rsidRDefault="00495D81" w:rsidP="00495D81">
      <w:pPr>
        <w:ind w:left="709"/>
      </w:pPr>
      <w:r>
        <w:lastRenderedPageBreak/>
        <w:t>2. UO Geluidswal op palenmatras bestaande uit ten minste de volgende onderdelen:</w:t>
      </w:r>
    </w:p>
    <w:p w14:paraId="62278C44" w14:textId="77777777" w:rsidR="00456FA7" w:rsidRDefault="00456FA7" w:rsidP="00B9517E">
      <w:pPr>
        <w:pStyle w:val="ArcadisListLetter"/>
        <w:ind w:firstLine="709"/>
      </w:pPr>
      <w:r>
        <w:t>Alle tekeningen benodigd voor de uitvoering van het werk</w:t>
      </w:r>
    </w:p>
    <w:p w14:paraId="223CF9E0" w14:textId="77777777" w:rsidR="00456FA7" w:rsidRDefault="00456FA7" w:rsidP="00B9517E">
      <w:pPr>
        <w:pStyle w:val="ArcadisListLetter"/>
        <w:ind w:firstLine="709"/>
      </w:pPr>
      <w:r>
        <w:t>Alle berekeningen (o.a. geotechnische berekeningen) voor de uitvoering van het werk</w:t>
      </w:r>
    </w:p>
    <w:p w14:paraId="3F2373E6" w14:textId="53B56805" w:rsidR="00495D81" w:rsidRDefault="00495D81" w:rsidP="00495D81">
      <w:pPr>
        <w:pStyle w:val="ArcadisListLetter"/>
        <w:ind w:firstLine="709"/>
      </w:pPr>
      <w:r>
        <w:t>Uitvoeringsplan / faseringsplan / logistiek aan- en afvoerroutes</w:t>
      </w:r>
    </w:p>
    <w:p w14:paraId="4E2207C2" w14:textId="77777777" w:rsidR="00495D81" w:rsidRDefault="00495D81" w:rsidP="00495D81">
      <w:pPr>
        <w:pStyle w:val="ArcadisListLetter"/>
        <w:ind w:firstLine="709"/>
      </w:pPr>
      <w:r>
        <w:t>Ontwerp waterhuishouding</w:t>
      </w:r>
    </w:p>
    <w:p w14:paraId="0A908914" w14:textId="77777777" w:rsidR="00495D81" w:rsidRDefault="00495D81" w:rsidP="00495D81">
      <w:pPr>
        <w:pStyle w:val="ArcadisListLetter"/>
        <w:ind w:firstLine="709"/>
      </w:pPr>
      <w:r>
        <w:t>Verleggingsplan kabels &amp; leidingen</w:t>
      </w:r>
    </w:p>
    <w:p w14:paraId="65E77172" w14:textId="77777777" w:rsidR="00495D81" w:rsidRDefault="00495D81" w:rsidP="00495D81">
      <w:pPr>
        <w:pStyle w:val="ArcadisListLetter"/>
        <w:ind w:firstLine="709"/>
      </w:pPr>
      <w:r>
        <w:t>Grondstromenplan</w:t>
      </w:r>
    </w:p>
    <w:p w14:paraId="7AF8108E" w14:textId="77777777" w:rsidR="00495D81" w:rsidRDefault="00495D81" w:rsidP="00495D81">
      <w:pPr>
        <w:pStyle w:val="ArcadisListLetter"/>
        <w:ind w:firstLine="709"/>
      </w:pPr>
      <w:r>
        <w:t>Vergunningen</w:t>
      </w:r>
    </w:p>
    <w:p w14:paraId="19A0183E" w14:textId="77777777" w:rsidR="00495D81" w:rsidRDefault="00495D81" w:rsidP="00495D81">
      <w:pPr>
        <w:pStyle w:val="ArcadisListLetter"/>
        <w:ind w:firstLine="709"/>
      </w:pPr>
      <w:r>
        <w:t xml:space="preserve">Alle benodigde onderzoeken </w:t>
      </w:r>
    </w:p>
    <w:p w14:paraId="2DCEB15B" w14:textId="6292263A" w:rsidR="00495D81" w:rsidRDefault="00495D81" w:rsidP="00495D81">
      <w:pPr>
        <w:pStyle w:val="ArcadisListLetter"/>
        <w:ind w:firstLine="709"/>
      </w:pPr>
      <w:r>
        <w:t>BLVC plan</w:t>
      </w:r>
      <w:r w:rsidR="00B33DBA">
        <w:t xml:space="preserve"> (incl. V&amp;G plan uitvoering)</w:t>
      </w:r>
    </w:p>
    <w:p w14:paraId="7E71CDA6" w14:textId="77777777" w:rsidR="00495D81" w:rsidRDefault="00495D81" w:rsidP="00495D81">
      <w:pPr>
        <w:ind w:left="709"/>
      </w:pPr>
      <w:r>
        <w:t>3. Aannemingsovereenkomst</w:t>
      </w:r>
    </w:p>
    <w:p w14:paraId="6EEB5D1A" w14:textId="77777777" w:rsidR="00495D81" w:rsidRDefault="00495D81" w:rsidP="00DB5628">
      <w:pPr>
        <w:pStyle w:val="ArcadisListLetter"/>
        <w:numPr>
          <w:ilvl w:val="0"/>
          <w:numId w:val="23"/>
        </w:numPr>
        <w:ind w:firstLine="709"/>
      </w:pPr>
      <w:r>
        <w:t xml:space="preserve">Vraagspecificatie Eisen </w:t>
      </w:r>
    </w:p>
    <w:p w14:paraId="2C2C9C48" w14:textId="7E3671C1" w:rsidR="00CA0957" w:rsidRPr="00CA0957" w:rsidRDefault="00495D81" w:rsidP="00495D81">
      <w:pPr>
        <w:ind w:left="709"/>
      </w:pPr>
      <w:r>
        <w:t>4.</w:t>
      </w:r>
      <w:r w:rsidR="009A6113">
        <w:t xml:space="preserve"> </w:t>
      </w:r>
      <w:r w:rsidR="00CA0957">
        <w:t>bijkomende werkzaamheden</w:t>
      </w:r>
    </w:p>
    <w:p w14:paraId="7BBE9524" w14:textId="77777777" w:rsidR="00B574AE" w:rsidRPr="00787678" w:rsidRDefault="00B574AE" w:rsidP="00CA0957">
      <w:pPr>
        <w:pStyle w:val="Geenafstand"/>
        <w:spacing w:line="276" w:lineRule="auto"/>
      </w:pPr>
    </w:p>
    <w:p w14:paraId="596C7CD7" w14:textId="77777777" w:rsidR="0073255C" w:rsidRPr="0073255C" w:rsidRDefault="0073255C" w:rsidP="00DB5628">
      <w:pPr>
        <w:pStyle w:val="Kop3"/>
        <w:numPr>
          <w:ilvl w:val="1"/>
          <w:numId w:val="16"/>
        </w:numPr>
        <w:spacing w:line="276" w:lineRule="auto"/>
      </w:pPr>
      <w:bookmarkStart w:id="47" w:name="_Toc491244798"/>
      <w:bookmarkStart w:id="48" w:name="_Toc86661218"/>
      <w:r w:rsidRPr="0073255C">
        <w:t>Huidige situatie</w:t>
      </w:r>
      <w:bookmarkEnd w:id="47"/>
      <w:bookmarkEnd w:id="48"/>
    </w:p>
    <w:p w14:paraId="12FA4153" w14:textId="1CC214CD" w:rsidR="00CD01E4" w:rsidRDefault="00CA0957" w:rsidP="00CD01E4">
      <w:pPr>
        <w:spacing w:line="276" w:lineRule="auto"/>
      </w:pPr>
      <w:r>
        <w:t xml:space="preserve">Het </w:t>
      </w:r>
      <w:r w:rsidR="00B14903">
        <w:t xml:space="preserve">werk is gelegen op </w:t>
      </w:r>
      <w:r>
        <w:t xml:space="preserve">het voormalig Shell-sportpark Vijfsluizen dat in de jaren ’50 van de vorige eeuw is aangelegd. </w:t>
      </w:r>
      <w:r w:rsidR="00E9271B">
        <w:t xml:space="preserve">Het terrein is op dit moment niet openbaar en in vervallen staat. Het terrein bestaat uit bomen, struiken, grasvelden, verhardingen, watergangen, waterpartijen en een aantal opstallen, waaronder het </w:t>
      </w:r>
      <w:r>
        <w:t xml:space="preserve">centraal gelegen </w:t>
      </w:r>
      <w:r w:rsidR="00E9271B">
        <w:t>sportgebouw</w:t>
      </w:r>
      <w:r>
        <w:t xml:space="preserve"> met aangelegen ruimte</w:t>
      </w:r>
      <w:r w:rsidR="00E9271B">
        <w:t>.</w:t>
      </w:r>
      <w:r w:rsidR="006A2A8E">
        <w:t xml:space="preserve"> Op het terrein zijn in de periode december 2020 t/m juli 2021 werkzaamheden uitgevoerd t.b.v. de 1</w:t>
      </w:r>
      <w:r w:rsidR="006A2A8E" w:rsidRPr="006A2A8E">
        <w:rPr>
          <w:vertAlign w:val="superscript"/>
        </w:rPr>
        <w:t>e</w:t>
      </w:r>
      <w:r w:rsidR="006A2A8E">
        <w:t xml:space="preserve"> fase voorbelasten.</w:t>
      </w:r>
      <w:r w:rsidR="005568A9">
        <w:t xml:space="preserve"> </w:t>
      </w:r>
      <w:r w:rsidR="00A606C0">
        <w:t>De aanbesteding van voorbelasting 2</w:t>
      </w:r>
      <w:r w:rsidR="00A606C0" w:rsidRPr="00020F69">
        <w:rPr>
          <w:vertAlign w:val="superscript"/>
        </w:rPr>
        <w:t>e</w:t>
      </w:r>
      <w:r w:rsidR="00A606C0">
        <w:t xml:space="preserve"> fase en het </w:t>
      </w:r>
      <w:r w:rsidR="00020F69">
        <w:t>bouwrijp maken</w:t>
      </w:r>
      <w:r w:rsidR="00A606C0">
        <w:t xml:space="preserve"> van het gehele terrein is in oktober 2021 afgerond  Uitvoering hiervan vindt plaats vanaf november 2021. Werkzaamheden binnen dit bestek zijn het graven van </w:t>
      </w:r>
      <w:r w:rsidR="00C03793">
        <w:t>cunetten ten behoeve van ondergrondse infra</w:t>
      </w:r>
      <w:r w:rsidR="00A606C0">
        <w:t xml:space="preserve"> en o</w:t>
      </w:r>
      <w:r w:rsidR="00CD01E4">
        <w:t xml:space="preserve">m gewenste zettingen te versnellen worden ophogingen voorzien van extra overhoogtes en verticale drainages. </w:t>
      </w:r>
    </w:p>
    <w:p w14:paraId="25A8D0AA" w14:textId="2478B314" w:rsidR="00CD01E4" w:rsidRPr="008445D1" w:rsidRDefault="00CD01E4" w:rsidP="00CD01E4">
      <w:pPr>
        <w:spacing w:line="276" w:lineRule="auto"/>
      </w:pPr>
      <w:r>
        <w:t>Het terrein kan na de zettingsperiode van fase 1 en 2  bouwrijp gemaakt worden, waarna</w:t>
      </w:r>
      <w:r w:rsidR="00A606C0">
        <w:t xml:space="preserve"> gefaseerd</w:t>
      </w:r>
      <w:r w:rsidR="00020F69">
        <w:t xml:space="preserve"> </w:t>
      </w:r>
      <w:r>
        <w:t xml:space="preserve">ca. </w:t>
      </w:r>
      <w:r w:rsidR="00A606C0">
        <w:t xml:space="preserve">400 </w:t>
      </w:r>
      <w:r>
        <w:t xml:space="preserve">woningen/appartementen worden gerealiseerd en de woonwijk wordt voorzien van alle bijbehorende openbare voorzieningen. De werkzaamheden woonrijp </w:t>
      </w:r>
      <w:r w:rsidR="00681D30">
        <w:t xml:space="preserve">maken </w:t>
      </w:r>
      <w:r>
        <w:t>worden in een toekomstige separate aanbesteding aanbesteed.</w:t>
      </w:r>
    </w:p>
    <w:p w14:paraId="7C3FE50D" w14:textId="77777777" w:rsidR="0073255C" w:rsidRPr="00B35AAD" w:rsidRDefault="0073255C" w:rsidP="00CA0957">
      <w:pPr>
        <w:pStyle w:val="Geenafstand"/>
        <w:spacing w:line="276" w:lineRule="auto"/>
      </w:pPr>
    </w:p>
    <w:p w14:paraId="3A430B59" w14:textId="77777777" w:rsidR="0073255C" w:rsidRPr="00B35AAD" w:rsidRDefault="0073255C" w:rsidP="00DB5628">
      <w:pPr>
        <w:pStyle w:val="Kop3"/>
        <w:numPr>
          <w:ilvl w:val="1"/>
          <w:numId w:val="16"/>
        </w:numPr>
        <w:spacing w:line="276" w:lineRule="auto"/>
      </w:pPr>
      <w:bookmarkStart w:id="49" w:name="_Toc491244799"/>
      <w:bookmarkStart w:id="50" w:name="_Toc86661219"/>
      <w:r w:rsidRPr="00B35AAD">
        <w:t>Gewenste situatie</w:t>
      </w:r>
      <w:bookmarkEnd w:id="49"/>
      <w:bookmarkEnd w:id="50"/>
    </w:p>
    <w:p w14:paraId="296AFFB6" w14:textId="5B7DD793" w:rsidR="00CA0957" w:rsidRPr="008445D1" w:rsidRDefault="008161CE" w:rsidP="00CD01E4">
      <w:pPr>
        <w:spacing w:line="276" w:lineRule="auto"/>
      </w:pPr>
      <w:r w:rsidRPr="00065113">
        <w:rPr>
          <w:b/>
          <w:bCs/>
        </w:rPr>
        <w:t>Ontwerpf</w:t>
      </w:r>
      <w:r w:rsidR="00E034A9" w:rsidRPr="00065113">
        <w:rPr>
          <w:b/>
          <w:bCs/>
        </w:rPr>
        <w:t>ase:</w:t>
      </w:r>
      <w:r w:rsidR="00022E9A">
        <w:t xml:space="preserve"> </w:t>
      </w:r>
      <w:r w:rsidR="008A4AF9">
        <w:t>T</w:t>
      </w:r>
      <w:r w:rsidR="00DD1220">
        <w:t>en behoeve van de realisatie van een geluidswal op een palenmatras</w:t>
      </w:r>
      <w:r w:rsidR="008A4AF9">
        <w:t xml:space="preserve"> in een bouwteam </w:t>
      </w:r>
      <w:r w:rsidR="00DD1220">
        <w:t xml:space="preserve">een </w:t>
      </w:r>
      <w:r w:rsidR="008E0E73">
        <w:t xml:space="preserve">definitief ontwerp </w:t>
      </w:r>
      <w:r w:rsidR="00EA4701">
        <w:t xml:space="preserve">(DO) en een </w:t>
      </w:r>
      <w:r w:rsidR="00DD1220">
        <w:t>uitvoeringsontwerp</w:t>
      </w:r>
      <w:r w:rsidR="00631CB6">
        <w:t xml:space="preserve"> </w:t>
      </w:r>
      <w:r w:rsidR="00EA4701">
        <w:t xml:space="preserve">(UO) </w:t>
      </w:r>
      <w:r w:rsidR="00631CB6">
        <w:t>opstellen met een vraagspecificatie voor een UAV-GC 2005 E&amp;C contract</w:t>
      </w:r>
      <w:r w:rsidR="00022E9A">
        <w:t xml:space="preserve"> (uitvoeringsovereenkomst)</w:t>
      </w:r>
      <w:r w:rsidR="00E9271B">
        <w:t xml:space="preserve">. </w:t>
      </w:r>
    </w:p>
    <w:p w14:paraId="4AAFEEB0" w14:textId="2B5C26C6" w:rsidR="008A6647" w:rsidRDefault="008161CE" w:rsidP="00CA0957">
      <w:pPr>
        <w:spacing w:line="276" w:lineRule="auto"/>
        <w:rPr>
          <w:rFonts w:eastAsia="Times New Roman"/>
          <w:lang w:eastAsia="ar-SA"/>
        </w:rPr>
      </w:pPr>
      <w:r w:rsidRPr="00065113">
        <w:rPr>
          <w:rFonts w:eastAsia="Times New Roman"/>
          <w:b/>
          <w:bCs/>
          <w:lang w:eastAsia="ar-SA"/>
        </w:rPr>
        <w:t>Realisatie</w:t>
      </w:r>
      <w:r w:rsidR="00F46260" w:rsidRPr="00065113">
        <w:rPr>
          <w:rFonts w:eastAsia="Times New Roman"/>
          <w:b/>
          <w:bCs/>
          <w:lang w:eastAsia="ar-SA"/>
        </w:rPr>
        <w:t>fase</w:t>
      </w:r>
      <w:r w:rsidR="00AD283D" w:rsidRPr="00065113">
        <w:rPr>
          <w:rFonts w:eastAsia="Times New Roman"/>
          <w:b/>
          <w:bCs/>
          <w:lang w:eastAsia="ar-SA"/>
        </w:rPr>
        <w:t>:</w:t>
      </w:r>
      <w:r w:rsidR="00AD283D">
        <w:rPr>
          <w:rFonts w:eastAsia="Times New Roman"/>
          <w:lang w:eastAsia="ar-SA"/>
        </w:rPr>
        <w:t xml:space="preserve"> </w:t>
      </w:r>
      <w:r w:rsidR="00E034A9">
        <w:rPr>
          <w:rFonts w:eastAsia="Times New Roman"/>
          <w:lang w:eastAsia="ar-SA"/>
        </w:rPr>
        <w:t>Na</w:t>
      </w:r>
      <w:r w:rsidR="00022E9A">
        <w:rPr>
          <w:rFonts w:eastAsia="Times New Roman"/>
          <w:lang w:eastAsia="ar-SA"/>
        </w:rPr>
        <w:t xml:space="preserve"> het tot </w:t>
      </w:r>
      <w:r w:rsidR="00E034A9">
        <w:rPr>
          <w:rFonts w:eastAsia="Times New Roman"/>
          <w:lang w:eastAsia="ar-SA"/>
        </w:rPr>
        <w:t xml:space="preserve">overeenstemming </w:t>
      </w:r>
      <w:r w:rsidR="00022E9A">
        <w:rPr>
          <w:rFonts w:eastAsia="Times New Roman"/>
          <w:lang w:eastAsia="ar-SA"/>
        </w:rPr>
        <w:t xml:space="preserve">komen over </w:t>
      </w:r>
      <w:r w:rsidR="00AD283D">
        <w:rPr>
          <w:rFonts w:eastAsia="Times New Roman"/>
          <w:lang w:eastAsia="ar-SA"/>
        </w:rPr>
        <w:t xml:space="preserve">de </w:t>
      </w:r>
      <w:r w:rsidR="002F485B">
        <w:rPr>
          <w:rFonts w:eastAsia="Times New Roman"/>
          <w:lang w:eastAsia="ar-SA"/>
        </w:rPr>
        <w:t xml:space="preserve">prijs </w:t>
      </w:r>
      <w:r w:rsidR="00FB069E">
        <w:rPr>
          <w:rFonts w:eastAsia="Times New Roman"/>
          <w:lang w:eastAsia="ar-SA"/>
        </w:rPr>
        <w:t xml:space="preserve">en de </w:t>
      </w:r>
      <w:r w:rsidR="00AD283D">
        <w:rPr>
          <w:rFonts w:eastAsia="Times New Roman"/>
          <w:lang w:eastAsia="ar-SA"/>
        </w:rPr>
        <w:t xml:space="preserve">uitvoeringsovereenkomst </w:t>
      </w:r>
      <w:r w:rsidR="00F27BF1">
        <w:rPr>
          <w:rFonts w:eastAsia="Times New Roman"/>
          <w:lang w:eastAsia="ar-SA"/>
        </w:rPr>
        <w:t>UAV-GC 2005 E&amp;C</w:t>
      </w:r>
      <w:r w:rsidR="009D42C0">
        <w:rPr>
          <w:rFonts w:eastAsia="Times New Roman"/>
          <w:lang w:eastAsia="ar-SA"/>
        </w:rPr>
        <w:t>,</w:t>
      </w:r>
      <w:r w:rsidR="00F27BF1">
        <w:rPr>
          <w:rFonts w:eastAsia="Times New Roman"/>
          <w:lang w:eastAsia="ar-SA"/>
        </w:rPr>
        <w:t xml:space="preserve"> </w:t>
      </w:r>
      <w:r w:rsidR="00AD283D">
        <w:rPr>
          <w:rFonts w:eastAsia="Times New Roman"/>
          <w:lang w:eastAsia="ar-SA"/>
        </w:rPr>
        <w:t>het realiseren van een geluidswal op palenmatras lan</w:t>
      </w:r>
      <w:r w:rsidR="00112C98">
        <w:rPr>
          <w:rFonts w:eastAsia="Times New Roman"/>
          <w:lang w:eastAsia="ar-SA"/>
        </w:rPr>
        <w:t>g</w:t>
      </w:r>
      <w:r w:rsidR="00AD283D">
        <w:rPr>
          <w:rFonts w:eastAsia="Times New Roman"/>
          <w:lang w:eastAsia="ar-SA"/>
        </w:rPr>
        <w:t xml:space="preserve">s </w:t>
      </w:r>
      <w:r w:rsidR="00112C98">
        <w:rPr>
          <w:rFonts w:eastAsia="Times New Roman"/>
          <w:lang w:eastAsia="ar-SA"/>
        </w:rPr>
        <w:t xml:space="preserve">Rijksweg </w:t>
      </w:r>
      <w:r w:rsidR="00AD283D">
        <w:rPr>
          <w:rFonts w:eastAsia="Times New Roman"/>
          <w:lang w:eastAsia="ar-SA"/>
        </w:rPr>
        <w:t>A4</w:t>
      </w:r>
      <w:r w:rsidR="00112C98">
        <w:rPr>
          <w:rFonts w:eastAsia="Times New Roman"/>
          <w:lang w:eastAsia="ar-SA"/>
        </w:rPr>
        <w:t xml:space="preserve"> ten behoeve van het project </w:t>
      </w:r>
      <w:r w:rsidR="004B15AC">
        <w:rPr>
          <w:rFonts w:eastAsia="Times New Roman"/>
          <w:lang w:eastAsia="ar-SA"/>
        </w:rPr>
        <w:t>Park Vijfsluizen</w:t>
      </w:r>
      <w:r w:rsidR="00112C98">
        <w:rPr>
          <w:rFonts w:eastAsia="Times New Roman"/>
          <w:lang w:eastAsia="ar-SA"/>
        </w:rPr>
        <w:t>.</w:t>
      </w:r>
    </w:p>
    <w:p w14:paraId="2CADBB3E" w14:textId="77777777" w:rsidR="00E034A9" w:rsidRPr="00BC669B" w:rsidRDefault="00E034A9" w:rsidP="00CA0957">
      <w:pPr>
        <w:spacing w:line="276" w:lineRule="auto"/>
        <w:rPr>
          <w:rFonts w:eastAsia="Times New Roman"/>
          <w:lang w:eastAsia="ar-SA"/>
        </w:rPr>
      </w:pPr>
    </w:p>
    <w:p w14:paraId="5A64BE9C" w14:textId="77777777" w:rsidR="008279E7" w:rsidRPr="00BC669B" w:rsidRDefault="008279E7" w:rsidP="00DB5628">
      <w:pPr>
        <w:pStyle w:val="Kop3"/>
        <w:numPr>
          <w:ilvl w:val="1"/>
          <w:numId w:val="16"/>
        </w:numPr>
        <w:spacing w:line="276" w:lineRule="auto"/>
      </w:pPr>
      <w:bookmarkStart w:id="51" w:name="_Toc86661220"/>
      <w:r w:rsidRPr="00BC669B">
        <w:t>Doelstelling</w:t>
      </w:r>
      <w:r w:rsidR="005275D9" w:rsidRPr="00BC669B">
        <w:t>en</w:t>
      </w:r>
      <w:bookmarkEnd w:id="51"/>
    </w:p>
    <w:p w14:paraId="65F15D5B" w14:textId="355E0E47" w:rsidR="00753CB7" w:rsidRPr="00BC669B" w:rsidRDefault="00E9271B" w:rsidP="00CA0957">
      <w:pPr>
        <w:pStyle w:val="Geenafstand"/>
        <w:spacing w:line="276" w:lineRule="auto"/>
        <w:rPr>
          <w:sz w:val="20"/>
        </w:rPr>
      </w:pPr>
      <w:r w:rsidRPr="00BC669B">
        <w:rPr>
          <w:sz w:val="20"/>
        </w:rPr>
        <w:t xml:space="preserve">De doelstelling van de uit te voeren werkzaamheden is het </w:t>
      </w:r>
      <w:r w:rsidR="00D6753D">
        <w:rPr>
          <w:sz w:val="20"/>
        </w:rPr>
        <w:t xml:space="preserve">opstellen van een </w:t>
      </w:r>
      <w:r w:rsidR="00526D1C">
        <w:rPr>
          <w:sz w:val="20"/>
        </w:rPr>
        <w:t xml:space="preserve">definitief ontwerp DO en een </w:t>
      </w:r>
      <w:r w:rsidR="009E7AFA">
        <w:rPr>
          <w:sz w:val="20"/>
        </w:rPr>
        <w:t xml:space="preserve">uitvoeringsontwerp </w:t>
      </w:r>
      <w:r w:rsidR="00A968EF">
        <w:rPr>
          <w:sz w:val="20"/>
        </w:rPr>
        <w:t>U</w:t>
      </w:r>
      <w:r w:rsidR="009E7AFA">
        <w:rPr>
          <w:sz w:val="20"/>
        </w:rPr>
        <w:t xml:space="preserve">O en het realiseren van een geluidswal op </w:t>
      </w:r>
      <w:r w:rsidR="00A710BB">
        <w:rPr>
          <w:sz w:val="20"/>
        </w:rPr>
        <w:t xml:space="preserve">palenmatras langs Rijksweg A4 ten behoeve van het project </w:t>
      </w:r>
      <w:r w:rsidR="004B15AC">
        <w:rPr>
          <w:sz w:val="20"/>
        </w:rPr>
        <w:t>Park Vijfsluizen</w:t>
      </w:r>
      <w:r w:rsidR="00A710BB">
        <w:rPr>
          <w:sz w:val="20"/>
        </w:rPr>
        <w:t>.</w:t>
      </w:r>
    </w:p>
    <w:p w14:paraId="05832AA3" w14:textId="77777777" w:rsidR="00753CB7" w:rsidRDefault="00753CB7" w:rsidP="00CA0957">
      <w:pPr>
        <w:pStyle w:val="Geenafstand"/>
        <w:spacing w:line="276" w:lineRule="auto"/>
      </w:pPr>
    </w:p>
    <w:p w14:paraId="14077460" w14:textId="77777777" w:rsidR="00F654E0" w:rsidRPr="001A595A" w:rsidRDefault="00F654E0" w:rsidP="00DB5628">
      <w:pPr>
        <w:pStyle w:val="Kop3"/>
        <w:numPr>
          <w:ilvl w:val="1"/>
          <w:numId w:val="16"/>
        </w:numPr>
        <w:spacing w:line="276" w:lineRule="auto"/>
        <w:rPr>
          <w:lang w:eastAsia="ar-SA"/>
        </w:rPr>
      </w:pPr>
      <w:bookmarkStart w:id="52" w:name="_Toc86661221"/>
      <w:r w:rsidRPr="00BE198B">
        <w:t>Percelen</w:t>
      </w:r>
      <w:bookmarkEnd w:id="52"/>
    </w:p>
    <w:p w14:paraId="30942626" w14:textId="00FA5BCA" w:rsidR="00F654E0" w:rsidRDefault="00F654E0" w:rsidP="00CA0957">
      <w:pPr>
        <w:spacing w:line="276" w:lineRule="auto"/>
        <w:rPr>
          <w:rFonts w:eastAsia="Times New Roman"/>
          <w:lang w:eastAsia="ar-SA"/>
        </w:rPr>
      </w:pPr>
      <w:r w:rsidRPr="005275D9">
        <w:rPr>
          <w:rFonts w:eastAsia="Times New Roman"/>
          <w:lang w:eastAsia="ar-SA"/>
        </w:rPr>
        <w:t xml:space="preserve">De aanbesteding is </w:t>
      </w:r>
      <w:r w:rsidRPr="00752A12">
        <w:rPr>
          <w:rFonts w:eastAsia="Times New Roman"/>
          <w:u w:val="single"/>
          <w:lang w:eastAsia="ar-SA"/>
        </w:rPr>
        <w:t>niet</w:t>
      </w:r>
      <w:r w:rsidRPr="005275D9">
        <w:rPr>
          <w:rFonts w:eastAsia="Times New Roman"/>
          <w:lang w:eastAsia="ar-SA"/>
        </w:rPr>
        <w:t xml:space="preserve"> opgedeeld in</w:t>
      </w:r>
      <w:r w:rsidR="00253393" w:rsidRPr="005275D9">
        <w:rPr>
          <w:rFonts w:eastAsia="Times New Roman"/>
          <w:lang w:eastAsia="ar-SA"/>
        </w:rPr>
        <w:t xml:space="preserve"> percelen om navolgende redenen</w:t>
      </w:r>
      <w:r w:rsidR="00E9271B">
        <w:rPr>
          <w:rFonts w:eastAsia="Times New Roman"/>
          <w:lang w:eastAsia="ar-SA"/>
        </w:rPr>
        <w:t>:</w:t>
      </w:r>
    </w:p>
    <w:p w14:paraId="3E884903" w14:textId="054EA131" w:rsidR="00B3778E" w:rsidRDefault="00B3778E" w:rsidP="00CA0957">
      <w:pPr>
        <w:spacing w:line="276" w:lineRule="auto"/>
        <w:rPr>
          <w:rFonts w:eastAsia="Times New Roman"/>
          <w:lang w:eastAsia="ar-SA"/>
        </w:rPr>
      </w:pPr>
      <w:r w:rsidRPr="00B3778E">
        <w:rPr>
          <w:rFonts w:eastAsia="Times New Roman"/>
          <w:lang w:eastAsia="ar-SA"/>
        </w:rPr>
        <w:t>Het gaat om logisch samenhangende, onlosmakelijk met elkaar verbonden</w:t>
      </w:r>
      <w:r>
        <w:rPr>
          <w:rFonts w:eastAsia="Times New Roman"/>
          <w:lang w:eastAsia="ar-SA"/>
        </w:rPr>
        <w:t xml:space="preserve"> </w:t>
      </w:r>
      <w:r w:rsidR="00D14F7E">
        <w:rPr>
          <w:rFonts w:eastAsia="Times New Roman"/>
          <w:lang w:eastAsia="ar-SA"/>
        </w:rPr>
        <w:t xml:space="preserve">leveringen en </w:t>
      </w:r>
      <w:r>
        <w:rPr>
          <w:rFonts w:eastAsia="Times New Roman"/>
          <w:lang w:eastAsia="ar-SA"/>
        </w:rPr>
        <w:t>dienstverlening</w:t>
      </w:r>
      <w:r w:rsidRPr="00B3778E">
        <w:rPr>
          <w:rFonts w:eastAsia="Times New Roman"/>
          <w:lang w:eastAsia="ar-SA"/>
        </w:rPr>
        <w:t xml:space="preserve"> voor één entiteit die in één </w:t>
      </w:r>
      <w:r>
        <w:rPr>
          <w:rFonts w:eastAsia="Times New Roman"/>
          <w:lang w:eastAsia="ar-SA"/>
        </w:rPr>
        <w:t>a</w:t>
      </w:r>
      <w:r w:rsidRPr="00B3778E">
        <w:rPr>
          <w:rFonts w:eastAsia="Times New Roman"/>
          <w:lang w:eastAsia="ar-SA"/>
        </w:rPr>
        <w:t xml:space="preserve">anbestedingsprocedure in de markt worden gezet. Binnen de aanbesteding is een nadere opdeling in percelen niet nodig gezien het feit dat de meeste </w:t>
      </w:r>
      <w:r w:rsidR="00AF6B99" w:rsidRPr="00B3778E">
        <w:rPr>
          <w:rFonts w:eastAsia="Times New Roman"/>
          <w:lang w:eastAsia="ar-SA"/>
        </w:rPr>
        <w:t>potentiële</w:t>
      </w:r>
      <w:r w:rsidRPr="00B3778E">
        <w:rPr>
          <w:rFonts w:eastAsia="Times New Roman"/>
          <w:lang w:eastAsia="ar-SA"/>
        </w:rPr>
        <w:t xml:space="preserve"> </w:t>
      </w:r>
      <w:r w:rsidR="00E03610">
        <w:rPr>
          <w:rFonts w:eastAsia="Times New Roman"/>
          <w:lang w:eastAsia="ar-SA"/>
        </w:rPr>
        <w:t>Inschrijver</w:t>
      </w:r>
      <w:r w:rsidR="00D14F7E">
        <w:rPr>
          <w:rFonts w:eastAsia="Times New Roman"/>
          <w:lang w:eastAsia="ar-SA"/>
        </w:rPr>
        <w:t xml:space="preserve">s </w:t>
      </w:r>
      <w:r w:rsidRPr="00B3778E">
        <w:rPr>
          <w:rFonts w:eastAsia="Times New Roman"/>
          <w:lang w:eastAsia="ar-SA"/>
        </w:rPr>
        <w:t xml:space="preserve">totaalleverancier </w:t>
      </w:r>
      <w:r w:rsidR="00E35F5B">
        <w:rPr>
          <w:rFonts w:eastAsia="Times New Roman"/>
          <w:lang w:eastAsia="ar-SA"/>
        </w:rPr>
        <w:t xml:space="preserve"> </w:t>
      </w:r>
      <w:r w:rsidRPr="00B3778E">
        <w:rPr>
          <w:rFonts w:eastAsia="Times New Roman"/>
          <w:lang w:eastAsia="ar-SA"/>
        </w:rPr>
        <w:t xml:space="preserve">zijn. De grootte van de opdracht blijft dusdanig dat deze ook voor het MKB toegankelijk is. Het is daarom voor de </w:t>
      </w:r>
      <w:r w:rsidR="007475ED">
        <w:rPr>
          <w:rFonts w:eastAsia="Times New Roman"/>
          <w:lang w:eastAsia="ar-SA"/>
        </w:rPr>
        <w:t>Aanbesteder</w:t>
      </w:r>
      <w:r w:rsidRPr="00B3778E">
        <w:rPr>
          <w:rFonts w:eastAsia="Times New Roman"/>
          <w:lang w:eastAsia="ar-SA"/>
        </w:rPr>
        <w:t xml:space="preserve">, maar tevens voor de te contracteren </w:t>
      </w:r>
      <w:r w:rsidR="00E03610">
        <w:rPr>
          <w:rFonts w:eastAsia="Times New Roman"/>
          <w:lang w:eastAsia="ar-SA"/>
        </w:rPr>
        <w:t>Opdrachtnemer</w:t>
      </w:r>
      <w:r w:rsidRPr="00B3778E">
        <w:rPr>
          <w:rFonts w:eastAsia="Times New Roman"/>
          <w:lang w:eastAsia="ar-SA"/>
        </w:rPr>
        <w:t xml:space="preserve"> efficiënt om dit in één aanbesteding in de markt te zetten. Zodoende is </w:t>
      </w:r>
      <w:r w:rsidR="00D14F7E">
        <w:rPr>
          <w:rFonts w:eastAsia="Times New Roman"/>
          <w:lang w:eastAsia="ar-SA"/>
        </w:rPr>
        <w:t xml:space="preserve">het niet passend </w:t>
      </w:r>
      <w:r w:rsidRPr="00B3778E">
        <w:rPr>
          <w:rFonts w:eastAsia="Times New Roman"/>
          <w:lang w:eastAsia="ar-SA"/>
        </w:rPr>
        <w:t xml:space="preserve">deze aanbesteding </w:t>
      </w:r>
      <w:r w:rsidR="00D14F7E">
        <w:rPr>
          <w:rFonts w:eastAsia="Times New Roman"/>
          <w:lang w:eastAsia="ar-SA"/>
        </w:rPr>
        <w:t>op te delen</w:t>
      </w:r>
      <w:r w:rsidRPr="00B3778E">
        <w:rPr>
          <w:rFonts w:eastAsia="Times New Roman"/>
          <w:lang w:eastAsia="ar-SA"/>
        </w:rPr>
        <w:t xml:space="preserve"> in meerdere percelen.</w:t>
      </w:r>
    </w:p>
    <w:p w14:paraId="0D65BD54" w14:textId="77777777" w:rsidR="00752A12" w:rsidRDefault="00752A12" w:rsidP="00CA0957">
      <w:pPr>
        <w:spacing w:line="276" w:lineRule="auto"/>
        <w:rPr>
          <w:rFonts w:eastAsia="Times New Roman"/>
          <w:lang w:eastAsia="ar-SA"/>
        </w:rPr>
      </w:pPr>
    </w:p>
    <w:p w14:paraId="131CECB3" w14:textId="77777777" w:rsidR="00A43FFA" w:rsidRPr="00862933" w:rsidRDefault="00A43FFA" w:rsidP="00DB5628">
      <w:pPr>
        <w:pStyle w:val="Kop3"/>
        <w:numPr>
          <w:ilvl w:val="1"/>
          <w:numId w:val="16"/>
        </w:numPr>
        <w:spacing w:line="276" w:lineRule="auto"/>
      </w:pPr>
      <w:bookmarkStart w:id="53" w:name="_Toc86661222"/>
      <w:r>
        <w:t>Het aanbestedingsteam</w:t>
      </w:r>
      <w:bookmarkEnd w:id="53"/>
    </w:p>
    <w:p w14:paraId="57B156CF" w14:textId="0ABA05B9" w:rsidR="00331F0B" w:rsidRDefault="00BC669B" w:rsidP="00CA0957">
      <w:pPr>
        <w:spacing w:line="276" w:lineRule="auto"/>
        <w:rPr>
          <w:rFonts w:eastAsia="Times New Roman"/>
        </w:rPr>
      </w:pPr>
      <w:r>
        <w:rPr>
          <w:rFonts w:eastAsia="Times New Roman"/>
        </w:rPr>
        <w:lastRenderedPageBreak/>
        <w:t>Ingenieursbureau</w:t>
      </w:r>
      <w:r w:rsidR="00E9271B">
        <w:rPr>
          <w:rFonts w:eastAsia="Times New Roman"/>
        </w:rPr>
        <w:t xml:space="preserve"> Arcadis</w:t>
      </w:r>
      <w:r w:rsidR="00331F0B">
        <w:rPr>
          <w:rFonts w:eastAsia="Times New Roman"/>
        </w:rPr>
        <w:t xml:space="preserve"> begeleidt deze aanbesteding namens </w:t>
      </w:r>
      <w:r w:rsidR="00331F0B" w:rsidRPr="00BE198B">
        <w:rPr>
          <w:rFonts w:eastAsia="Times New Roman"/>
        </w:rPr>
        <w:t xml:space="preserve">de </w:t>
      </w:r>
      <w:r w:rsidR="007475ED">
        <w:rPr>
          <w:rFonts w:eastAsia="Times New Roman"/>
        </w:rPr>
        <w:t>Aanbesteder</w:t>
      </w:r>
      <w:r w:rsidR="00331F0B" w:rsidRPr="00BE198B">
        <w:rPr>
          <w:rFonts w:eastAsia="Times New Roman"/>
        </w:rPr>
        <w:t>. Het</w:t>
      </w:r>
      <w:r w:rsidR="00331F0B">
        <w:rPr>
          <w:rFonts w:eastAsia="Times New Roman"/>
        </w:rPr>
        <w:t xml:space="preserve"> aanbestedingsteam bestaat uit meerdere personen waarin alle benodigde deskundigheid is vertegenwoordigd. </w:t>
      </w:r>
    </w:p>
    <w:p w14:paraId="495C1D7D" w14:textId="77777777" w:rsidR="00752A12" w:rsidRDefault="00752A12" w:rsidP="00CA0957">
      <w:pPr>
        <w:spacing w:line="276" w:lineRule="auto"/>
        <w:rPr>
          <w:rFonts w:eastAsia="Times New Roman"/>
        </w:rPr>
      </w:pPr>
    </w:p>
    <w:p w14:paraId="6DE41987" w14:textId="1BA10D33" w:rsidR="009B46F0" w:rsidRDefault="00752A12" w:rsidP="00CA0957">
      <w:pPr>
        <w:spacing w:line="276" w:lineRule="auto"/>
        <w:rPr>
          <w:rFonts w:eastAsia="Times New Roman"/>
        </w:rPr>
      </w:pPr>
      <w:r w:rsidRPr="00752A12">
        <w:rPr>
          <w:rFonts w:eastAsia="Times New Roman"/>
        </w:rPr>
        <w:t xml:space="preserve">Communicatie </w:t>
      </w:r>
      <w:r w:rsidRPr="00BC669B">
        <w:rPr>
          <w:rFonts w:eastAsia="Times New Roman"/>
        </w:rPr>
        <w:t xml:space="preserve">ten aanzien van de aanbestedingsdocumenten/procedure vindt </w:t>
      </w:r>
      <w:r w:rsidR="004A0C92" w:rsidRPr="00BC669B">
        <w:rPr>
          <w:rFonts w:eastAsia="Times New Roman"/>
        </w:rPr>
        <w:t>uitsluitend plaats via het Aanbestedingsplatform</w:t>
      </w:r>
      <w:r w:rsidRPr="00BC669B">
        <w:rPr>
          <w:rFonts w:eastAsia="Times New Roman"/>
        </w:rPr>
        <w:t xml:space="preserve">. </w:t>
      </w:r>
      <w:r w:rsidR="00015198">
        <w:rPr>
          <w:rFonts w:eastAsia="Times New Roman"/>
        </w:rPr>
        <w:t>De heer R. Jansen</w:t>
      </w:r>
      <w:r w:rsidR="00E9271B" w:rsidRPr="00BC669B">
        <w:rPr>
          <w:rFonts w:eastAsia="Times New Roman"/>
        </w:rPr>
        <w:t xml:space="preserve"> </w:t>
      </w:r>
      <w:r w:rsidR="00850618">
        <w:rPr>
          <w:rFonts w:eastAsia="Times New Roman"/>
        </w:rPr>
        <w:t>(Arcadis)</w:t>
      </w:r>
      <w:r w:rsidRPr="00BC669B">
        <w:rPr>
          <w:rFonts w:eastAsia="Times New Roman"/>
        </w:rPr>
        <w:t xml:space="preserve"> zal</w:t>
      </w:r>
      <w:r w:rsidR="007C7571">
        <w:rPr>
          <w:rFonts w:eastAsia="Times New Roman"/>
        </w:rPr>
        <w:t xml:space="preserve"> </w:t>
      </w:r>
      <w:r w:rsidRPr="00BC669B">
        <w:rPr>
          <w:rFonts w:eastAsia="Times New Roman"/>
        </w:rPr>
        <w:t xml:space="preserve">als contactpersoon optreden namens de </w:t>
      </w:r>
      <w:r w:rsidR="004A0C92" w:rsidRPr="00BC669B">
        <w:rPr>
          <w:rFonts w:eastAsia="Times New Roman"/>
        </w:rPr>
        <w:t>Aanbesteder</w:t>
      </w:r>
      <w:r w:rsidRPr="00BC669B">
        <w:rPr>
          <w:rFonts w:eastAsia="Times New Roman"/>
        </w:rPr>
        <w:t>.</w:t>
      </w:r>
      <w:r w:rsidRPr="00BC669B">
        <w:rPr>
          <w:rFonts w:eastAsia="Times New Roman"/>
          <w:b/>
        </w:rPr>
        <w:t xml:space="preserve"> </w:t>
      </w:r>
      <w:r w:rsidR="009B46F0" w:rsidRPr="00BC669B">
        <w:rPr>
          <w:rFonts w:eastAsia="Times New Roman"/>
        </w:rPr>
        <w:t xml:space="preserve">Het is </w:t>
      </w:r>
      <w:r w:rsidR="009B46F0" w:rsidRPr="00BC669B">
        <w:rPr>
          <w:rFonts w:eastAsia="Times New Roman"/>
          <w:iCs/>
        </w:rPr>
        <w:t>niet</w:t>
      </w:r>
      <w:r w:rsidR="009B46F0" w:rsidRPr="00BC669B">
        <w:rPr>
          <w:rFonts w:eastAsia="Times New Roman"/>
        </w:rPr>
        <w:t xml:space="preserve"> </w:t>
      </w:r>
      <w:r w:rsidR="009B46F0" w:rsidRPr="00BC669B">
        <w:rPr>
          <w:rFonts w:eastAsia="Times New Roman"/>
          <w:iCs/>
        </w:rPr>
        <w:t>toegestaan</w:t>
      </w:r>
      <w:r w:rsidR="009B46F0" w:rsidRPr="00BC669B">
        <w:rPr>
          <w:rFonts w:eastAsia="Times New Roman"/>
        </w:rPr>
        <w:t xml:space="preserve"> andere functionarissen van de gemeente</w:t>
      </w:r>
      <w:r w:rsidR="00BC669B">
        <w:rPr>
          <w:rFonts w:eastAsia="Times New Roman"/>
        </w:rPr>
        <w:t xml:space="preserve"> en/of ingenieursbureau</w:t>
      </w:r>
      <w:r w:rsidR="009B46F0" w:rsidRPr="00BC669B">
        <w:rPr>
          <w:rFonts w:eastAsia="Times New Roman"/>
        </w:rPr>
        <w:t xml:space="preserve"> rechtstreeks te </w:t>
      </w:r>
      <w:r w:rsidR="009B46F0" w:rsidRPr="00BC669B">
        <w:rPr>
          <w:rFonts w:eastAsia="Times New Roman"/>
          <w:iCs/>
        </w:rPr>
        <w:t>benaderen</w:t>
      </w:r>
      <w:r w:rsidR="009B46F0" w:rsidRPr="00BC669B">
        <w:rPr>
          <w:rFonts w:eastAsia="Times New Roman"/>
        </w:rPr>
        <w:t xml:space="preserve"> in het</w:t>
      </w:r>
      <w:r w:rsidRPr="00BC669B">
        <w:rPr>
          <w:rFonts w:eastAsia="Times New Roman"/>
        </w:rPr>
        <w:t xml:space="preserve"> </w:t>
      </w:r>
      <w:r w:rsidR="009B46F0" w:rsidRPr="00BC669B">
        <w:rPr>
          <w:rFonts w:eastAsia="Times New Roman"/>
        </w:rPr>
        <w:t>kader van</w:t>
      </w:r>
      <w:r w:rsidR="009B46F0" w:rsidRPr="008341A7">
        <w:rPr>
          <w:rFonts w:eastAsia="Times New Roman"/>
        </w:rPr>
        <w:t xml:space="preserve"> deze </w:t>
      </w:r>
      <w:r w:rsidR="009B46F0" w:rsidRPr="008341A7">
        <w:rPr>
          <w:rFonts w:eastAsia="Times New Roman"/>
          <w:iCs/>
        </w:rPr>
        <w:t xml:space="preserve">aanbesteding, </w:t>
      </w:r>
      <w:r w:rsidR="009B46F0" w:rsidRPr="008341A7">
        <w:rPr>
          <w:rFonts w:eastAsia="Times New Roman"/>
        </w:rPr>
        <w:t>dit kan leiden tot uitsluiting</w:t>
      </w:r>
      <w:r w:rsidR="001A595A">
        <w:rPr>
          <w:rFonts w:eastAsia="Times New Roman"/>
        </w:rPr>
        <w:t>.</w:t>
      </w:r>
    </w:p>
    <w:p w14:paraId="62B43711" w14:textId="77777777" w:rsidR="00B654FB" w:rsidRDefault="00B654FB" w:rsidP="00CA0957">
      <w:pPr>
        <w:spacing w:line="276" w:lineRule="auto"/>
        <w:rPr>
          <w:rFonts w:eastAsia="Times New Roman"/>
        </w:rPr>
      </w:pPr>
    </w:p>
    <w:p w14:paraId="36B17E16" w14:textId="77777777" w:rsidR="00CF6F21" w:rsidRDefault="00CF6F21" w:rsidP="00CA0957">
      <w:pPr>
        <w:spacing w:line="276" w:lineRule="auto"/>
        <w:rPr>
          <w:rFonts w:eastAsia="Times New Roman"/>
        </w:rPr>
      </w:pPr>
      <w:r>
        <w:rPr>
          <w:rFonts w:eastAsia="Times New Roman"/>
        </w:rPr>
        <w:t>Bij een</w:t>
      </w:r>
      <w:r w:rsidR="004A0C92">
        <w:rPr>
          <w:rFonts w:eastAsia="Times New Roman"/>
        </w:rPr>
        <w:t xml:space="preserve"> eventuele storing van het Aanbestedingsplatform</w:t>
      </w:r>
      <w:r>
        <w:rPr>
          <w:rFonts w:eastAsia="Times New Roman"/>
        </w:rPr>
        <w:t xml:space="preserve"> op het moment van indienen van de </w:t>
      </w:r>
      <w:r w:rsidR="00E03610">
        <w:rPr>
          <w:rFonts w:eastAsia="Times New Roman"/>
        </w:rPr>
        <w:t>Inschrijving</w:t>
      </w:r>
      <w:r>
        <w:rPr>
          <w:rFonts w:eastAsia="Times New Roman"/>
        </w:rPr>
        <w:t xml:space="preserve"> wordt </w:t>
      </w:r>
      <w:r w:rsidR="00E03610">
        <w:rPr>
          <w:rFonts w:eastAsia="Times New Roman"/>
        </w:rPr>
        <w:t>Inschrijver</w:t>
      </w:r>
      <w:r>
        <w:rPr>
          <w:rFonts w:eastAsia="Times New Roman"/>
        </w:rPr>
        <w:t xml:space="preserve"> geacht dit direct te melden bij bovengenoemd contactpersoon, zodat passende afspraken gemaakt kunnen worden over het op een andere wijze aanleveren van de gevraagde stukken.</w:t>
      </w:r>
    </w:p>
    <w:p w14:paraId="523EF5F2" w14:textId="77777777" w:rsidR="00CF6F21" w:rsidRDefault="00CF6F21" w:rsidP="00CA0957">
      <w:pPr>
        <w:spacing w:line="276" w:lineRule="auto"/>
        <w:rPr>
          <w:rFonts w:eastAsia="Times New Roman"/>
        </w:rPr>
      </w:pPr>
    </w:p>
    <w:p w14:paraId="546E2A97" w14:textId="77777777" w:rsidR="00B654FB" w:rsidRDefault="00B654FB" w:rsidP="00CA0957">
      <w:pPr>
        <w:spacing w:line="276" w:lineRule="auto"/>
        <w:rPr>
          <w:rFonts w:eastAsia="Times New Roman"/>
        </w:rPr>
      </w:pPr>
    </w:p>
    <w:p w14:paraId="2164CF5B" w14:textId="77777777" w:rsidR="00B654FB" w:rsidRDefault="00B654FB" w:rsidP="00CA0957">
      <w:pPr>
        <w:spacing w:line="276" w:lineRule="auto"/>
        <w:rPr>
          <w:rFonts w:eastAsia="Times New Roman"/>
        </w:rPr>
      </w:pPr>
    </w:p>
    <w:p w14:paraId="33738A23" w14:textId="77777777" w:rsidR="00440218" w:rsidRDefault="00B654FB" w:rsidP="00CA0957">
      <w:pPr>
        <w:pStyle w:val="Kop1"/>
        <w:spacing w:line="276" w:lineRule="auto"/>
      </w:pPr>
      <w:bookmarkStart w:id="54" w:name="_Toc130293171"/>
      <w:bookmarkStart w:id="55" w:name="_Toc130293172"/>
      <w:bookmarkStart w:id="56" w:name="_Toc130293823"/>
      <w:bookmarkStart w:id="57" w:name="_Toc130377032"/>
      <w:bookmarkStart w:id="58" w:name="_Toc130619512"/>
      <w:bookmarkStart w:id="59" w:name="_Toc188245959"/>
      <w:bookmarkStart w:id="60" w:name="_Toc343256137"/>
      <w:bookmarkStart w:id="61" w:name="_Toc343256266"/>
      <w:r>
        <w:br w:type="page"/>
      </w:r>
      <w:bookmarkStart w:id="62" w:name="_Toc86661223"/>
      <w:r w:rsidR="00862933" w:rsidRPr="00862933">
        <w:lastRenderedPageBreak/>
        <w:t>Hoofdstuk</w:t>
      </w:r>
      <w:r w:rsidR="00440218">
        <w:t xml:space="preserve"> 2</w:t>
      </w:r>
      <w:r w:rsidR="00440218">
        <w:tab/>
        <w:t>Aanbestedingsp</w:t>
      </w:r>
      <w:r w:rsidR="00862933" w:rsidRPr="00DF5AAC">
        <w:t>rocedure</w:t>
      </w:r>
      <w:bookmarkEnd w:id="54"/>
      <w:bookmarkEnd w:id="55"/>
      <w:bookmarkEnd w:id="56"/>
      <w:bookmarkEnd w:id="57"/>
      <w:bookmarkEnd w:id="58"/>
      <w:bookmarkEnd w:id="59"/>
      <w:bookmarkEnd w:id="60"/>
      <w:bookmarkEnd w:id="61"/>
      <w:r w:rsidR="00752A12">
        <w:t xml:space="preserve"> en procedurele bepalingen</w:t>
      </w:r>
      <w:bookmarkEnd w:id="62"/>
    </w:p>
    <w:p w14:paraId="72871D67" w14:textId="77777777" w:rsidR="00440218" w:rsidRDefault="00440218" w:rsidP="00CA0957">
      <w:pPr>
        <w:keepNext/>
        <w:spacing w:line="276" w:lineRule="auto"/>
        <w:outlineLvl w:val="0"/>
        <w:rPr>
          <w:rFonts w:eastAsia="Times"/>
          <w:b/>
          <w:sz w:val="32"/>
          <w:szCs w:val="32"/>
        </w:rPr>
      </w:pPr>
    </w:p>
    <w:p w14:paraId="447FFD91" w14:textId="77777777" w:rsidR="00752A12" w:rsidRPr="00752A12" w:rsidRDefault="00752A12" w:rsidP="00DB5628">
      <w:pPr>
        <w:keepNext/>
        <w:numPr>
          <w:ilvl w:val="1"/>
          <w:numId w:val="17"/>
        </w:numPr>
        <w:spacing w:line="276" w:lineRule="auto"/>
        <w:outlineLvl w:val="1"/>
        <w:rPr>
          <w:rFonts w:eastAsia="Times New Roman"/>
          <w:b/>
        </w:rPr>
      </w:pPr>
      <w:bookmarkStart w:id="63" w:name="_Toc188245960"/>
      <w:bookmarkStart w:id="64" w:name="_Toc343256138"/>
      <w:bookmarkStart w:id="65" w:name="_Toc343256267"/>
      <w:bookmarkStart w:id="66" w:name="_Toc520975471"/>
      <w:bookmarkStart w:id="67" w:name="_Toc86661224"/>
      <w:r w:rsidRPr="00752A12">
        <w:rPr>
          <w:rFonts w:eastAsia="Times New Roman"/>
          <w:b/>
        </w:rPr>
        <w:t>Algemeen</w:t>
      </w:r>
      <w:bookmarkEnd w:id="63"/>
      <w:bookmarkEnd w:id="64"/>
      <w:bookmarkEnd w:id="65"/>
      <w:bookmarkEnd w:id="66"/>
      <w:bookmarkEnd w:id="67"/>
    </w:p>
    <w:p w14:paraId="7D2F74F8" w14:textId="56EBF774" w:rsidR="00752A12" w:rsidRPr="00752A12" w:rsidRDefault="00752A12" w:rsidP="00DB5628">
      <w:pPr>
        <w:numPr>
          <w:ilvl w:val="0"/>
          <w:numId w:val="18"/>
        </w:numPr>
        <w:spacing w:line="276" w:lineRule="auto"/>
        <w:ind w:left="426" w:hanging="426"/>
        <w:rPr>
          <w:rFonts w:eastAsia="Times New Roman"/>
        </w:rPr>
      </w:pPr>
      <w:r w:rsidRPr="00752A12">
        <w:rPr>
          <w:rFonts w:eastAsia="Times New Roman"/>
        </w:rPr>
        <w:t xml:space="preserve">De </w:t>
      </w:r>
      <w:r w:rsidRPr="00752A12">
        <w:rPr>
          <w:rFonts w:eastAsia="Times New Roman" w:cs="Times New Roman"/>
        </w:rPr>
        <w:t>aanbestedingsprocedure</w:t>
      </w:r>
      <w:r w:rsidRPr="00752A12">
        <w:rPr>
          <w:rFonts w:eastAsia="Times New Roman"/>
        </w:rPr>
        <w:t xml:space="preserve"> heeft als doel, conform Europese Richtlijnen, op transparante wijze een </w:t>
      </w:r>
      <w:r w:rsidR="00CF6F21">
        <w:rPr>
          <w:rFonts w:eastAsia="Times New Roman"/>
        </w:rPr>
        <w:t xml:space="preserve">Overeenkomst tussen de </w:t>
      </w:r>
      <w:r w:rsidR="007475ED">
        <w:rPr>
          <w:rFonts w:eastAsia="Times New Roman"/>
        </w:rPr>
        <w:t>Aanbesteder</w:t>
      </w:r>
      <w:r w:rsidR="00CF6F21">
        <w:rPr>
          <w:rFonts w:eastAsia="Times New Roman"/>
        </w:rPr>
        <w:t xml:space="preserve"> en </w:t>
      </w:r>
      <w:r w:rsidR="00E9271B">
        <w:rPr>
          <w:rFonts w:eastAsia="Times New Roman"/>
        </w:rPr>
        <w:t>1</w:t>
      </w:r>
      <w:r w:rsidR="00CF6F21">
        <w:rPr>
          <w:rFonts w:eastAsia="Times New Roman"/>
        </w:rPr>
        <w:t xml:space="preserve"> </w:t>
      </w:r>
      <w:r w:rsidR="00E03610">
        <w:rPr>
          <w:rFonts w:eastAsia="Times New Roman"/>
        </w:rPr>
        <w:t>Opdrachtnemer</w:t>
      </w:r>
      <w:r w:rsidR="00E9271B">
        <w:rPr>
          <w:rFonts w:eastAsia="Times New Roman"/>
        </w:rPr>
        <w:t xml:space="preserve"> </w:t>
      </w:r>
      <w:r w:rsidRPr="00752A12">
        <w:rPr>
          <w:rFonts w:eastAsia="Times New Roman"/>
        </w:rPr>
        <w:t xml:space="preserve">te sluiten. </w:t>
      </w:r>
    </w:p>
    <w:p w14:paraId="20A7515F" w14:textId="77777777" w:rsidR="00752A12" w:rsidRPr="00752A12" w:rsidRDefault="004B6531" w:rsidP="00DB5628">
      <w:pPr>
        <w:numPr>
          <w:ilvl w:val="0"/>
          <w:numId w:val="18"/>
        </w:numPr>
        <w:spacing w:line="276" w:lineRule="auto"/>
        <w:ind w:left="426" w:hanging="426"/>
        <w:rPr>
          <w:rFonts w:eastAsia="Times New Roman"/>
        </w:rPr>
      </w:pPr>
      <w:r>
        <w:rPr>
          <w:rFonts w:eastAsia="Times New Roman"/>
        </w:rPr>
        <w:t xml:space="preserve">Op deze aanbesteding is het ARW 2016 </w:t>
      </w:r>
      <w:r w:rsidR="00306669">
        <w:rPr>
          <w:rFonts w:eastAsia="Times New Roman"/>
        </w:rPr>
        <w:t>van toepassing;</w:t>
      </w:r>
    </w:p>
    <w:p w14:paraId="4DE965FA" w14:textId="77777777" w:rsidR="00752A12" w:rsidRPr="00752A12" w:rsidRDefault="00306669" w:rsidP="00DB5628">
      <w:pPr>
        <w:numPr>
          <w:ilvl w:val="0"/>
          <w:numId w:val="18"/>
        </w:numPr>
        <w:spacing w:line="276" w:lineRule="auto"/>
        <w:ind w:left="426" w:hanging="426"/>
        <w:rPr>
          <w:rFonts w:eastAsia="Times New Roman" w:cs="Times New Roman"/>
        </w:rPr>
      </w:pPr>
      <w:r>
        <w:rPr>
          <w:rFonts w:eastAsia="Times New Roman" w:cs="Times New Roman"/>
        </w:rPr>
        <w:t>Het betreft een Europese aanbesteding, conform de openbare procedure;</w:t>
      </w:r>
    </w:p>
    <w:p w14:paraId="0DFA1811" w14:textId="77777777" w:rsidR="00752A12" w:rsidRPr="00752A12" w:rsidRDefault="00752A12" w:rsidP="00DB5628">
      <w:pPr>
        <w:numPr>
          <w:ilvl w:val="0"/>
          <w:numId w:val="18"/>
        </w:numPr>
        <w:spacing w:line="276" w:lineRule="auto"/>
        <w:ind w:left="426" w:hanging="426"/>
        <w:rPr>
          <w:rFonts w:eastAsia="Times New Roman" w:cs="Times New Roman"/>
        </w:rPr>
      </w:pPr>
      <w:r w:rsidRPr="00752A12">
        <w:rPr>
          <w:rFonts w:eastAsia="Times New Roman" w:cs="Times New Roman"/>
        </w:rPr>
        <w:t xml:space="preserve">Deze aanbesteding is aangekondigd op </w:t>
      </w:r>
      <w:hyperlink r:id="rId16" w:history="1">
        <w:r w:rsidRPr="00752A12">
          <w:rPr>
            <w:rFonts w:eastAsia="Times" w:cs="Times New Roman"/>
            <w:color w:val="0000FF"/>
            <w:u w:val="single"/>
          </w:rPr>
          <w:t>www.tenderned.nl</w:t>
        </w:r>
      </w:hyperlink>
      <w:r w:rsidRPr="00752A12">
        <w:rPr>
          <w:rFonts w:eastAsia="Times New Roman"/>
        </w:rPr>
        <w:t xml:space="preserve"> en op </w:t>
      </w:r>
      <w:r w:rsidRPr="00752A12">
        <w:rPr>
          <w:rFonts w:eastAsia="Times" w:cs="Times New Roman"/>
          <w:color w:val="0000FF"/>
          <w:u w:val="single"/>
        </w:rPr>
        <w:t>www.ted.europa.eu</w:t>
      </w:r>
      <w:r w:rsidRPr="00752A12">
        <w:rPr>
          <w:rFonts w:eastAsia="Times New Roman" w:cs="Times New Roman"/>
        </w:rPr>
        <w:t xml:space="preserve">. </w:t>
      </w:r>
    </w:p>
    <w:p w14:paraId="4E79FB66" w14:textId="1DBA8794" w:rsidR="00752A12" w:rsidRPr="00752A12" w:rsidRDefault="00752A12" w:rsidP="00DB5628">
      <w:pPr>
        <w:numPr>
          <w:ilvl w:val="0"/>
          <w:numId w:val="18"/>
        </w:numPr>
        <w:spacing w:line="276" w:lineRule="auto"/>
        <w:ind w:left="426" w:hanging="426"/>
        <w:rPr>
          <w:rFonts w:eastAsia="Times New Roman" w:cs="Times New Roman"/>
        </w:rPr>
      </w:pPr>
      <w:r w:rsidRPr="00752A12">
        <w:rPr>
          <w:rFonts w:eastAsia="Times New Roman" w:cs="Times New Roman"/>
        </w:rPr>
        <w:t>Op dit aanbestedingsdocument, de door u u</w:t>
      </w:r>
      <w:r w:rsidR="00CF6F21">
        <w:rPr>
          <w:rFonts w:eastAsia="Times New Roman" w:cs="Times New Roman"/>
        </w:rPr>
        <w:t xml:space="preserve">it te brengen </w:t>
      </w:r>
      <w:r w:rsidR="00E03610">
        <w:rPr>
          <w:rFonts w:eastAsia="Times New Roman" w:cs="Times New Roman"/>
        </w:rPr>
        <w:t>Inschrijving</w:t>
      </w:r>
      <w:r w:rsidR="00CF6F21">
        <w:rPr>
          <w:rFonts w:eastAsia="Times New Roman" w:cs="Times New Roman"/>
        </w:rPr>
        <w:t xml:space="preserve"> en de </w:t>
      </w:r>
      <w:r w:rsidRPr="00752A12">
        <w:rPr>
          <w:rFonts w:eastAsia="Times New Roman" w:cs="Times New Roman"/>
        </w:rPr>
        <w:t xml:space="preserve">uit dit aanbestedingsdocument voortvloeiende </w:t>
      </w:r>
      <w:r w:rsidR="00CF6F21">
        <w:rPr>
          <w:rFonts w:eastAsia="Times New Roman" w:cs="Times New Roman"/>
        </w:rPr>
        <w:t>O</w:t>
      </w:r>
      <w:r w:rsidRPr="00752A12">
        <w:rPr>
          <w:rFonts w:eastAsia="Times New Roman" w:cs="Times New Roman"/>
        </w:rPr>
        <w:t>vereenkomst is het Nederlands recht van toepassing.</w:t>
      </w:r>
    </w:p>
    <w:p w14:paraId="7E6273B8" w14:textId="26791FAB" w:rsidR="00A55212" w:rsidRPr="00A55212" w:rsidRDefault="00700D14" w:rsidP="00A55212">
      <w:pPr>
        <w:numPr>
          <w:ilvl w:val="0"/>
          <w:numId w:val="18"/>
        </w:numPr>
        <w:spacing w:line="276" w:lineRule="auto"/>
        <w:ind w:left="426" w:hanging="426"/>
        <w:rPr>
          <w:rFonts w:eastAsia="Times New Roman" w:cs="Times New Roman"/>
        </w:rPr>
      </w:pPr>
      <w:r w:rsidRPr="00A55212">
        <w:rPr>
          <w:rFonts w:eastAsia="Times New Roman" w:cs="Times New Roman"/>
        </w:rPr>
        <w:t>De gunning van deze aanbesteding zal plaatsvinden op basis van het Gunningscriterium</w:t>
      </w:r>
      <w:r w:rsidR="00A55212" w:rsidRPr="00A55212">
        <w:rPr>
          <w:rFonts w:eastAsia="Times New Roman" w:cs="Times New Roman"/>
        </w:rPr>
        <w:t xml:space="preserve"> </w:t>
      </w:r>
      <w:r w:rsidR="009501E7" w:rsidRPr="00A55212">
        <w:rPr>
          <w:rFonts w:eastAsia="Times New Roman" w:cs="Times New Roman"/>
        </w:rPr>
        <w:t>Beste Prijs Kwaliteit Verhouding (BPKV)</w:t>
      </w:r>
      <w:r w:rsidRPr="00A55212">
        <w:rPr>
          <w:rFonts w:eastAsia="Times New Roman" w:cs="Times New Roman"/>
        </w:rPr>
        <w:t xml:space="preserve"> </w:t>
      </w:r>
    </w:p>
    <w:p w14:paraId="11C7F888" w14:textId="68FA6B17" w:rsidR="00752A12" w:rsidRDefault="00752A12" w:rsidP="00DB5628">
      <w:pPr>
        <w:numPr>
          <w:ilvl w:val="0"/>
          <w:numId w:val="18"/>
        </w:numPr>
        <w:spacing w:line="276" w:lineRule="auto"/>
        <w:ind w:left="426" w:hanging="426"/>
        <w:rPr>
          <w:rFonts w:eastAsia="Times New Roman" w:cs="Times New Roman"/>
        </w:rPr>
      </w:pPr>
      <w:r w:rsidRPr="00752A12">
        <w:rPr>
          <w:rFonts w:eastAsia="Times New Roman" w:cs="Times New Roman"/>
        </w:rPr>
        <w:t xml:space="preserve">In dit aanbestedingsdocument wordt vertrouwelijke informatie gegeven, die op geen enkele andere wijze dan voor het maken van uw </w:t>
      </w:r>
      <w:r w:rsidR="00E03610">
        <w:rPr>
          <w:rFonts w:eastAsia="Times New Roman" w:cs="Times New Roman"/>
        </w:rPr>
        <w:t>Inschrijving</w:t>
      </w:r>
      <w:r w:rsidRPr="00752A12">
        <w:rPr>
          <w:rFonts w:eastAsia="Times New Roman" w:cs="Times New Roman"/>
        </w:rPr>
        <w:t xml:space="preserve"> gebruikt mag worden.</w:t>
      </w:r>
    </w:p>
    <w:p w14:paraId="3F963400" w14:textId="77777777" w:rsidR="00752A12" w:rsidRPr="00752A12" w:rsidRDefault="00752A12" w:rsidP="00CA0957">
      <w:pPr>
        <w:spacing w:line="276" w:lineRule="auto"/>
        <w:rPr>
          <w:rFonts w:eastAsia="Times New Roman"/>
        </w:rPr>
      </w:pPr>
    </w:p>
    <w:p w14:paraId="0055BF7E" w14:textId="77777777" w:rsidR="00752A12" w:rsidRPr="00752A12" w:rsidRDefault="00752A12" w:rsidP="00DB5628">
      <w:pPr>
        <w:keepNext/>
        <w:numPr>
          <w:ilvl w:val="1"/>
          <w:numId w:val="17"/>
        </w:numPr>
        <w:spacing w:line="276" w:lineRule="auto"/>
        <w:ind w:left="567" w:hanging="567"/>
        <w:outlineLvl w:val="1"/>
        <w:rPr>
          <w:rFonts w:eastAsia="Times New Roman"/>
          <w:b/>
        </w:rPr>
      </w:pPr>
      <w:bookmarkStart w:id="68" w:name="_Toc520975472"/>
      <w:bookmarkStart w:id="69" w:name="_Toc86661225"/>
      <w:r w:rsidRPr="00752A12">
        <w:rPr>
          <w:rFonts w:eastAsia="Times New Roman"/>
          <w:b/>
        </w:rPr>
        <w:t>Planning aanbestedingsprocedure</w:t>
      </w:r>
      <w:bookmarkEnd w:id="68"/>
      <w:bookmarkEnd w:id="69"/>
    </w:p>
    <w:p w14:paraId="749FEFEE" w14:textId="77777777" w:rsidR="00FA4C5F" w:rsidRDefault="00752A12" w:rsidP="00CA0957">
      <w:pPr>
        <w:spacing w:line="276" w:lineRule="auto"/>
        <w:rPr>
          <w:rFonts w:eastAsia="Times New Roman"/>
        </w:rPr>
      </w:pPr>
      <w:r w:rsidRPr="00752A12">
        <w:rPr>
          <w:rFonts w:eastAsia="Times New Roman"/>
        </w:rPr>
        <w:t>Het tijdpad dat is uitgezet rond dit aanbestedingstraject is als volgt.</w:t>
      </w:r>
    </w:p>
    <w:p w14:paraId="36C46F48" w14:textId="77777777" w:rsidR="00752A12" w:rsidRPr="00752A12" w:rsidRDefault="00752A12" w:rsidP="00CA0957">
      <w:pPr>
        <w:spacing w:line="276" w:lineRule="auto"/>
        <w:rPr>
          <w:rFonts w:eastAsia="Times New Roman"/>
          <w:lang w:eastAsia="nl-NL"/>
        </w:rPr>
      </w:pPr>
      <w:r w:rsidRPr="00752A12">
        <w:rPr>
          <w:rFonts w:eastAsia="Times New Roman"/>
          <w:lang w:eastAsia="nl-NL"/>
        </w:rPr>
        <w:t> </w:t>
      </w:r>
    </w:p>
    <w:tbl>
      <w:tblPr>
        <w:tblW w:w="0" w:type="auto"/>
        <w:tblCellMar>
          <w:left w:w="0" w:type="dxa"/>
          <w:right w:w="0" w:type="dxa"/>
        </w:tblCellMar>
        <w:tblLook w:val="0000" w:firstRow="0" w:lastRow="0" w:firstColumn="0" w:lastColumn="0" w:noHBand="0" w:noVBand="0"/>
      </w:tblPr>
      <w:tblGrid>
        <w:gridCol w:w="5227"/>
        <w:gridCol w:w="3825"/>
      </w:tblGrid>
      <w:tr w:rsidR="00752A12" w:rsidRPr="00085986" w14:paraId="1F282DE4"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B8CCE4"/>
            <w:tcMar>
              <w:top w:w="0" w:type="dxa"/>
              <w:left w:w="70" w:type="dxa"/>
              <w:bottom w:w="0" w:type="dxa"/>
              <w:right w:w="70" w:type="dxa"/>
            </w:tcMar>
          </w:tcPr>
          <w:p w14:paraId="28EDDBB9" w14:textId="77777777" w:rsidR="00752A12" w:rsidRPr="00085986" w:rsidRDefault="00752A12" w:rsidP="00CA0957">
            <w:pPr>
              <w:spacing w:line="276" w:lineRule="auto"/>
              <w:rPr>
                <w:rFonts w:eastAsia="Times New Roman"/>
                <w:b/>
                <w:bCs/>
                <w:lang w:eastAsia="nl-NL"/>
              </w:rPr>
            </w:pPr>
            <w:r w:rsidRPr="00085986">
              <w:rPr>
                <w:rFonts w:eastAsia="Times New Roman"/>
                <w:b/>
                <w:bCs/>
                <w:lang w:eastAsia="nl-NL"/>
              </w:rPr>
              <w:t xml:space="preserve">activiteit </w:t>
            </w:r>
          </w:p>
        </w:tc>
        <w:tc>
          <w:tcPr>
            <w:tcW w:w="3897" w:type="dxa"/>
            <w:tcBorders>
              <w:top w:val="single" w:sz="8" w:space="0" w:color="auto"/>
              <w:left w:val="nil"/>
              <w:bottom w:val="single" w:sz="8" w:space="0" w:color="auto"/>
              <w:right w:val="single" w:sz="8" w:space="0" w:color="auto"/>
            </w:tcBorders>
            <w:shd w:val="clear" w:color="auto" w:fill="B8CCE4"/>
            <w:tcMar>
              <w:top w:w="0" w:type="dxa"/>
              <w:left w:w="70" w:type="dxa"/>
              <w:bottom w:w="0" w:type="dxa"/>
              <w:right w:w="70" w:type="dxa"/>
            </w:tcMar>
          </w:tcPr>
          <w:p w14:paraId="48131562" w14:textId="77777777" w:rsidR="00752A12" w:rsidRPr="00085986" w:rsidRDefault="00752A12" w:rsidP="00CA0957">
            <w:pPr>
              <w:spacing w:line="276" w:lineRule="auto"/>
              <w:rPr>
                <w:rFonts w:eastAsia="Times New Roman"/>
                <w:b/>
                <w:bCs/>
                <w:lang w:eastAsia="nl-NL"/>
              </w:rPr>
            </w:pPr>
            <w:r w:rsidRPr="00085986">
              <w:rPr>
                <w:rFonts w:eastAsia="Times New Roman"/>
                <w:b/>
                <w:bCs/>
                <w:lang w:eastAsia="nl-NL"/>
              </w:rPr>
              <w:t xml:space="preserve">datum </w:t>
            </w:r>
          </w:p>
        </w:tc>
      </w:tr>
      <w:tr w:rsidR="00752A12" w:rsidRPr="00085986" w14:paraId="31F7C123"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63753CC6" w14:textId="77777777" w:rsidR="00752A12" w:rsidRPr="00085986" w:rsidRDefault="00752A12" w:rsidP="00CA0957">
            <w:pPr>
              <w:spacing w:line="276" w:lineRule="auto"/>
              <w:rPr>
                <w:rFonts w:eastAsia="Times New Roman"/>
                <w:bCs/>
                <w:lang w:eastAsia="nl-NL"/>
              </w:rPr>
            </w:pPr>
            <w:r w:rsidRPr="00085986">
              <w:rPr>
                <w:rFonts w:eastAsia="Times New Roman"/>
                <w:bCs/>
                <w:lang w:eastAsia="nl-NL"/>
              </w:rPr>
              <w:t xml:space="preserve">Verzending </w:t>
            </w:r>
            <w:r w:rsidR="00306669" w:rsidRPr="00085986">
              <w:rPr>
                <w:rFonts w:eastAsia="Times New Roman"/>
                <w:bCs/>
                <w:lang w:eastAsia="nl-NL"/>
              </w:rPr>
              <w:t>aankondiging van een opdracht</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23A95392" w14:textId="7A8993F3" w:rsidR="00752A12" w:rsidRPr="00085986" w:rsidRDefault="0051127F" w:rsidP="00CA0957">
            <w:pPr>
              <w:spacing w:line="276" w:lineRule="auto"/>
              <w:rPr>
                <w:rFonts w:eastAsia="Times New Roman"/>
                <w:bCs/>
                <w:lang w:eastAsia="nl-NL"/>
              </w:rPr>
            </w:pPr>
            <w:r>
              <w:rPr>
                <w:rFonts w:eastAsia="Times New Roman"/>
                <w:bCs/>
                <w:lang w:eastAsia="nl-NL"/>
              </w:rPr>
              <w:t>Zie TenderNed</w:t>
            </w:r>
          </w:p>
        </w:tc>
      </w:tr>
      <w:tr w:rsidR="00752A12" w:rsidRPr="00085986" w14:paraId="427C396C"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49B7F477" w14:textId="77777777" w:rsidR="00752A12" w:rsidRPr="00085986" w:rsidRDefault="00752A12" w:rsidP="00CA0957">
            <w:pPr>
              <w:spacing w:line="276" w:lineRule="auto"/>
              <w:rPr>
                <w:rFonts w:eastAsia="Times New Roman"/>
                <w:bCs/>
                <w:lang w:eastAsia="nl-NL"/>
              </w:rPr>
            </w:pPr>
            <w:r w:rsidRPr="00085986">
              <w:rPr>
                <w:rFonts w:eastAsia="Times New Roman"/>
                <w:bCs/>
                <w:lang w:eastAsia="nl-NL"/>
              </w:rPr>
              <w:t xml:space="preserve">Uiterste inleverdatum vragen </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312A6548" w14:textId="7C768CB1" w:rsidR="00752A12" w:rsidRPr="00085986" w:rsidRDefault="005143EB" w:rsidP="00CA0957">
            <w:pPr>
              <w:spacing w:line="276" w:lineRule="auto"/>
              <w:rPr>
                <w:rFonts w:eastAsia="Times New Roman"/>
                <w:bCs/>
                <w:lang w:eastAsia="nl-NL"/>
              </w:rPr>
            </w:pPr>
            <w:r>
              <w:rPr>
                <w:rFonts w:eastAsia="Times New Roman"/>
                <w:bCs/>
                <w:lang w:eastAsia="nl-NL"/>
              </w:rPr>
              <w:t>15</w:t>
            </w:r>
            <w:r w:rsidR="00C57826">
              <w:rPr>
                <w:rFonts w:eastAsia="Times New Roman"/>
                <w:bCs/>
                <w:lang w:eastAsia="nl-NL"/>
              </w:rPr>
              <w:t xml:space="preserve"> november</w:t>
            </w:r>
            <w:r w:rsidR="00106531" w:rsidRPr="00085986">
              <w:rPr>
                <w:rFonts w:eastAsia="Times New Roman"/>
                <w:bCs/>
                <w:lang w:eastAsia="nl-NL"/>
              </w:rPr>
              <w:t xml:space="preserve"> 202</w:t>
            </w:r>
            <w:r w:rsidR="00492F30">
              <w:rPr>
                <w:rFonts w:eastAsia="Times New Roman"/>
                <w:bCs/>
                <w:lang w:eastAsia="nl-NL"/>
              </w:rPr>
              <w:t>1</w:t>
            </w:r>
            <w:r w:rsidR="00106531" w:rsidRPr="00085986">
              <w:rPr>
                <w:rFonts w:eastAsia="Times New Roman"/>
                <w:bCs/>
                <w:lang w:eastAsia="nl-NL"/>
              </w:rPr>
              <w:t>, 12:00uur</w:t>
            </w:r>
          </w:p>
        </w:tc>
      </w:tr>
      <w:tr w:rsidR="00681D30" w:rsidRPr="00085986" w14:paraId="097BD1F7"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32B3BBE7" w14:textId="74A01EB7" w:rsidR="00681D30" w:rsidRPr="00085986" w:rsidRDefault="00681D30" w:rsidP="00681D30">
            <w:pPr>
              <w:spacing w:line="276" w:lineRule="auto"/>
              <w:rPr>
                <w:rFonts w:eastAsia="Times New Roman"/>
                <w:bCs/>
                <w:lang w:eastAsia="nl-NL"/>
              </w:rPr>
            </w:pPr>
            <w:r w:rsidRPr="009075FE">
              <w:t>Uiterlijke datum publicatie Nota van inlichtingen (www.TenderNed.nl)</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343C5453" w14:textId="092BBC7A" w:rsidR="00681D30" w:rsidRPr="00085986" w:rsidRDefault="00681D30" w:rsidP="00681D30">
            <w:pPr>
              <w:spacing w:line="276" w:lineRule="auto"/>
              <w:rPr>
                <w:rFonts w:eastAsia="Times New Roman"/>
                <w:bCs/>
                <w:lang w:eastAsia="nl-NL"/>
              </w:rPr>
            </w:pPr>
            <w:r>
              <w:rPr>
                <w:rFonts w:eastAsia="Times New Roman"/>
                <w:bCs/>
                <w:lang w:eastAsia="nl-NL"/>
              </w:rPr>
              <w:t>22</w:t>
            </w:r>
            <w:r w:rsidRPr="00085986">
              <w:rPr>
                <w:rFonts w:eastAsia="Times New Roman"/>
                <w:bCs/>
                <w:lang w:eastAsia="nl-NL"/>
              </w:rPr>
              <w:t xml:space="preserve"> </w:t>
            </w:r>
            <w:r>
              <w:rPr>
                <w:rFonts w:eastAsia="Times New Roman"/>
                <w:bCs/>
                <w:lang w:eastAsia="nl-NL"/>
              </w:rPr>
              <w:t>november</w:t>
            </w:r>
            <w:r w:rsidRPr="00085986">
              <w:rPr>
                <w:rFonts w:eastAsia="Times New Roman"/>
                <w:bCs/>
                <w:lang w:eastAsia="nl-NL"/>
              </w:rPr>
              <w:t xml:space="preserve"> 202</w:t>
            </w:r>
            <w:r>
              <w:rPr>
                <w:rFonts w:eastAsia="Times New Roman"/>
                <w:bCs/>
                <w:lang w:eastAsia="nl-NL"/>
              </w:rPr>
              <w:t>1</w:t>
            </w:r>
          </w:p>
        </w:tc>
      </w:tr>
      <w:tr w:rsidR="00681D30" w:rsidRPr="00085986" w14:paraId="1DAD4C76"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6E32B417" w14:textId="77777777" w:rsidR="00681D30" w:rsidRPr="00085986" w:rsidRDefault="00681D30" w:rsidP="00681D30">
            <w:pPr>
              <w:spacing w:line="276" w:lineRule="auto"/>
              <w:rPr>
                <w:rFonts w:eastAsia="Times New Roman"/>
                <w:bCs/>
                <w:lang w:eastAsia="nl-NL"/>
              </w:rPr>
            </w:pPr>
            <w:r w:rsidRPr="00085986">
              <w:rPr>
                <w:rFonts w:eastAsia="Times New Roman"/>
                <w:bCs/>
                <w:lang w:eastAsia="nl-NL"/>
              </w:rPr>
              <w:t xml:space="preserve">Uiterste termijn indienen Inschrijving </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2A33BB83" w14:textId="4E4A405E" w:rsidR="00681D30" w:rsidRPr="00085986" w:rsidRDefault="00681D30" w:rsidP="00681D30">
            <w:pPr>
              <w:spacing w:line="276" w:lineRule="auto"/>
              <w:rPr>
                <w:rFonts w:eastAsia="Times New Roman"/>
                <w:bCs/>
                <w:lang w:eastAsia="nl-NL"/>
              </w:rPr>
            </w:pPr>
            <w:r>
              <w:rPr>
                <w:rFonts w:eastAsia="Times New Roman"/>
                <w:bCs/>
                <w:lang w:eastAsia="nl-NL"/>
              </w:rPr>
              <w:t>23</w:t>
            </w:r>
            <w:r w:rsidRPr="00085986">
              <w:rPr>
                <w:rFonts w:eastAsia="Times New Roman"/>
                <w:bCs/>
                <w:lang w:eastAsia="nl-NL"/>
              </w:rPr>
              <w:t xml:space="preserve"> </w:t>
            </w:r>
            <w:r>
              <w:rPr>
                <w:rFonts w:eastAsia="Times New Roman"/>
                <w:bCs/>
                <w:lang w:eastAsia="nl-NL"/>
              </w:rPr>
              <w:t>december</w:t>
            </w:r>
            <w:r w:rsidRPr="00085986">
              <w:rPr>
                <w:rFonts w:eastAsia="Times New Roman"/>
                <w:bCs/>
                <w:lang w:eastAsia="nl-NL"/>
              </w:rPr>
              <w:t xml:space="preserve"> 202</w:t>
            </w:r>
            <w:r>
              <w:rPr>
                <w:rFonts w:eastAsia="Times New Roman"/>
                <w:bCs/>
                <w:lang w:eastAsia="nl-NL"/>
              </w:rPr>
              <w:t>1</w:t>
            </w:r>
            <w:r w:rsidRPr="00085986">
              <w:rPr>
                <w:rFonts w:eastAsia="Times New Roman"/>
                <w:bCs/>
                <w:lang w:eastAsia="nl-NL"/>
              </w:rPr>
              <w:t>, 12:00uur</w:t>
            </w:r>
          </w:p>
        </w:tc>
      </w:tr>
      <w:tr w:rsidR="00681D30" w:rsidRPr="00085986" w14:paraId="1F22EEA5"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1C5B035E" w14:textId="77777777" w:rsidR="00681D30" w:rsidRPr="00085986" w:rsidRDefault="00681D30" w:rsidP="00681D30">
            <w:pPr>
              <w:spacing w:line="276" w:lineRule="auto"/>
              <w:rPr>
                <w:rFonts w:eastAsia="Times New Roman"/>
                <w:bCs/>
                <w:lang w:eastAsia="nl-NL"/>
              </w:rPr>
            </w:pPr>
            <w:r w:rsidRPr="00085986">
              <w:rPr>
                <w:rFonts w:eastAsia="Times New Roman"/>
                <w:bCs/>
                <w:lang w:eastAsia="nl-NL"/>
              </w:rPr>
              <w:t>Toesturen proces verbaal van opening</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6A9CDEF9" w14:textId="11944712" w:rsidR="00681D30" w:rsidRPr="00085986" w:rsidRDefault="00681D30" w:rsidP="00681D30">
            <w:pPr>
              <w:spacing w:line="276" w:lineRule="auto"/>
              <w:rPr>
                <w:rFonts w:eastAsia="Times New Roman"/>
                <w:bCs/>
                <w:lang w:eastAsia="nl-NL"/>
              </w:rPr>
            </w:pPr>
            <w:r>
              <w:rPr>
                <w:rFonts w:eastAsia="Times New Roman"/>
                <w:bCs/>
                <w:lang w:eastAsia="nl-NL"/>
              </w:rPr>
              <w:t>24</w:t>
            </w:r>
            <w:r w:rsidRPr="00085986">
              <w:rPr>
                <w:rFonts w:eastAsia="Times New Roman"/>
                <w:bCs/>
                <w:lang w:eastAsia="nl-NL"/>
              </w:rPr>
              <w:t xml:space="preserve"> </w:t>
            </w:r>
            <w:r>
              <w:rPr>
                <w:rFonts w:eastAsia="Times New Roman"/>
                <w:bCs/>
                <w:lang w:eastAsia="nl-NL"/>
              </w:rPr>
              <w:t>december</w:t>
            </w:r>
            <w:r w:rsidRPr="00085986">
              <w:rPr>
                <w:rFonts w:eastAsia="Times New Roman"/>
                <w:bCs/>
                <w:lang w:eastAsia="nl-NL"/>
              </w:rPr>
              <w:t xml:space="preserve"> 202</w:t>
            </w:r>
            <w:r>
              <w:rPr>
                <w:rFonts w:eastAsia="Times New Roman"/>
                <w:bCs/>
                <w:lang w:eastAsia="nl-NL"/>
              </w:rPr>
              <w:t>1</w:t>
            </w:r>
          </w:p>
        </w:tc>
      </w:tr>
      <w:tr w:rsidR="00681D30" w:rsidRPr="00085986" w14:paraId="7EC71E38"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5983A930" w14:textId="77777777" w:rsidR="00681D30" w:rsidRPr="00085986" w:rsidRDefault="00681D30" w:rsidP="00681D30">
            <w:pPr>
              <w:spacing w:line="276" w:lineRule="auto"/>
              <w:rPr>
                <w:rFonts w:eastAsia="Times New Roman"/>
                <w:bCs/>
                <w:lang w:eastAsia="nl-NL"/>
              </w:rPr>
            </w:pPr>
            <w:r w:rsidRPr="00085986">
              <w:rPr>
                <w:rFonts w:eastAsia="Times New Roman"/>
                <w:bCs/>
                <w:lang w:eastAsia="nl-NL"/>
              </w:rPr>
              <w:t xml:space="preserve">Bekendmaking Gunningsbeslissing </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2AFE7479" w14:textId="49417070" w:rsidR="00681D30" w:rsidRPr="00085986" w:rsidRDefault="00681D30" w:rsidP="00681D30">
            <w:pPr>
              <w:spacing w:line="276" w:lineRule="auto"/>
              <w:rPr>
                <w:rFonts w:eastAsia="Times New Roman"/>
                <w:bCs/>
                <w:lang w:eastAsia="nl-NL"/>
              </w:rPr>
            </w:pPr>
            <w:r w:rsidRPr="00085986">
              <w:rPr>
                <w:rFonts w:eastAsia="Times New Roman"/>
                <w:bCs/>
                <w:lang w:eastAsia="nl-NL"/>
              </w:rPr>
              <w:t>1</w:t>
            </w:r>
            <w:r>
              <w:rPr>
                <w:rFonts w:eastAsia="Times New Roman"/>
                <w:bCs/>
                <w:lang w:eastAsia="nl-NL"/>
              </w:rPr>
              <w:t>4</w:t>
            </w:r>
            <w:r w:rsidRPr="00085986">
              <w:rPr>
                <w:rFonts w:eastAsia="Times New Roman"/>
                <w:bCs/>
                <w:lang w:eastAsia="nl-NL"/>
              </w:rPr>
              <w:t xml:space="preserve"> </w:t>
            </w:r>
            <w:r>
              <w:rPr>
                <w:rFonts w:eastAsia="Times New Roman"/>
                <w:bCs/>
                <w:lang w:eastAsia="nl-NL"/>
              </w:rPr>
              <w:t>januari</w:t>
            </w:r>
            <w:r w:rsidRPr="00085986">
              <w:rPr>
                <w:rFonts w:eastAsia="Times New Roman"/>
                <w:bCs/>
                <w:lang w:eastAsia="nl-NL"/>
              </w:rPr>
              <w:t xml:space="preserve"> 202</w:t>
            </w:r>
            <w:r>
              <w:rPr>
                <w:rFonts w:eastAsia="Times New Roman"/>
                <w:bCs/>
                <w:lang w:eastAsia="nl-NL"/>
              </w:rPr>
              <w:t>2</w:t>
            </w:r>
          </w:p>
        </w:tc>
      </w:tr>
      <w:tr w:rsidR="00681D30" w:rsidRPr="00085986" w14:paraId="0C13706C" w14:textId="77777777" w:rsidTr="00035BCF">
        <w:tc>
          <w:tcPr>
            <w:tcW w:w="921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37DF497F" w14:textId="2D216422" w:rsidR="00681D30" w:rsidRPr="00085986" w:rsidRDefault="00681D30" w:rsidP="00681D30">
            <w:pPr>
              <w:spacing w:line="276" w:lineRule="auto"/>
              <w:jc w:val="center"/>
              <w:rPr>
                <w:rFonts w:eastAsia="Times New Roman"/>
                <w:bCs/>
                <w:lang w:eastAsia="nl-NL"/>
              </w:rPr>
            </w:pPr>
            <w:r w:rsidRPr="00085986">
              <w:rPr>
                <w:rFonts w:eastAsia="Times New Roman"/>
                <w:bCs/>
                <w:lang w:eastAsia="nl-NL"/>
              </w:rPr>
              <w:t>Standstiltermijn/ bezwaartermijn (20 kalenderdagen)</w:t>
            </w:r>
          </w:p>
        </w:tc>
      </w:tr>
      <w:tr w:rsidR="00681D30" w:rsidRPr="00085986" w14:paraId="729F0807"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60CC8632" w14:textId="77777777" w:rsidR="00681D30" w:rsidRPr="00085986" w:rsidRDefault="00681D30" w:rsidP="00681D30">
            <w:pPr>
              <w:spacing w:line="276" w:lineRule="auto"/>
              <w:rPr>
                <w:rFonts w:eastAsia="Times New Roman"/>
                <w:bCs/>
                <w:lang w:eastAsia="nl-NL"/>
              </w:rPr>
            </w:pPr>
            <w:r w:rsidRPr="00085986">
              <w:rPr>
                <w:rFonts w:eastAsia="Times New Roman"/>
                <w:bCs/>
                <w:lang w:eastAsia="nl-NL"/>
              </w:rPr>
              <w:t xml:space="preserve">Datum verlenen Opdracht  </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21451763" w14:textId="19F5C90A" w:rsidR="00681D30" w:rsidRPr="00085986" w:rsidRDefault="00B657A9" w:rsidP="00681D30">
            <w:pPr>
              <w:spacing w:line="276" w:lineRule="auto"/>
              <w:rPr>
                <w:rFonts w:eastAsia="Times New Roman"/>
                <w:bCs/>
                <w:lang w:eastAsia="nl-NL"/>
              </w:rPr>
            </w:pPr>
            <w:r>
              <w:rPr>
                <w:rFonts w:eastAsia="Times New Roman"/>
                <w:bCs/>
                <w:lang w:eastAsia="nl-NL"/>
              </w:rPr>
              <w:t>4</w:t>
            </w:r>
            <w:r w:rsidR="00681D30" w:rsidRPr="00085986">
              <w:rPr>
                <w:rFonts w:eastAsia="Times New Roman"/>
                <w:bCs/>
                <w:lang w:eastAsia="nl-NL"/>
              </w:rPr>
              <w:t xml:space="preserve"> </w:t>
            </w:r>
            <w:r w:rsidR="00681D30">
              <w:rPr>
                <w:rFonts w:eastAsia="Times New Roman"/>
                <w:bCs/>
                <w:lang w:eastAsia="nl-NL"/>
              </w:rPr>
              <w:t>februari</w:t>
            </w:r>
            <w:r w:rsidR="00681D30" w:rsidRPr="00085986">
              <w:rPr>
                <w:rFonts w:eastAsia="Times New Roman"/>
                <w:bCs/>
                <w:lang w:eastAsia="nl-NL"/>
              </w:rPr>
              <w:t xml:space="preserve"> 202</w:t>
            </w:r>
            <w:r w:rsidR="00681D30">
              <w:rPr>
                <w:rFonts w:eastAsia="Times New Roman"/>
                <w:bCs/>
                <w:lang w:eastAsia="nl-NL"/>
              </w:rPr>
              <w:t>2</w:t>
            </w:r>
          </w:p>
        </w:tc>
      </w:tr>
      <w:tr w:rsidR="00681D30" w:rsidRPr="00085986" w14:paraId="697EA9FD"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5A03F74B" w14:textId="6ABF92C3" w:rsidR="00681D30" w:rsidRPr="00085986" w:rsidRDefault="00681D30" w:rsidP="00681D30">
            <w:pPr>
              <w:spacing w:line="276" w:lineRule="auto"/>
              <w:rPr>
                <w:rFonts w:eastAsia="Times New Roman"/>
                <w:bCs/>
                <w:lang w:eastAsia="nl-NL"/>
              </w:rPr>
            </w:pPr>
            <w:r w:rsidRPr="00085986">
              <w:rPr>
                <w:rFonts w:eastAsia="Times New Roman"/>
                <w:bCs/>
                <w:lang w:eastAsia="nl-NL"/>
              </w:rPr>
              <w:t xml:space="preserve">Ondertekenen Overeenkomst </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6532D0BC" w14:textId="5C3938AA" w:rsidR="00681D30" w:rsidRPr="00085986" w:rsidRDefault="00B657A9" w:rsidP="00681D30">
            <w:pPr>
              <w:spacing w:line="276" w:lineRule="auto"/>
              <w:rPr>
                <w:rFonts w:eastAsia="Times New Roman"/>
                <w:bCs/>
                <w:lang w:eastAsia="nl-NL"/>
              </w:rPr>
            </w:pPr>
            <w:r>
              <w:rPr>
                <w:rFonts w:eastAsia="Times New Roman"/>
                <w:bCs/>
                <w:lang w:eastAsia="nl-NL"/>
              </w:rPr>
              <w:t>4</w:t>
            </w:r>
            <w:r w:rsidR="00681D30" w:rsidRPr="00085986">
              <w:rPr>
                <w:rFonts w:eastAsia="Times New Roman"/>
                <w:bCs/>
                <w:lang w:eastAsia="nl-NL"/>
              </w:rPr>
              <w:t xml:space="preserve"> </w:t>
            </w:r>
            <w:r w:rsidR="00681D30">
              <w:rPr>
                <w:rFonts w:eastAsia="Times New Roman"/>
                <w:bCs/>
                <w:lang w:eastAsia="nl-NL"/>
              </w:rPr>
              <w:t xml:space="preserve">februari </w:t>
            </w:r>
            <w:r w:rsidR="00681D30" w:rsidRPr="00085986">
              <w:rPr>
                <w:rFonts w:eastAsia="Times New Roman"/>
                <w:bCs/>
                <w:lang w:eastAsia="nl-NL"/>
              </w:rPr>
              <w:t>202</w:t>
            </w:r>
            <w:r w:rsidR="00681D30">
              <w:rPr>
                <w:rFonts w:eastAsia="Times New Roman"/>
                <w:bCs/>
                <w:lang w:eastAsia="nl-NL"/>
              </w:rPr>
              <w:t>2</w:t>
            </w:r>
          </w:p>
        </w:tc>
      </w:tr>
      <w:tr w:rsidR="00681D30" w:rsidRPr="00752A12" w14:paraId="17C98805"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3B4C4C1E" w14:textId="526E2EF6" w:rsidR="00681D30" w:rsidRPr="00085986" w:rsidRDefault="00681D30" w:rsidP="00681D30">
            <w:pPr>
              <w:spacing w:line="276" w:lineRule="auto"/>
              <w:rPr>
                <w:rFonts w:eastAsia="Times New Roman"/>
                <w:bCs/>
                <w:lang w:eastAsia="nl-NL"/>
              </w:rPr>
            </w:pPr>
            <w:r w:rsidRPr="00085986">
              <w:rPr>
                <w:rFonts w:eastAsia="Times New Roman"/>
                <w:bCs/>
                <w:lang w:eastAsia="nl-NL"/>
              </w:rPr>
              <w:t xml:space="preserve">Ingangsdatum Overeenkomst </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7910E260" w14:textId="1C136B4D" w:rsidR="00681D30" w:rsidRPr="00085986" w:rsidRDefault="00B657A9" w:rsidP="00681D30">
            <w:pPr>
              <w:spacing w:line="276" w:lineRule="auto"/>
              <w:rPr>
                <w:rFonts w:eastAsia="Times New Roman"/>
                <w:bCs/>
                <w:lang w:eastAsia="nl-NL"/>
              </w:rPr>
            </w:pPr>
            <w:r>
              <w:rPr>
                <w:rFonts w:eastAsia="Times New Roman"/>
                <w:bCs/>
                <w:lang w:eastAsia="nl-NL"/>
              </w:rPr>
              <w:t>4</w:t>
            </w:r>
            <w:r w:rsidR="00681D30">
              <w:rPr>
                <w:rFonts w:eastAsia="Times New Roman"/>
                <w:bCs/>
                <w:lang w:eastAsia="nl-NL"/>
              </w:rPr>
              <w:t xml:space="preserve"> februari</w:t>
            </w:r>
            <w:r w:rsidR="00681D30" w:rsidRPr="00085986">
              <w:rPr>
                <w:rFonts w:eastAsia="Times New Roman"/>
                <w:bCs/>
                <w:lang w:eastAsia="nl-NL"/>
              </w:rPr>
              <w:t xml:space="preserve"> 202</w:t>
            </w:r>
            <w:r w:rsidR="00681D30">
              <w:rPr>
                <w:rFonts w:eastAsia="Times New Roman"/>
                <w:bCs/>
                <w:lang w:eastAsia="nl-NL"/>
              </w:rPr>
              <w:t>2</w:t>
            </w:r>
          </w:p>
        </w:tc>
      </w:tr>
      <w:tr w:rsidR="00681D30" w:rsidRPr="00752A12" w14:paraId="46D1E742"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15CD469E" w14:textId="7520F691" w:rsidR="00681D30" w:rsidRPr="00085986" w:rsidRDefault="00681D30" w:rsidP="00681D30">
            <w:pPr>
              <w:spacing w:line="276" w:lineRule="auto"/>
              <w:rPr>
                <w:rFonts w:eastAsia="Times New Roman"/>
                <w:bCs/>
                <w:lang w:eastAsia="nl-NL"/>
              </w:rPr>
            </w:pPr>
            <w:r>
              <w:rPr>
                <w:rFonts w:eastAsia="Times New Roman"/>
                <w:bCs/>
                <w:lang w:eastAsia="nl-NL"/>
              </w:rPr>
              <w:t>Datum uitvoeringsontwerp gereed</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7F1AEBB8" w14:textId="611CD5C0" w:rsidR="00681D30" w:rsidRDefault="00681D30" w:rsidP="00681D30">
            <w:pPr>
              <w:spacing w:line="276" w:lineRule="auto"/>
              <w:rPr>
                <w:rFonts w:eastAsia="Times New Roman"/>
                <w:bCs/>
                <w:lang w:eastAsia="nl-NL"/>
              </w:rPr>
            </w:pPr>
            <w:r>
              <w:rPr>
                <w:rFonts w:eastAsia="Times New Roman"/>
                <w:bCs/>
                <w:lang w:eastAsia="nl-NL"/>
              </w:rPr>
              <w:t>1 april 2022</w:t>
            </w:r>
          </w:p>
        </w:tc>
      </w:tr>
      <w:tr w:rsidR="00681D30" w:rsidRPr="00752A12" w14:paraId="3C394AD5"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10E3F946" w14:textId="3DFE839A" w:rsidR="00681D30" w:rsidRPr="00085986" w:rsidRDefault="00681D30" w:rsidP="00681D30">
            <w:pPr>
              <w:spacing w:line="276" w:lineRule="auto"/>
              <w:rPr>
                <w:rFonts w:eastAsia="Times New Roman"/>
                <w:bCs/>
                <w:lang w:eastAsia="nl-NL"/>
              </w:rPr>
            </w:pPr>
            <w:r>
              <w:rPr>
                <w:rFonts w:eastAsia="Times New Roman"/>
                <w:bCs/>
                <w:lang w:eastAsia="nl-NL"/>
              </w:rPr>
              <w:t>Beoogde oplevering geluidswal</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14DEA3A9" w14:textId="0AB8F4C6" w:rsidR="00681D30" w:rsidRPr="00085986" w:rsidRDefault="00681D30" w:rsidP="00681D30">
            <w:pPr>
              <w:spacing w:line="276" w:lineRule="auto"/>
              <w:rPr>
                <w:rFonts w:eastAsia="Times New Roman"/>
                <w:bCs/>
                <w:lang w:eastAsia="nl-NL"/>
              </w:rPr>
            </w:pPr>
            <w:r>
              <w:rPr>
                <w:rFonts w:eastAsia="Times New Roman"/>
                <w:bCs/>
                <w:lang w:eastAsia="nl-NL"/>
              </w:rPr>
              <w:t>1 december 2022</w:t>
            </w:r>
          </w:p>
        </w:tc>
      </w:tr>
    </w:tbl>
    <w:p w14:paraId="2973E722" w14:textId="77777777" w:rsidR="00752A12" w:rsidRPr="00752A12" w:rsidRDefault="00752A12" w:rsidP="00CA0957">
      <w:pPr>
        <w:autoSpaceDE w:val="0"/>
        <w:autoSpaceDN w:val="0"/>
        <w:adjustRightInd w:val="0"/>
        <w:spacing w:line="276" w:lineRule="auto"/>
        <w:rPr>
          <w:rFonts w:eastAsia="Times New Roman"/>
          <w:b/>
          <w:bCs/>
        </w:rPr>
      </w:pPr>
    </w:p>
    <w:p w14:paraId="5E76C97C" w14:textId="3DC75A07" w:rsidR="00752A12" w:rsidRPr="00752A12" w:rsidRDefault="00BA4000" w:rsidP="00CA0957">
      <w:pPr>
        <w:autoSpaceDE w:val="0"/>
        <w:autoSpaceDN w:val="0"/>
        <w:adjustRightInd w:val="0"/>
        <w:spacing w:line="276" w:lineRule="auto"/>
        <w:rPr>
          <w:rFonts w:eastAsia="Times New Roman"/>
          <w:b/>
          <w:bCs/>
        </w:rPr>
      </w:pPr>
      <w:r>
        <w:rPr>
          <w:rFonts w:eastAsia="Times New Roman"/>
          <w:b/>
          <w:bCs/>
        </w:rPr>
        <w:t xml:space="preserve">De </w:t>
      </w:r>
      <w:r w:rsidR="007475ED">
        <w:rPr>
          <w:rFonts w:eastAsia="Times New Roman"/>
          <w:b/>
          <w:bCs/>
        </w:rPr>
        <w:t>Aanbesteder</w:t>
      </w:r>
      <w:r w:rsidR="00752A12" w:rsidRPr="00752A12">
        <w:rPr>
          <w:rFonts w:eastAsia="Times New Roman"/>
          <w:b/>
          <w:bCs/>
        </w:rPr>
        <w:t xml:space="preserve"> behoudt zich het recht voor deze planning te wijzigen.</w:t>
      </w:r>
    </w:p>
    <w:p w14:paraId="0E1C747D" w14:textId="77777777" w:rsidR="00440218" w:rsidRPr="00791A37" w:rsidRDefault="00440218" w:rsidP="00CA0957">
      <w:pPr>
        <w:pStyle w:val="Kop3"/>
        <w:spacing w:line="276" w:lineRule="auto"/>
        <w:ind w:left="567"/>
      </w:pPr>
    </w:p>
    <w:p w14:paraId="2D7D3CCD" w14:textId="77777777" w:rsidR="00281D54" w:rsidRPr="00316045" w:rsidRDefault="00281D54" w:rsidP="00DB5628">
      <w:pPr>
        <w:keepNext/>
        <w:numPr>
          <w:ilvl w:val="1"/>
          <w:numId w:val="17"/>
        </w:numPr>
        <w:spacing w:line="276" w:lineRule="auto"/>
        <w:ind w:left="567" w:hanging="567"/>
        <w:outlineLvl w:val="1"/>
        <w:rPr>
          <w:rFonts w:eastAsia="Times New Roman"/>
          <w:b/>
          <w:bCs/>
        </w:rPr>
      </w:pPr>
      <w:bookmarkStart w:id="70" w:name="_Toc520975477"/>
      <w:bookmarkStart w:id="71" w:name="_Toc86661226"/>
      <w:r w:rsidRPr="00316045">
        <w:rPr>
          <w:rFonts w:eastAsia="Times New Roman"/>
          <w:b/>
        </w:rPr>
        <w:t>Vragen</w:t>
      </w:r>
      <w:r>
        <w:rPr>
          <w:rFonts w:eastAsia="Times New Roman"/>
          <w:b/>
        </w:rPr>
        <w:t xml:space="preserve"> en Nota van Inlichtingen</w:t>
      </w:r>
      <w:bookmarkEnd w:id="70"/>
      <w:bookmarkEnd w:id="71"/>
    </w:p>
    <w:p w14:paraId="38923F5E" w14:textId="4E3A6F96" w:rsidR="00281D54" w:rsidRPr="00316045" w:rsidRDefault="00E9271B" w:rsidP="00CA0957">
      <w:pPr>
        <w:spacing w:line="276" w:lineRule="auto"/>
        <w:rPr>
          <w:rFonts w:eastAsia="Times New Roman" w:cs="Times New Roman"/>
          <w:bCs/>
        </w:rPr>
      </w:pPr>
      <w:r>
        <w:rPr>
          <w:rFonts w:eastAsia="Times New Roman" w:cs="Times New Roman"/>
        </w:rPr>
        <w:t>De</w:t>
      </w:r>
      <w:r w:rsidR="00281D54">
        <w:rPr>
          <w:rFonts w:eastAsia="Times New Roman" w:cs="Times New Roman"/>
        </w:rPr>
        <w:t xml:space="preserve"> g</w:t>
      </w:r>
      <w:r w:rsidR="00281D54" w:rsidRPr="00316045">
        <w:rPr>
          <w:rFonts w:eastAsia="Times New Roman" w:cs="Times New Roman"/>
        </w:rPr>
        <w:t>egadigden</w:t>
      </w:r>
      <w:r>
        <w:rPr>
          <w:rFonts w:eastAsia="Times New Roman" w:cs="Times New Roman"/>
        </w:rPr>
        <w:t xml:space="preserve"> worden</w:t>
      </w:r>
      <w:r w:rsidR="00281D54" w:rsidRPr="00316045">
        <w:rPr>
          <w:rFonts w:eastAsia="Times New Roman" w:cs="Times New Roman"/>
        </w:rPr>
        <w:t xml:space="preserve"> in de gelegenheid gesteld </w:t>
      </w:r>
      <w:r w:rsidR="00281D54">
        <w:rPr>
          <w:rFonts w:eastAsia="Times New Roman" w:cs="Times New Roman"/>
        </w:rPr>
        <w:t xml:space="preserve">schriftelijk hun </w:t>
      </w:r>
      <w:r w:rsidR="00281D54" w:rsidRPr="00316045">
        <w:rPr>
          <w:rFonts w:eastAsia="Times New Roman" w:cs="Times New Roman"/>
        </w:rPr>
        <w:t xml:space="preserve">vragen te stellen en/of onduidelijkheden en/of vermeende onjuistheden op te merken over het aanbestedingsdocument, de </w:t>
      </w:r>
      <w:r w:rsidR="00E03610">
        <w:rPr>
          <w:rFonts w:eastAsia="Times New Roman" w:cs="Times New Roman"/>
        </w:rPr>
        <w:t>Inschrijving</w:t>
      </w:r>
      <w:r w:rsidR="00281D54" w:rsidRPr="00316045">
        <w:rPr>
          <w:rFonts w:eastAsia="Times New Roman" w:cs="Times New Roman"/>
        </w:rPr>
        <w:t xml:space="preserve">- en beoordelingsprocedure. </w:t>
      </w:r>
      <w:r w:rsidR="00281D54" w:rsidRPr="00316045">
        <w:rPr>
          <w:rFonts w:eastAsia="Times New Roman"/>
        </w:rPr>
        <w:t>Verzoeken om nadere informatie met betrekking tot de inhoud en aspecten rond deze aanbesteding dienen te allen tijde te geschieden</w:t>
      </w:r>
      <w:r w:rsidR="00012202">
        <w:rPr>
          <w:rFonts w:eastAsia="Times New Roman"/>
        </w:rPr>
        <w:t xml:space="preserve"> via het Aanbestedingsplatform</w:t>
      </w:r>
      <w:r w:rsidR="00281D54" w:rsidRPr="00316045">
        <w:rPr>
          <w:rFonts w:eastAsia="Times New Roman" w:cs="Times New Roman"/>
          <w:bCs/>
        </w:rPr>
        <w:t xml:space="preserve">. </w:t>
      </w:r>
    </w:p>
    <w:p w14:paraId="5D95CA25" w14:textId="77777777" w:rsidR="00281D54" w:rsidRDefault="00281D54" w:rsidP="00CA0957">
      <w:pPr>
        <w:spacing w:line="276" w:lineRule="auto"/>
        <w:rPr>
          <w:rFonts w:eastAsia="Times New Roman"/>
        </w:rPr>
      </w:pPr>
    </w:p>
    <w:p w14:paraId="5678D4D7" w14:textId="51E8146E" w:rsidR="00281D54" w:rsidRDefault="00BA4000" w:rsidP="00CA0957">
      <w:pPr>
        <w:spacing w:line="276" w:lineRule="auto"/>
        <w:rPr>
          <w:rFonts w:eastAsia="Times New Roman"/>
        </w:rPr>
      </w:pPr>
      <w:r>
        <w:rPr>
          <w:rFonts w:eastAsia="Times New Roman"/>
        </w:rPr>
        <w:t>Vr</w:t>
      </w:r>
      <w:r w:rsidR="00281D54">
        <w:rPr>
          <w:rFonts w:eastAsia="Times New Roman"/>
        </w:rPr>
        <w:t xml:space="preserve">agen </w:t>
      </w:r>
      <w:r>
        <w:rPr>
          <w:rFonts w:eastAsia="Times New Roman"/>
        </w:rPr>
        <w:t xml:space="preserve">dienen </w:t>
      </w:r>
      <w:r w:rsidR="00281D54" w:rsidRPr="00E43F75">
        <w:rPr>
          <w:rFonts w:eastAsia="Times New Roman"/>
        </w:rPr>
        <w:t xml:space="preserve">uiterlijk </w:t>
      </w:r>
      <w:r w:rsidR="00E43F75" w:rsidRPr="00E43F75">
        <w:rPr>
          <w:rFonts w:eastAsia="Times New Roman"/>
          <w:b/>
        </w:rPr>
        <w:t xml:space="preserve">op </w:t>
      </w:r>
      <w:r w:rsidR="00E43F75">
        <w:rPr>
          <w:rFonts w:eastAsia="Times New Roman"/>
          <w:b/>
        </w:rPr>
        <w:t xml:space="preserve">de gestelde datum in de tabel </w:t>
      </w:r>
      <w:r w:rsidR="00E43F75" w:rsidRPr="00E9271B">
        <w:rPr>
          <w:rFonts w:eastAsia="Times New Roman"/>
          <w:b/>
        </w:rPr>
        <w:t>in paragraaf 2.2</w:t>
      </w:r>
      <w:r w:rsidR="00E43F75" w:rsidRPr="00E9271B">
        <w:rPr>
          <w:rFonts w:eastAsia="Times New Roman"/>
        </w:rPr>
        <w:t xml:space="preserve"> bij de</w:t>
      </w:r>
      <w:r w:rsidR="00E43F75">
        <w:rPr>
          <w:rFonts w:eastAsia="Times New Roman"/>
        </w:rPr>
        <w:t xml:space="preserve"> </w:t>
      </w:r>
      <w:r w:rsidR="007475ED">
        <w:rPr>
          <w:rFonts w:eastAsia="Times New Roman"/>
        </w:rPr>
        <w:t>Aanbesteder</w:t>
      </w:r>
      <w:r w:rsidR="00012202">
        <w:rPr>
          <w:rFonts w:eastAsia="Times New Roman"/>
        </w:rPr>
        <w:t xml:space="preserve"> </w:t>
      </w:r>
      <w:r w:rsidR="00281D54" w:rsidRPr="009A3BB0">
        <w:rPr>
          <w:rFonts w:eastAsia="Times New Roman"/>
        </w:rPr>
        <w:t xml:space="preserve">binnen zijn. Vragen die na dit tijdstip binnenkomen, worden niet beantwoord. Alle vragen, inclusief de bijbehorende antwoorden, worden uiterlijk </w:t>
      </w:r>
      <w:r w:rsidR="00E43F75">
        <w:rPr>
          <w:rFonts w:eastAsia="Times New Roman"/>
          <w:b/>
        </w:rPr>
        <w:t xml:space="preserve">op de gestelde datum in de tabel </w:t>
      </w:r>
      <w:r w:rsidR="00E43F75" w:rsidRPr="00E77F8F">
        <w:rPr>
          <w:rFonts w:eastAsia="Times New Roman"/>
          <w:b/>
        </w:rPr>
        <w:t>in paragraaf 2.2.</w:t>
      </w:r>
      <w:r w:rsidR="00E43F75">
        <w:rPr>
          <w:rFonts w:eastAsia="Times New Roman"/>
          <w:b/>
        </w:rPr>
        <w:t xml:space="preserve"> </w:t>
      </w:r>
      <w:r w:rsidR="00281D54">
        <w:rPr>
          <w:rFonts w:eastAsia="Times New Roman"/>
        </w:rPr>
        <w:t xml:space="preserve">gepubliceerd op </w:t>
      </w:r>
      <w:r w:rsidR="00012202">
        <w:rPr>
          <w:rFonts w:eastAsia="Times New Roman"/>
        </w:rPr>
        <w:t>het Aanbestedingsplatform</w:t>
      </w:r>
      <w:r w:rsidR="00281D54" w:rsidRPr="009A3BB0">
        <w:rPr>
          <w:rFonts w:eastAsia="Times New Roman"/>
        </w:rPr>
        <w:t xml:space="preserve"> middels een </w:t>
      </w:r>
      <w:r w:rsidR="00281D54">
        <w:rPr>
          <w:rFonts w:eastAsia="Times New Roman"/>
        </w:rPr>
        <w:t xml:space="preserve">Nota van Inlichtingen. </w:t>
      </w:r>
      <w:r w:rsidR="00E77F8F">
        <w:rPr>
          <w:rFonts w:eastAsia="Times New Roman"/>
        </w:rPr>
        <w:t>D</w:t>
      </w:r>
      <w:r w:rsidR="00281D54">
        <w:rPr>
          <w:rFonts w:eastAsia="Times New Roman"/>
        </w:rPr>
        <w:t xml:space="preserve">e </w:t>
      </w:r>
      <w:r w:rsidR="00281D54" w:rsidRPr="009A3BB0">
        <w:rPr>
          <w:rFonts w:eastAsia="Times New Roman"/>
        </w:rPr>
        <w:t>No</w:t>
      </w:r>
      <w:r w:rsidR="00281D54">
        <w:rPr>
          <w:rFonts w:eastAsia="Times New Roman"/>
        </w:rPr>
        <w:t>ta van I</w:t>
      </w:r>
      <w:r w:rsidR="00281D54" w:rsidRPr="009A3BB0">
        <w:rPr>
          <w:rFonts w:eastAsia="Times New Roman"/>
        </w:rPr>
        <w:t>nlichtingen</w:t>
      </w:r>
      <w:r w:rsidR="00281D54">
        <w:rPr>
          <w:rFonts w:eastAsia="Times New Roman"/>
        </w:rPr>
        <w:t xml:space="preserve"> </w:t>
      </w:r>
      <w:r w:rsidR="00281D54" w:rsidRPr="009A3BB0">
        <w:rPr>
          <w:rFonts w:eastAsia="Times New Roman"/>
        </w:rPr>
        <w:t>ma</w:t>
      </w:r>
      <w:r w:rsidR="00E77F8F">
        <w:rPr>
          <w:rFonts w:eastAsia="Times New Roman"/>
        </w:rPr>
        <w:t>akt</w:t>
      </w:r>
      <w:r w:rsidR="00281D54" w:rsidRPr="009A3BB0">
        <w:rPr>
          <w:rFonts w:eastAsia="Times New Roman"/>
        </w:rPr>
        <w:t xml:space="preserve"> hierna integraal on</w:t>
      </w:r>
      <w:r w:rsidR="00281D54">
        <w:rPr>
          <w:rFonts w:eastAsia="Times New Roman"/>
        </w:rPr>
        <w:t>der</w:t>
      </w:r>
      <w:r w:rsidR="00281D54" w:rsidRPr="009A3BB0">
        <w:rPr>
          <w:rFonts w:eastAsia="Times New Roman"/>
        </w:rPr>
        <w:t>deel uit van dit aanbestedingsdocument</w:t>
      </w:r>
      <w:r>
        <w:rPr>
          <w:rFonts w:eastAsia="Times New Roman"/>
        </w:rPr>
        <w:t xml:space="preserve"> en hiermee</w:t>
      </w:r>
      <w:r w:rsidR="00E77F8F">
        <w:rPr>
          <w:rFonts w:eastAsia="Times New Roman"/>
        </w:rPr>
        <w:t xml:space="preserve"> </w:t>
      </w:r>
      <w:r>
        <w:rPr>
          <w:rFonts w:eastAsia="Times New Roman"/>
        </w:rPr>
        <w:t>O</w:t>
      </w:r>
      <w:r w:rsidR="00281D54">
        <w:rPr>
          <w:rFonts w:eastAsia="Times New Roman"/>
        </w:rPr>
        <w:t>vereenkomst</w:t>
      </w:r>
      <w:r w:rsidR="00281D54" w:rsidRPr="009A3BB0">
        <w:rPr>
          <w:rFonts w:eastAsia="Times New Roman"/>
        </w:rPr>
        <w:t>.</w:t>
      </w:r>
    </w:p>
    <w:p w14:paraId="748A2F6B" w14:textId="77777777" w:rsidR="00440218" w:rsidRPr="00D945ED" w:rsidRDefault="00440218" w:rsidP="00CA0957">
      <w:pPr>
        <w:spacing w:line="276" w:lineRule="auto"/>
        <w:rPr>
          <w:rFonts w:eastAsia="Times New Roman"/>
        </w:rPr>
      </w:pPr>
    </w:p>
    <w:p w14:paraId="744A0A9D" w14:textId="77777777" w:rsidR="00440218" w:rsidRPr="00281D54" w:rsidRDefault="00440218" w:rsidP="00DB5628">
      <w:pPr>
        <w:keepNext/>
        <w:numPr>
          <w:ilvl w:val="1"/>
          <w:numId w:val="17"/>
        </w:numPr>
        <w:spacing w:line="276" w:lineRule="auto"/>
        <w:outlineLvl w:val="1"/>
        <w:rPr>
          <w:rFonts w:eastAsia="Times New Roman"/>
          <w:b/>
        </w:rPr>
      </w:pPr>
      <w:bookmarkStart w:id="72" w:name="_Toc343256270"/>
      <w:bookmarkStart w:id="73" w:name="_Toc343256141"/>
      <w:bookmarkStart w:id="74" w:name="_Toc188245963"/>
      <w:bookmarkStart w:id="75" w:name="_Toc130619517"/>
      <w:bookmarkStart w:id="76" w:name="_Toc130377037"/>
      <w:bookmarkStart w:id="77" w:name="_Toc130293828"/>
      <w:bookmarkStart w:id="78" w:name="_Toc130293177"/>
      <w:bookmarkStart w:id="79" w:name="_Toc130292815"/>
      <w:bookmarkStart w:id="80" w:name="_Toc86661227"/>
      <w:r w:rsidRPr="00281D54">
        <w:rPr>
          <w:rFonts w:eastAsia="Times New Roman"/>
          <w:b/>
        </w:rPr>
        <w:lastRenderedPageBreak/>
        <w:t xml:space="preserve">Indienen </w:t>
      </w:r>
      <w:r w:rsidR="00E03610">
        <w:rPr>
          <w:rFonts w:eastAsia="Times New Roman"/>
          <w:b/>
        </w:rPr>
        <w:t>Inschrijving</w:t>
      </w:r>
      <w:r w:rsidRPr="00281D54">
        <w:rPr>
          <w:rFonts w:eastAsia="Times New Roman"/>
          <w:b/>
        </w:rPr>
        <w:t>en</w:t>
      </w:r>
      <w:bookmarkEnd w:id="72"/>
      <w:bookmarkEnd w:id="73"/>
      <w:bookmarkEnd w:id="74"/>
      <w:bookmarkEnd w:id="75"/>
      <w:bookmarkEnd w:id="76"/>
      <w:bookmarkEnd w:id="77"/>
      <w:bookmarkEnd w:id="78"/>
      <w:bookmarkEnd w:id="79"/>
      <w:bookmarkEnd w:id="80"/>
    </w:p>
    <w:p w14:paraId="578614DB" w14:textId="77777777" w:rsidR="005B0C17" w:rsidRDefault="00440218" w:rsidP="00CA0957">
      <w:pPr>
        <w:spacing w:line="276" w:lineRule="auto"/>
        <w:rPr>
          <w:rFonts w:eastAsia="Times New Roman"/>
        </w:rPr>
      </w:pPr>
      <w:r w:rsidRPr="00D945ED">
        <w:rPr>
          <w:rFonts w:eastAsia="Times New Roman"/>
        </w:rPr>
        <w:t xml:space="preserve">De </w:t>
      </w:r>
      <w:r w:rsidR="00E03610">
        <w:rPr>
          <w:rFonts w:eastAsia="Times New Roman"/>
        </w:rPr>
        <w:t>Inschrijving</w:t>
      </w:r>
      <w:r w:rsidRPr="00D945ED">
        <w:rPr>
          <w:rFonts w:eastAsia="Times New Roman"/>
        </w:rPr>
        <w:t xml:space="preserve"> dient digitaal te worden ingediend </w:t>
      </w:r>
      <w:r w:rsidR="00012202">
        <w:rPr>
          <w:rFonts w:eastAsia="Times New Roman"/>
        </w:rPr>
        <w:t>via het Aanbestedingsplatform</w:t>
      </w:r>
      <w:r w:rsidRPr="00923C1B">
        <w:rPr>
          <w:rFonts w:eastAsia="Times New Roman"/>
        </w:rPr>
        <w:t xml:space="preserve"> op </w:t>
      </w:r>
      <w:r w:rsidR="005B0C17">
        <w:t>de uiterste da</w:t>
      </w:r>
      <w:r w:rsidR="00332EB7">
        <w:t xml:space="preserve">tum voor het indienen van </w:t>
      </w:r>
      <w:r w:rsidR="00E03610">
        <w:t>Inschrijving</w:t>
      </w:r>
      <w:r w:rsidR="00332EB7">
        <w:t>en</w:t>
      </w:r>
      <w:r w:rsidR="005B0C17">
        <w:t xml:space="preserve">, zoals is opgenomen in de tabel </w:t>
      </w:r>
      <w:r w:rsidR="005B0C17" w:rsidRPr="00E77F8F">
        <w:t>in paragraaf 2.</w:t>
      </w:r>
      <w:r w:rsidR="009C2788" w:rsidRPr="00E77F8F">
        <w:t>2</w:t>
      </w:r>
      <w:r w:rsidR="005B0C17" w:rsidRPr="00E77F8F">
        <w:t>.</w:t>
      </w:r>
      <w:r w:rsidR="005B0C17">
        <w:t xml:space="preserve"> </w:t>
      </w:r>
      <w:r w:rsidRPr="00923C1B">
        <w:rPr>
          <w:rFonts w:eastAsia="Times New Roman"/>
        </w:rPr>
        <w:t xml:space="preserve">Dit is een fatale termijn. </w:t>
      </w:r>
    </w:p>
    <w:p w14:paraId="4DDAFE15" w14:textId="77777777" w:rsidR="005B0C17" w:rsidRDefault="005B0C17" w:rsidP="00CA0957">
      <w:pPr>
        <w:spacing w:line="276" w:lineRule="auto"/>
        <w:rPr>
          <w:rFonts w:eastAsia="Times New Roman"/>
        </w:rPr>
      </w:pPr>
    </w:p>
    <w:p w14:paraId="65525460" w14:textId="6491FAEE" w:rsidR="00440218" w:rsidRDefault="00E03610" w:rsidP="00CA0957">
      <w:pPr>
        <w:spacing w:line="276" w:lineRule="auto"/>
        <w:rPr>
          <w:rFonts w:eastAsia="Times New Roman"/>
        </w:rPr>
      </w:pPr>
      <w:r>
        <w:rPr>
          <w:rFonts w:eastAsia="Times New Roman"/>
        </w:rPr>
        <w:t>Inschrijving</w:t>
      </w:r>
      <w:r w:rsidR="00440218" w:rsidRPr="00923C1B">
        <w:rPr>
          <w:rFonts w:eastAsia="Times New Roman"/>
        </w:rPr>
        <w:t>en die na dit tijdstip zijn ontvangen</w:t>
      </w:r>
      <w:r w:rsidR="00440218" w:rsidRPr="00D945ED">
        <w:rPr>
          <w:rFonts w:eastAsia="Times New Roman"/>
        </w:rPr>
        <w:t xml:space="preserve">, zijn uitgesloten van de verdere </w:t>
      </w:r>
      <w:r w:rsidR="00440218">
        <w:rPr>
          <w:rFonts w:eastAsia="Times New Roman"/>
        </w:rPr>
        <w:t>a</w:t>
      </w:r>
      <w:r w:rsidR="00440218" w:rsidRPr="00D945ED">
        <w:rPr>
          <w:rFonts w:eastAsia="Times New Roman"/>
        </w:rPr>
        <w:t xml:space="preserve">anbestedingsprocedure. Met nadruk wordt erop gewezen dat alleen digitale </w:t>
      </w:r>
      <w:r>
        <w:rPr>
          <w:rFonts w:eastAsia="Times New Roman"/>
        </w:rPr>
        <w:t>Inschrijving</w:t>
      </w:r>
      <w:r w:rsidR="00440218" w:rsidRPr="00D945ED">
        <w:rPr>
          <w:rFonts w:eastAsia="Times New Roman"/>
        </w:rPr>
        <w:t xml:space="preserve">en </w:t>
      </w:r>
      <w:r w:rsidR="00332EB7">
        <w:rPr>
          <w:rFonts w:eastAsia="Times New Roman"/>
        </w:rPr>
        <w:t xml:space="preserve">(niet via de berichtenmodule) </w:t>
      </w:r>
      <w:r w:rsidR="00440218" w:rsidRPr="00D945ED">
        <w:rPr>
          <w:rFonts w:eastAsia="Times New Roman"/>
        </w:rPr>
        <w:t xml:space="preserve">via het aanbestedingsplatform door de </w:t>
      </w:r>
      <w:r w:rsidR="007475ED">
        <w:rPr>
          <w:rFonts w:eastAsia="Times New Roman"/>
        </w:rPr>
        <w:t>Aanbesteder</w:t>
      </w:r>
      <w:r w:rsidR="00012202">
        <w:rPr>
          <w:rFonts w:eastAsia="Times New Roman"/>
        </w:rPr>
        <w:t xml:space="preserve"> </w:t>
      </w:r>
      <w:r w:rsidR="00440218" w:rsidRPr="00D945ED">
        <w:rPr>
          <w:rFonts w:eastAsia="Times New Roman"/>
        </w:rPr>
        <w:t xml:space="preserve">in behandeling worden genomen. </w:t>
      </w:r>
      <w:r>
        <w:rPr>
          <w:rFonts w:eastAsia="Times New Roman"/>
        </w:rPr>
        <w:t>Inschrijver</w:t>
      </w:r>
      <w:r w:rsidR="00440218" w:rsidRPr="00D945ED">
        <w:rPr>
          <w:rFonts w:eastAsia="Times New Roman"/>
        </w:rPr>
        <w:t xml:space="preserve"> is zelf verantwoordelijk voor het juist en tijdig up</w:t>
      </w:r>
      <w:r w:rsidR="00440218" w:rsidRPr="004C55F7">
        <w:rPr>
          <w:rFonts w:eastAsia="Times New Roman"/>
        </w:rPr>
        <w:t>- en downloaden</w:t>
      </w:r>
      <w:r w:rsidR="00440218" w:rsidRPr="0027510C">
        <w:rPr>
          <w:rFonts w:eastAsia="Times New Roman"/>
        </w:rPr>
        <w:t xml:space="preserve"> van de documenten. Digitaal inschrijven betekent dat alle aan te leveren documenten voor de </w:t>
      </w:r>
      <w:r>
        <w:rPr>
          <w:rFonts w:eastAsia="Times New Roman"/>
        </w:rPr>
        <w:t>Inschrijving</w:t>
      </w:r>
      <w:r w:rsidR="00012202">
        <w:rPr>
          <w:rFonts w:eastAsia="Times New Roman"/>
        </w:rPr>
        <w:t xml:space="preserve"> digitaal en online via het Aanbestedingsplatform</w:t>
      </w:r>
      <w:r w:rsidR="00440218" w:rsidRPr="0027510C">
        <w:rPr>
          <w:rFonts w:eastAsia="Times New Roman"/>
        </w:rPr>
        <w:t xml:space="preserve"> worden ingediend. </w:t>
      </w:r>
    </w:p>
    <w:p w14:paraId="227BE488" w14:textId="77777777" w:rsidR="00440218" w:rsidRPr="0027510C" w:rsidRDefault="00440218" w:rsidP="00CA0957">
      <w:pPr>
        <w:spacing w:line="276" w:lineRule="auto"/>
        <w:rPr>
          <w:rFonts w:eastAsia="Times New Roman"/>
        </w:rPr>
      </w:pPr>
    </w:p>
    <w:p w14:paraId="05FB0057" w14:textId="77777777" w:rsidR="00440218" w:rsidRPr="0027510C" w:rsidRDefault="00440218" w:rsidP="00CA0957">
      <w:pPr>
        <w:spacing w:line="276" w:lineRule="auto"/>
        <w:rPr>
          <w:rFonts w:eastAsia="Times New Roman"/>
        </w:rPr>
      </w:pPr>
      <w:r w:rsidRPr="0027510C">
        <w:rPr>
          <w:rFonts w:eastAsia="Times New Roman"/>
        </w:rPr>
        <w:t xml:space="preserve">Door </w:t>
      </w:r>
      <w:r w:rsidR="00E03610">
        <w:rPr>
          <w:rFonts w:eastAsia="Times New Roman"/>
        </w:rPr>
        <w:t>Inschrijving</w:t>
      </w:r>
      <w:r w:rsidRPr="0027510C">
        <w:rPr>
          <w:rFonts w:eastAsia="Times New Roman"/>
        </w:rPr>
        <w:t xml:space="preserve"> gaat </w:t>
      </w:r>
      <w:r w:rsidR="00E03610">
        <w:rPr>
          <w:rFonts w:eastAsia="Times New Roman"/>
        </w:rPr>
        <w:t>Opdrachtnemer</w:t>
      </w:r>
      <w:r w:rsidRPr="0027510C">
        <w:rPr>
          <w:rFonts w:eastAsia="Times New Roman"/>
        </w:rPr>
        <w:t xml:space="preserve"> onvoorwaardelijk akkoord met alle gestelde eisen en voorwaarden zoals beschreven in de aanbestedingsdocumenten. De </w:t>
      </w:r>
      <w:r w:rsidR="00E03610">
        <w:rPr>
          <w:rFonts w:eastAsia="Times New Roman"/>
        </w:rPr>
        <w:t>Inschrijving</w:t>
      </w:r>
      <w:r w:rsidRPr="0027510C">
        <w:rPr>
          <w:rFonts w:eastAsia="Times New Roman"/>
        </w:rPr>
        <w:t xml:space="preserve"> dient volledig te zijn, dat wil zeggen dat alle gevraagde documenten en bijlagen aan de </w:t>
      </w:r>
      <w:r w:rsidR="00E03610">
        <w:rPr>
          <w:rFonts w:eastAsia="Times New Roman"/>
        </w:rPr>
        <w:t>Inschrijving</w:t>
      </w:r>
      <w:r w:rsidRPr="0027510C">
        <w:rPr>
          <w:rFonts w:eastAsia="Times New Roman"/>
        </w:rPr>
        <w:t xml:space="preserve"> zijn toegevoegd</w:t>
      </w:r>
      <w:r w:rsidR="009C2788">
        <w:rPr>
          <w:rFonts w:eastAsia="Times New Roman"/>
        </w:rPr>
        <w:t xml:space="preserve"> en rechtsgeldig zijn ondertekend</w:t>
      </w:r>
      <w:r w:rsidRPr="0027510C">
        <w:rPr>
          <w:rFonts w:eastAsia="Times New Roman"/>
        </w:rPr>
        <w:t>. Als er volgens u nog andere zaken van belang zijn, kunt u deze zaken in een afzonderlijke bijlage toevoegen.</w:t>
      </w:r>
    </w:p>
    <w:p w14:paraId="0948AF4C" w14:textId="77777777" w:rsidR="00440218" w:rsidRDefault="00440218" w:rsidP="00CA0957">
      <w:pPr>
        <w:pStyle w:val="Kop4"/>
        <w:spacing w:line="276" w:lineRule="auto"/>
      </w:pPr>
    </w:p>
    <w:p w14:paraId="4479B819" w14:textId="77777777" w:rsidR="00BE07CA" w:rsidRPr="0027510C" w:rsidRDefault="00BE07CA" w:rsidP="00CA0957">
      <w:pPr>
        <w:spacing w:line="276" w:lineRule="auto"/>
        <w:rPr>
          <w:rFonts w:eastAsia="Times New Roman"/>
        </w:rPr>
      </w:pPr>
    </w:p>
    <w:p w14:paraId="0C98677C" w14:textId="77777777" w:rsidR="00440218" w:rsidRPr="009C2788" w:rsidRDefault="00F645F3" w:rsidP="00DB5628">
      <w:pPr>
        <w:keepNext/>
        <w:numPr>
          <w:ilvl w:val="1"/>
          <w:numId w:val="17"/>
        </w:numPr>
        <w:spacing w:line="276" w:lineRule="auto"/>
        <w:outlineLvl w:val="1"/>
        <w:rPr>
          <w:rFonts w:eastAsia="Times New Roman"/>
          <w:b/>
        </w:rPr>
      </w:pPr>
      <w:bookmarkStart w:id="81" w:name="_Toc86661228"/>
      <w:r>
        <w:rPr>
          <w:rFonts w:eastAsia="Times New Roman"/>
          <w:b/>
        </w:rPr>
        <w:t xml:space="preserve">Opening van de </w:t>
      </w:r>
      <w:r w:rsidR="00E03610">
        <w:rPr>
          <w:rFonts w:eastAsia="Times New Roman"/>
          <w:b/>
        </w:rPr>
        <w:t>Inschrijving</w:t>
      </w:r>
      <w:r w:rsidR="00440218" w:rsidRPr="009C2788">
        <w:rPr>
          <w:rFonts w:eastAsia="Times New Roman"/>
          <w:b/>
        </w:rPr>
        <w:t>en</w:t>
      </w:r>
      <w:bookmarkEnd w:id="81"/>
    </w:p>
    <w:p w14:paraId="4DC6AFB3" w14:textId="04A011AC" w:rsidR="00440218" w:rsidRDefault="00440218" w:rsidP="00CA0957">
      <w:pPr>
        <w:spacing w:line="276" w:lineRule="auto"/>
        <w:rPr>
          <w:rFonts w:eastAsia="Times New Roman"/>
        </w:rPr>
      </w:pPr>
      <w:r w:rsidRPr="0027510C">
        <w:rPr>
          <w:rFonts w:eastAsia="Times New Roman"/>
        </w:rPr>
        <w:t xml:space="preserve">Na de sluitingsdatum zal bij de </w:t>
      </w:r>
      <w:r w:rsidR="007475ED">
        <w:rPr>
          <w:rFonts w:eastAsia="Times New Roman"/>
        </w:rPr>
        <w:t>Aanbesteder</w:t>
      </w:r>
      <w:r w:rsidR="00012202">
        <w:rPr>
          <w:rFonts w:eastAsia="Times New Roman"/>
        </w:rPr>
        <w:t xml:space="preserve"> </w:t>
      </w:r>
      <w:r>
        <w:rPr>
          <w:rFonts w:eastAsia="Times New Roman"/>
        </w:rPr>
        <w:t>de</w:t>
      </w:r>
      <w:r w:rsidR="00F645F3">
        <w:rPr>
          <w:rFonts w:eastAsia="Times New Roman"/>
        </w:rPr>
        <w:t xml:space="preserve"> opening van de </w:t>
      </w:r>
      <w:r w:rsidRPr="0027510C">
        <w:rPr>
          <w:rFonts w:eastAsia="Times New Roman"/>
        </w:rPr>
        <w:t xml:space="preserve">ontvangen </w:t>
      </w:r>
      <w:r w:rsidR="00E03610">
        <w:rPr>
          <w:rFonts w:eastAsia="Times New Roman"/>
        </w:rPr>
        <w:t>Inschrijving</w:t>
      </w:r>
      <w:r w:rsidRPr="0027510C">
        <w:rPr>
          <w:rFonts w:eastAsia="Times New Roman"/>
        </w:rPr>
        <w:t>en plaats</w:t>
      </w:r>
      <w:r w:rsidR="00012202">
        <w:rPr>
          <w:rFonts w:eastAsia="Times New Roman"/>
        </w:rPr>
        <w:t>vinden via opening van de</w:t>
      </w:r>
      <w:r w:rsidRPr="0027510C">
        <w:rPr>
          <w:rFonts w:eastAsia="Times New Roman"/>
        </w:rPr>
        <w:t xml:space="preserve"> kluis met </w:t>
      </w:r>
      <w:r w:rsidR="00E03610">
        <w:rPr>
          <w:rFonts w:eastAsia="Times New Roman"/>
        </w:rPr>
        <w:t>Inschrijving</w:t>
      </w:r>
      <w:r w:rsidRPr="0027510C">
        <w:rPr>
          <w:rFonts w:eastAsia="Times New Roman"/>
        </w:rPr>
        <w:t xml:space="preserve">en. De opening van de </w:t>
      </w:r>
      <w:r w:rsidR="00E03610">
        <w:rPr>
          <w:rFonts w:eastAsia="Times New Roman"/>
        </w:rPr>
        <w:t>Inschrijving</w:t>
      </w:r>
      <w:r w:rsidRPr="0027510C">
        <w:rPr>
          <w:rFonts w:eastAsia="Times New Roman"/>
        </w:rPr>
        <w:t xml:space="preserve">en is niet </w:t>
      </w:r>
      <w:r w:rsidRPr="00503267">
        <w:rPr>
          <w:rFonts w:eastAsia="Times New Roman"/>
        </w:rPr>
        <w:t xml:space="preserve">openbaar. Van de opening wordt </w:t>
      </w:r>
      <w:r w:rsidRPr="00791A37">
        <w:rPr>
          <w:rFonts w:eastAsia="Times New Roman"/>
        </w:rPr>
        <w:t>een proces verbaal opgemaakt</w:t>
      </w:r>
      <w:r w:rsidRPr="00503267">
        <w:rPr>
          <w:rFonts w:eastAsia="Times New Roman"/>
        </w:rPr>
        <w:t xml:space="preserve"> dat wordt ver</w:t>
      </w:r>
      <w:r w:rsidR="00012202">
        <w:rPr>
          <w:rFonts w:eastAsia="Times New Roman"/>
        </w:rPr>
        <w:t xml:space="preserve">stuurd via het Aanbestedingsplatform </w:t>
      </w:r>
      <w:r w:rsidRPr="00503267">
        <w:rPr>
          <w:rFonts w:eastAsia="Times New Roman"/>
        </w:rPr>
        <w:t xml:space="preserve"> aan alle </w:t>
      </w:r>
      <w:r w:rsidR="00E03610">
        <w:rPr>
          <w:rFonts w:eastAsia="Times New Roman"/>
        </w:rPr>
        <w:t>Inschrijver</w:t>
      </w:r>
      <w:r w:rsidRPr="00503267">
        <w:rPr>
          <w:rFonts w:eastAsia="Times New Roman"/>
        </w:rPr>
        <w:t>s.</w:t>
      </w:r>
      <w:r w:rsidR="006F275A">
        <w:rPr>
          <w:rFonts w:eastAsia="Times New Roman"/>
        </w:rPr>
        <w:t xml:space="preserve"> Het proces verbaal is een overzich</w:t>
      </w:r>
      <w:r w:rsidR="00F645F3">
        <w:rPr>
          <w:rFonts w:eastAsia="Times New Roman"/>
        </w:rPr>
        <w:t xml:space="preserve">t van alle partijen waarvan de </w:t>
      </w:r>
      <w:r w:rsidR="007475ED">
        <w:rPr>
          <w:rFonts w:eastAsia="Times New Roman"/>
        </w:rPr>
        <w:t>Aanbesteder</w:t>
      </w:r>
      <w:r w:rsidR="00012202">
        <w:rPr>
          <w:rFonts w:eastAsia="Times New Roman"/>
        </w:rPr>
        <w:t xml:space="preserve"> </w:t>
      </w:r>
      <w:r w:rsidR="006F275A">
        <w:rPr>
          <w:rFonts w:eastAsia="Times New Roman"/>
        </w:rPr>
        <w:t>een aanbieding heeft ontvangen.</w:t>
      </w:r>
    </w:p>
    <w:p w14:paraId="5A4F53F2" w14:textId="77777777" w:rsidR="000E1837" w:rsidRPr="0027510C" w:rsidRDefault="000E1837" w:rsidP="00CA0957">
      <w:pPr>
        <w:spacing w:line="276" w:lineRule="auto"/>
        <w:rPr>
          <w:rFonts w:eastAsia="Times New Roman"/>
        </w:rPr>
      </w:pPr>
    </w:p>
    <w:p w14:paraId="305456AA" w14:textId="2B929A95" w:rsidR="000E1837" w:rsidRDefault="000E1837" w:rsidP="00CA0957">
      <w:pPr>
        <w:spacing w:line="276" w:lineRule="auto"/>
        <w:rPr>
          <w:rFonts w:eastAsia="Times New Roman"/>
        </w:rPr>
      </w:pPr>
      <w:r w:rsidRPr="0027510C">
        <w:rPr>
          <w:rFonts w:eastAsia="Times New Roman"/>
        </w:rPr>
        <w:t xml:space="preserve">Met oog op een efficiënte beoordeling stelt de </w:t>
      </w:r>
      <w:r w:rsidR="007475ED">
        <w:rPr>
          <w:rFonts w:eastAsia="Times New Roman"/>
        </w:rPr>
        <w:t>Aanbesteder</w:t>
      </w:r>
      <w:r w:rsidR="00012202">
        <w:rPr>
          <w:rFonts w:eastAsia="Times New Roman"/>
        </w:rPr>
        <w:t xml:space="preserve"> </w:t>
      </w:r>
      <w:r w:rsidRPr="0027510C">
        <w:rPr>
          <w:rFonts w:eastAsia="Times New Roman"/>
        </w:rPr>
        <w:t xml:space="preserve">voorwaarden ten aanzien van de vorm van de </w:t>
      </w:r>
      <w:r w:rsidR="00E03610">
        <w:rPr>
          <w:rFonts w:eastAsia="Times New Roman"/>
        </w:rPr>
        <w:t>Inschrijving</w:t>
      </w:r>
      <w:r w:rsidRPr="0027510C">
        <w:rPr>
          <w:rFonts w:eastAsia="Times New Roman"/>
        </w:rPr>
        <w:t xml:space="preserve">. </w:t>
      </w:r>
      <w:r>
        <w:rPr>
          <w:rFonts w:eastAsia="Times New Roman"/>
        </w:rPr>
        <w:t xml:space="preserve">Deze </w:t>
      </w:r>
      <w:r w:rsidRPr="0027510C">
        <w:rPr>
          <w:rFonts w:eastAsia="Times New Roman"/>
        </w:rPr>
        <w:t xml:space="preserve">voorschriften dienen met volledige inachtneming opgevolgd te worden. </w:t>
      </w:r>
    </w:p>
    <w:p w14:paraId="2E8D72E1" w14:textId="77777777" w:rsidR="000E1837" w:rsidRDefault="000E1837" w:rsidP="00CA0957">
      <w:pPr>
        <w:spacing w:line="276" w:lineRule="auto"/>
        <w:rPr>
          <w:rFonts w:eastAsia="Times New Roman"/>
        </w:rPr>
      </w:pPr>
      <w:r w:rsidRPr="0027510C">
        <w:rPr>
          <w:rFonts w:eastAsia="Times New Roman"/>
        </w:rPr>
        <w:t xml:space="preserve">Alle bijlagen die bij de </w:t>
      </w:r>
      <w:r w:rsidR="00E03610">
        <w:rPr>
          <w:rFonts w:eastAsia="Times New Roman"/>
        </w:rPr>
        <w:t>Inschrijving</w:t>
      </w:r>
      <w:r w:rsidRPr="0027510C">
        <w:rPr>
          <w:rFonts w:eastAsia="Times New Roman"/>
        </w:rPr>
        <w:t xml:space="preserve"> aangeleverd dienen te worden staan gepubliceerd op het </w:t>
      </w:r>
      <w:r w:rsidR="00012202">
        <w:rPr>
          <w:rFonts w:eastAsia="Times New Roman"/>
        </w:rPr>
        <w:t>A</w:t>
      </w:r>
      <w:r w:rsidRPr="0027510C">
        <w:rPr>
          <w:rFonts w:eastAsia="Times New Roman"/>
        </w:rPr>
        <w:t>anb</w:t>
      </w:r>
      <w:r w:rsidR="00F645F3">
        <w:rPr>
          <w:rFonts w:eastAsia="Times New Roman"/>
        </w:rPr>
        <w:t xml:space="preserve">estedingsplatform. </w:t>
      </w:r>
      <w:r w:rsidRPr="0027510C">
        <w:rPr>
          <w:rFonts w:eastAsia="Times New Roman"/>
        </w:rPr>
        <w:t>Alleen deze bijlagen mo</w:t>
      </w:r>
      <w:r>
        <w:rPr>
          <w:rFonts w:eastAsia="Times New Roman"/>
        </w:rPr>
        <w:t>gen wor</w:t>
      </w:r>
      <w:r w:rsidRPr="0027510C">
        <w:rPr>
          <w:rFonts w:eastAsia="Times New Roman"/>
        </w:rPr>
        <w:t xml:space="preserve">den gebruikt. Het niet gebruiken van deze bijlagen of het aanbrengen van inhoudelijke wijzigingen in deze modellen met uitzondering van de daarvoor bestemde invoervelden, kan leiden tot directe uitsluiting van de </w:t>
      </w:r>
      <w:r>
        <w:rPr>
          <w:rFonts w:eastAsia="Times New Roman"/>
        </w:rPr>
        <w:t>aanbestedingsprocedure</w:t>
      </w:r>
      <w:r w:rsidRPr="0027510C">
        <w:rPr>
          <w:rFonts w:eastAsia="Times New Roman"/>
        </w:rPr>
        <w:t>.</w:t>
      </w:r>
    </w:p>
    <w:p w14:paraId="037CE148" w14:textId="77777777" w:rsidR="00331088" w:rsidRDefault="00331088" w:rsidP="00CA0957">
      <w:pPr>
        <w:spacing w:line="276" w:lineRule="auto"/>
        <w:rPr>
          <w:rFonts w:eastAsia="Times New Roman"/>
        </w:rPr>
      </w:pPr>
    </w:p>
    <w:p w14:paraId="68DB3BD4" w14:textId="77777777" w:rsidR="00331088" w:rsidRPr="00331088" w:rsidRDefault="00331088" w:rsidP="00DB5628">
      <w:pPr>
        <w:keepNext/>
        <w:numPr>
          <w:ilvl w:val="1"/>
          <w:numId w:val="17"/>
        </w:numPr>
        <w:spacing w:line="276" w:lineRule="auto"/>
        <w:outlineLvl w:val="1"/>
        <w:rPr>
          <w:rFonts w:eastAsia="Times New Roman"/>
          <w:b/>
        </w:rPr>
      </w:pPr>
      <w:bookmarkStart w:id="82" w:name="_Toc86661229"/>
      <w:r>
        <w:rPr>
          <w:rFonts w:eastAsia="Times New Roman"/>
          <w:b/>
        </w:rPr>
        <w:t>B</w:t>
      </w:r>
      <w:r w:rsidRPr="00331088">
        <w:rPr>
          <w:rFonts w:eastAsia="Times New Roman"/>
          <w:b/>
        </w:rPr>
        <w:t>eoordeling</w:t>
      </w:r>
      <w:bookmarkEnd w:id="82"/>
    </w:p>
    <w:p w14:paraId="3D932874" w14:textId="52C825F8" w:rsidR="00331088" w:rsidRPr="00331088" w:rsidRDefault="00331088" w:rsidP="00CA0957">
      <w:pPr>
        <w:spacing w:line="276" w:lineRule="auto"/>
        <w:rPr>
          <w:rFonts w:eastAsia="Times New Roman"/>
        </w:rPr>
      </w:pPr>
      <w:r w:rsidRPr="00331088">
        <w:rPr>
          <w:rFonts w:eastAsia="Times New Roman"/>
        </w:rPr>
        <w:t xml:space="preserve">De </w:t>
      </w:r>
      <w:r w:rsidR="007475ED">
        <w:rPr>
          <w:rFonts w:eastAsia="Times New Roman"/>
        </w:rPr>
        <w:t>Aanbesteder</w:t>
      </w:r>
      <w:r w:rsidR="00012202">
        <w:rPr>
          <w:rFonts w:eastAsia="Times New Roman"/>
        </w:rPr>
        <w:t xml:space="preserve"> </w:t>
      </w:r>
      <w:r w:rsidR="00F645F3">
        <w:rPr>
          <w:rFonts w:eastAsia="Times New Roman"/>
        </w:rPr>
        <w:t xml:space="preserve">toetst de ontvangen </w:t>
      </w:r>
      <w:r w:rsidR="00E03610">
        <w:rPr>
          <w:rFonts w:eastAsia="Times New Roman"/>
        </w:rPr>
        <w:t>Inschrijving</w:t>
      </w:r>
      <w:r w:rsidR="00F645F3">
        <w:rPr>
          <w:rFonts w:eastAsia="Times New Roman"/>
        </w:rPr>
        <w:t>en</w:t>
      </w:r>
      <w:r w:rsidRPr="00331088">
        <w:rPr>
          <w:rFonts w:eastAsia="Times New Roman"/>
        </w:rPr>
        <w:t xml:space="preserve"> allereerst aan de aanbestedingsvoorwaarden zoals omschreven in dit</w:t>
      </w:r>
      <w:r w:rsidR="00F645F3">
        <w:rPr>
          <w:rFonts w:eastAsia="Times New Roman"/>
        </w:rPr>
        <w:t xml:space="preserve"> aanbestedingsdocument</w:t>
      </w:r>
      <w:r w:rsidRPr="00331088">
        <w:rPr>
          <w:rFonts w:eastAsia="Times New Roman"/>
        </w:rPr>
        <w:t>. Daarna worden de offertes die voldoen aan de voorwaarden beoordee</w:t>
      </w:r>
      <w:r w:rsidR="00F645F3">
        <w:rPr>
          <w:rFonts w:eastAsia="Times New Roman"/>
        </w:rPr>
        <w:t xml:space="preserve">ld op de </w:t>
      </w:r>
      <w:r w:rsidR="00E03610">
        <w:rPr>
          <w:rFonts w:eastAsia="Times New Roman"/>
        </w:rPr>
        <w:t>Uitsluitingsgronden</w:t>
      </w:r>
      <w:r w:rsidR="00F645F3">
        <w:rPr>
          <w:rFonts w:eastAsia="Times New Roman"/>
        </w:rPr>
        <w:t xml:space="preserve"> en </w:t>
      </w:r>
      <w:r w:rsidR="00E03610" w:rsidRPr="00E77F8F">
        <w:rPr>
          <w:rFonts w:eastAsia="Times New Roman"/>
        </w:rPr>
        <w:t>Geschiktheidseisen</w:t>
      </w:r>
      <w:r w:rsidRPr="00E77F8F">
        <w:rPr>
          <w:rFonts w:eastAsia="Times New Roman"/>
        </w:rPr>
        <w:t>, zoals opgenomen in hoofdstuk 4</w:t>
      </w:r>
      <w:r w:rsidR="00F645F3" w:rsidRPr="00E77F8F">
        <w:rPr>
          <w:rFonts w:eastAsia="Times New Roman"/>
        </w:rPr>
        <w:t xml:space="preserve"> en</w:t>
      </w:r>
      <w:r w:rsidR="00E77F8F">
        <w:rPr>
          <w:rFonts w:eastAsia="Times New Roman"/>
        </w:rPr>
        <w:t>/of</w:t>
      </w:r>
      <w:r w:rsidR="00F645F3" w:rsidRPr="00E77F8F">
        <w:rPr>
          <w:rFonts w:eastAsia="Times New Roman"/>
        </w:rPr>
        <w:t xml:space="preserve"> </w:t>
      </w:r>
      <w:r w:rsidR="00763CDE">
        <w:rPr>
          <w:rFonts w:eastAsia="Times New Roman"/>
        </w:rPr>
        <w:t>de bouwteamovereenkomst</w:t>
      </w:r>
      <w:r w:rsidR="00F645F3" w:rsidRPr="00E77F8F">
        <w:rPr>
          <w:rFonts w:eastAsia="Times New Roman"/>
        </w:rPr>
        <w:t xml:space="preserve"> . Mits uit de </w:t>
      </w:r>
      <w:r w:rsidR="00E03610" w:rsidRPr="00E77F8F">
        <w:rPr>
          <w:rFonts w:eastAsia="Times New Roman"/>
        </w:rPr>
        <w:t>Inschrijving</w:t>
      </w:r>
      <w:r w:rsidRPr="00E77F8F">
        <w:rPr>
          <w:rFonts w:eastAsia="Times New Roman"/>
        </w:rPr>
        <w:t xml:space="preserve"> blijkt dat </w:t>
      </w:r>
      <w:r w:rsidR="00E03610" w:rsidRPr="00E77F8F">
        <w:rPr>
          <w:rFonts w:eastAsia="Times New Roman"/>
        </w:rPr>
        <w:t>Inschrijver</w:t>
      </w:r>
      <w:r w:rsidRPr="00E77F8F">
        <w:rPr>
          <w:rFonts w:eastAsia="Times New Roman"/>
        </w:rPr>
        <w:t xml:space="preserve"> niet in de omstandigheden verkeert die grond voor uitsluiting zijn en hij voldoet aan</w:t>
      </w:r>
      <w:r w:rsidRPr="00331088">
        <w:rPr>
          <w:rFonts w:eastAsia="Times New Roman"/>
        </w:rPr>
        <w:t xml:space="preserve"> de </w:t>
      </w:r>
      <w:r w:rsidR="00E03610">
        <w:rPr>
          <w:rFonts w:eastAsia="Times New Roman"/>
        </w:rPr>
        <w:t>Geschiktheidseisen</w:t>
      </w:r>
      <w:r w:rsidRPr="00331088">
        <w:rPr>
          <w:rFonts w:eastAsia="Times New Roman"/>
        </w:rPr>
        <w:t xml:space="preserve">, bepaalt de beoordeling van de gunningcriteria uit hoofdstuk </w:t>
      </w:r>
      <w:r w:rsidR="006E5ADE">
        <w:rPr>
          <w:rFonts w:eastAsia="Times New Roman"/>
        </w:rPr>
        <w:t>4</w:t>
      </w:r>
      <w:r w:rsidRPr="00331088">
        <w:rPr>
          <w:rFonts w:eastAsia="Times New Roman"/>
        </w:rPr>
        <w:t xml:space="preserve"> uiteindelijk de rangorde van </w:t>
      </w:r>
      <w:r w:rsidR="00E03610">
        <w:rPr>
          <w:rFonts w:eastAsia="Times New Roman"/>
        </w:rPr>
        <w:t>Inschrijver</w:t>
      </w:r>
      <w:r w:rsidRPr="00331088">
        <w:rPr>
          <w:rFonts w:eastAsia="Times New Roman"/>
        </w:rPr>
        <w:t>s</w:t>
      </w:r>
      <w:r w:rsidR="002C3FB8">
        <w:rPr>
          <w:rFonts w:eastAsia="Times New Roman"/>
        </w:rPr>
        <w:t xml:space="preserve">. </w:t>
      </w:r>
      <w:r w:rsidRPr="00331088">
        <w:rPr>
          <w:rFonts w:eastAsia="Times New Roman"/>
        </w:rPr>
        <w:t>Gedurend</w:t>
      </w:r>
      <w:r w:rsidR="00F645F3">
        <w:rPr>
          <w:rFonts w:eastAsia="Times New Roman"/>
        </w:rPr>
        <w:t xml:space="preserve">e de beoordeling van de </w:t>
      </w:r>
      <w:r w:rsidR="00E03610">
        <w:rPr>
          <w:rFonts w:eastAsia="Times New Roman"/>
        </w:rPr>
        <w:t>Inschrijving</w:t>
      </w:r>
      <w:r w:rsidR="00F645F3">
        <w:rPr>
          <w:rFonts w:eastAsia="Times New Roman"/>
        </w:rPr>
        <w:t xml:space="preserve">en kan de </w:t>
      </w:r>
      <w:r w:rsidR="007475ED">
        <w:rPr>
          <w:rFonts w:eastAsia="Times New Roman"/>
        </w:rPr>
        <w:t>Aanbesteder</w:t>
      </w:r>
      <w:r w:rsidR="00F645F3">
        <w:rPr>
          <w:rFonts w:eastAsia="Times New Roman"/>
        </w:rPr>
        <w:t xml:space="preserve"> aan </w:t>
      </w:r>
      <w:r w:rsidR="00E03610">
        <w:rPr>
          <w:rFonts w:eastAsia="Times New Roman"/>
        </w:rPr>
        <w:t>Inschrijver</w:t>
      </w:r>
      <w:r w:rsidRPr="00331088">
        <w:rPr>
          <w:rFonts w:eastAsia="Times New Roman"/>
        </w:rPr>
        <w:t xml:space="preserve">s vragen </w:t>
      </w:r>
      <w:r w:rsidR="00F645F3">
        <w:rPr>
          <w:rFonts w:eastAsia="Times New Roman"/>
        </w:rPr>
        <w:t xml:space="preserve">onderdelen van hun </w:t>
      </w:r>
      <w:r w:rsidR="00E03610">
        <w:rPr>
          <w:rFonts w:eastAsia="Times New Roman"/>
        </w:rPr>
        <w:t>Inschrijving</w:t>
      </w:r>
      <w:r w:rsidRPr="00331088">
        <w:rPr>
          <w:rFonts w:eastAsia="Times New Roman"/>
        </w:rPr>
        <w:t xml:space="preserve"> nader toe te lichten.</w:t>
      </w:r>
    </w:p>
    <w:p w14:paraId="0EFEC98B" w14:textId="77777777" w:rsidR="00977061" w:rsidRDefault="00977061" w:rsidP="00CA0957">
      <w:pPr>
        <w:keepNext/>
        <w:tabs>
          <w:tab w:val="left" w:pos="415"/>
        </w:tabs>
        <w:spacing w:line="276" w:lineRule="auto"/>
        <w:outlineLvl w:val="1"/>
        <w:rPr>
          <w:rFonts w:eastAsia="Times New Roman"/>
        </w:rPr>
      </w:pPr>
      <w:r>
        <w:rPr>
          <w:rFonts w:eastAsia="Times New Roman"/>
        </w:rPr>
        <w:tab/>
      </w:r>
    </w:p>
    <w:p w14:paraId="5F8690F1" w14:textId="63657947" w:rsidR="00977061" w:rsidRPr="00977061" w:rsidRDefault="0051127F" w:rsidP="00DB5628">
      <w:pPr>
        <w:keepNext/>
        <w:numPr>
          <w:ilvl w:val="1"/>
          <w:numId w:val="17"/>
        </w:numPr>
        <w:spacing w:line="276" w:lineRule="auto"/>
        <w:outlineLvl w:val="1"/>
        <w:rPr>
          <w:rFonts w:eastAsia="Times New Roman"/>
          <w:b/>
        </w:rPr>
      </w:pPr>
      <w:bookmarkStart w:id="83" w:name="_Toc86661230"/>
      <w:r>
        <w:rPr>
          <w:rFonts w:eastAsia="Times New Roman"/>
          <w:b/>
        </w:rPr>
        <w:t>Bouwteam</w:t>
      </w:r>
      <w:r w:rsidR="00A542EA">
        <w:rPr>
          <w:rFonts w:eastAsia="Times New Roman"/>
          <w:b/>
        </w:rPr>
        <w:t>o</w:t>
      </w:r>
      <w:r w:rsidR="00977061" w:rsidRPr="00977061">
        <w:rPr>
          <w:rFonts w:eastAsia="Times New Roman"/>
          <w:b/>
        </w:rPr>
        <w:t>vereenkomst onder opschortende voorwaarde</w:t>
      </w:r>
      <w:bookmarkEnd w:id="83"/>
    </w:p>
    <w:p w14:paraId="48735746" w14:textId="0B5E2685" w:rsidR="006E5ADE" w:rsidRPr="006E5ADE" w:rsidRDefault="006E5ADE" w:rsidP="00CA0957">
      <w:pPr>
        <w:spacing w:line="276" w:lineRule="auto"/>
        <w:rPr>
          <w:rFonts w:eastAsia="Times New Roman"/>
        </w:rPr>
      </w:pPr>
      <w:bookmarkStart w:id="84" w:name="_Toc520975485"/>
      <w:bookmarkStart w:id="85" w:name="_Toc130201214"/>
      <w:bookmarkStart w:id="86" w:name="_Toc130292814"/>
      <w:bookmarkStart w:id="87" w:name="_Toc130293176"/>
      <w:bookmarkStart w:id="88" w:name="_Toc130293827"/>
      <w:bookmarkStart w:id="89" w:name="_Toc130377036"/>
      <w:bookmarkStart w:id="90" w:name="_Toc130619516"/>
      <w:bookmarkStart w:id="91" w:name="_Toc188245962"/>
      <w:r w:rsidRPr="006E5ADE">
        <w:rPr>
          <w:rFonts w:eastAsia="Times New Roman"/>
        </w:rPr>
        <w:t xml:space="preserve">Nadat de beslissing is genomen aan welke Inschrijver de </w:t>
      </w:r>
      <w:r w:rsidR="0051127F">
        <w:rPr>
          <w:rFonts w:eastAsia="Times New Roman"/>
        </w:rPr>
        <w:t>Bouwteam</w:t>
      </w:r>
      <w:r w:rsidRPr="006E5ADE">
        <w:rPr>
          <w:rFonts w:eastAsia="Times New Roman"/>
        </w:rPr>
        <w:t xml:space="preserve">overeenkomst voorlopig wordt gegund, wordt er, conform het ARW 2016, een voorgenomen Gunningbeslissing opgesteld, onder de </w:t>
      </w:r>
    </w:p>
    <w:p w14:paraId="0BE7FD96" w14:textId="77777777" w:rsidR="006E5ADE" w:rsidRPr="00873443" w:rsidRDefault="006E5ADE" w:rsidP="00CA0957">
      <w:pPr>
        <w:spacing w:line="276" w:lineRule="auto"/>
        <w:rPr>
          <w:rFonts w:eastAsia="Times New Roman"/>
        </w:rPr>
      </w:pPr>
      <w:r w:rsidRPr="006E5ADE">
        <w:rPr>
          <w:rFonts w:eastAsia="Times New Roman"/>
        </w:rPr>
        <w:t xml:space="preserve">opschortende voorwaarde dat binnen een </w:t>
      </w:r>
      <w:r w:rsidRPr="00873443">
        <w:rPr>
          <w:rFonts w:eastAsia="Times New Roman"/>
        </w:rPr>
        <w:t>termijn van 20 kalenderdagen na bekendmaking van de voorgenomen gunning, door andere belanghebbenden geen rechtsmiddelen tegen de voorgenomen Gunningbeslissing worden ingesteld.</w:t>
      </w:r>
    </w:p>
    <w:p w14:paraId="5DF81F35" w14:textId="77777777" w:rsidR="006E5ADE" w:rsidRPr="00873443" w:rsidRDefault="006E5ADE" w:rsidP="00CA0957">
      <w:pPr>
        <w:spacing w:line="276" w:lineRule="auto"/>
        <w:rPr>
          <w:rFonts w:eastAsia="Times New Roman"/>
        </w:rPr>
      </w:pPr>
    </w:p>
    <w:p w14:paraId="12D22B8B" w14:textId="77777777" w:rsidR="006E5ADE" w:rsidRPr="00873443" w:rsidRDefault="006E5ADE" w:rsidP="00CA0957">
      <w:pPr>
        <w:spacing w:line="276" w:lineRule="auto"/>
        <w:rPr>
          <w:rFonts w:eastAsia="Times New Roman"/>
        </w:rPr>
      </w:pPr>
      <w:r w:rsidRPr="00873443">
        <w:rPr>
          <w:rFonts w:eastAsia="Times New Roman"/>
        </w:rPr>
        <w:t>Gelijktijdig met het bekendmaken van de voorgenomen Gunningbeslissing, zullen de afgewezen</w:t>
      </w:r>
    </w:p>
    <w:p w14:paraId="23DD2D91" w14:textId="77777777" w:rsidR="006E5ADE" w:rsidRPr="00873443" w:rsidRDefault="006E5ADE" w:rsidP="00CA0957">
      <w:pPr>
        <w:spacing w:line="276" w:lineRule="auto"/>
        <w:rPr>
          <w:rFonts w:eastAsia="Times New Roman"/>
        </w:rPr>
      </w:pPr>
      <w:r w:rsidRPr="00873443">
        <w:rPr>
          <w:rFonts w:eastAsia="Times New Roman"/>
        </w:rPr>
        <w:t xml:space="preserve">Inschrijvers van die beslissing in kennis worden gesteld. Zij ontvangen daarover een brief met een </w:t>
      </w:r>
    </w:p>
    <w:p w14:paraId="7729E4BF" w14:textId="77777777" w:rsidR="006E5ADE" w:rsidRPr="00873443" w:rsidRDefault="006E5ADE" w:rsidP="00CA0957">
      <w:pPr>
        <w:spacing w:line="276" w:lineRule="auto"/>
        <w:rPr>
          <w:rFonts w:eastAsia="Times New Roman"/>
        </w:rPr>
      </w:pPr>
      <w:r w:rsidRPr="00873443">
        <w:rPr>
          <w:rFonts w:eastAsia="Times New Roman"/>
        </w:rPr>
        <w:t xml:space="preserve">korte motivering over de redenen van de afwijzing en de naam van de begunstigde. Door iedere </w:t>
      </w:r>
    </w:p>
    <w:p w14:paraId="1D3961C2" w14:textId="3ADA5CCA" w:rsidR="006E5ADE" w:rsidRPr="00873443" w:rsidRDefault="006E5ADE" w:rsidP="00CA0957">
      <w:pPr>
        <w:spacing w:line="276" w:lineRule="auto"/>
        <w:rPr>
          <w:rFonts w:eastAsia="Times New Roman"/>
        </w:rPr>
      </w:pPr>
      <w:r w:rsidRPr="00873443">
        <w:rPr>
          <w:rFonts w:eastAsia="Times New Roman"/>
        </w:rPr>
        <w:t xml:space="preserve">belanghebbende kan voorts nadere informatie worden ingewonnen bij de </w:t>
      </w:r>
      <w:r w:rsidR="007475ED">
        <w:rPr>
          <w:rFonts w:eastAsia="Times New Roman"/>
        </w:rPr>
        <w:t>Aanbesteder</w:t>
      </w:r>
      <w:r w:rsidRPr="00873443">
        <w:rPr>
          <w:rFonts w:eastAsia="Times New Roman"/>
        </w:rPr>
        <w:t>.</w:t>
      </w:r>
    </w:p>
    <w:p w14:paraId="3D681862" w14:textId="77777777" w:rsidR="006E5ADE" w:rsidRPr="00873443" w:rsidRDefault="006E5ADE" w:rsidP="00CA0957">
      <w:pPr>
        <w:spacing w:line="276" w:lineRule="auto"/>
        <w:rPr>
          <w:rFonts w:eastAsia="Times New Roman"/>
        </w:rPr>
      </w:pPr>
    </w:p>
    <w:p w14:paraId="59E1845B" w14:textId="6FE01991" w:rsidR="00977061" w:rsidRDefault="006E5ADE" w:rsidP="00CA0957">
      <w:pPr>
        <w:spacing w:line="276" w:lineRule="auto"/>
        <w:rPr>
          <w:rFonts w:eastAsia="Times New Roman"/>
        </w:rPr>
      </w:pPr>
      <w:r w:rsidRPr="00873443">
        <w:rPr>
          <w:rFonts w:eastAsia="Times New Roman"/>
        </w:rPr>
        <w:t>De Aanbestedende dienst hanteert een vervaltermijn van 20 dagen aan</w:t>
      </w:r>
      <w:r w:rsidRPr="006E5ADE">
        <w:rPr>
          <w:rFonts w:eastAsia="Times New Roman"/>
        </w:rPr>
        <w:t xml:space="preserve"> het einde van de gunningfase van de Aanbestedingsprocedure. Indien niet tijdig voor ommekomst van deze vervaltermijn, te rekenen vanaf de dag na de datum van verzending van de mededeling van de </w:t>
      </w:r>
      <w:r w:rsidR="007475ED">
        <w:rPr>
          <w:rFonts w:eastAsia="Times New Roman"/>
        </w:rPr>
        <w:t>Aanbesteder</w:t>
      </w:r>
      <w:r w:rsidRPr="006E5ADE">
        <w:rPr>
          <w:rFonts w:eastAsia="Times New Roman"/>
        </w:rPr>
        <w:t xml:space="preserve"> ter zake het einde van de gunningfase, een kort geding aanhangig wordt gemaakt, is de desbetreffende deelnemer niet ontvankelijk in zijn vorderingen ter zake van de afgesloten van de Aanbestedingsprocedure.</w:t>
      </w:r>
    </w:p>
    <w:p w14:paraId="3B9F7F6F" w14:textId="6B60EA08" w:rsidR="002C3FB8" w:rsidRDefault="002C3FB8" w:rsidP="00CA0957">
      <w:pPr>
        <w:spacing w:line="276" w:lineRule="auto"/>
        <w:rPr>
          <w:rFonts w:eastAsia="Times New Roman"/>
        </w:rPr>
      </w:pPr>
    </w:p>
    <w:p w14:paraId="67EC2A0F" w14:textId="082C0BE0" w:rsidR="00D06B1B" w:rsidRPr="006B1548" w:rsidRDefault="00D06B1B" w:rsidP="006B1548">
      <w:pPr>
        <w:keepNext/>
        <w:numPr>
          <w:ilvl w:val="1"/>
          <w:numId w:val="17"/>
        </w:numPr>
        <w:spacing w:line="276" w:lineRule="auto"/>
        <w:outlineLvl w:val="1"/>
        <w:rPr>
          <w:rFonts w:eastAsia="Times New Roman"/>
          <w:b/>
        </w:rPr>
      </w:pPr>
      <w:bookmarkStart w:id="92" w:name="_Toc86661231"/>
      <w:r w:rsidRPr="006B1548">
        <w:rPr>
          <w:rFonts w:eastAsia="Times New Roman"/>
          <w:b/>
        </w:rPr>
        <w:t>Afstemmings-verificatiegesprek</w:t>
      </w:r>
      <w:bookmarkEnd w:id="92"/>
    </w:p>
    <w:p w14:paraId="71E6A110" w14:textId="0C3F5A24" w:rsidR="00D06B1B" w:rsidRPr="00D06B1B" w:rsidRDefault="00D06B1B" w:rsidP="00D06B1B">
      <w:pPr>
        <w:spacing w:line="276" w:lineRule="auto"/>
        <w:rPr>
          <w:rFonts w:eastAsia="Times New Roman"/>
        </w:rPr>
      </w:pPr>
      <w:r w:rsidRPr="00D06B1B">
        <w:rPr>
          <w:rFonts w:eastAsia="Times New Roman"/>
        </w:rPr>
        <w:t>Na de eindbeoordeling belegt de Aanbesteder een verificatievergadering met de Inschrijver</w:t>
      </w:r>
      <w:r w:rsidR="003957FB">
        <w:rPr>
          <w:rFonts w:eastAsia="Times New Roman"/>
        </w:rPr>
        <w:t xml:space="preserve"> </w:t>
      </w:r>
      <w:r w:rsidRPr="00D06B1B">
        <w:rPr>
          <w:rFonts w:eastAsia="Times New Roman"/>
        </w:rPr>
        <w:t>die de Inschrijving</w:t>
      </w:r>
      <w:r w:rsidR="004F160A">
        <w:rPr>
          <w:rFonts w:eastAsia="Times New Roman"/>
        </w:rPr>
        <w:t xml:space="preserve"> met de beste prijs kwaliteitsverhouding </w:t>
      </w:r>
      <w:r w:rsidRPr="00D06B1B">
        <w:rPr>
          <w:rFonts w:eastAsia="Times New Roman"/>
        </w:rPr>
        <w:t>heeft uitgebracht. Deze vergadering heeft</w:t>
      </w:r>
      <w:r w:rsidR="003957FB">
        <w:rPr>
          <w:rFonts w:eastAsia="Times New Roman"/>
        </w:rPr>
        <w:t xml:space="preserve"> </w:t>
      </w:r>
      <w:r w:rsidRPr="00D06B1B">
        <w:rPr>
          <w:rFonts w:eastAsia="Times New Roman"/>
        </w:rPr>
        <w:t>onder meer als doel de tijdens de Inschrijving ingediende informatie en (eigen) verklaringen</w:t>
      </w:r>
      <w:r w:rsidR="003957FB">
        <w:rPr>
          <w:rFonts w:eastAsia="Times New Roman"/>
        </w:rPr>
        <w:t xml:space="preserve"> </w:t>
      </w:r>
      <w:r w:rsidRPr="00D06B1B">
        <w:rPr>
          <w:rFonts w:eastAsia="Times New Roman"/>
        </w:rPr>
        <w:t>van de Inschrijver te controleren aan de hand van officiële verklaringen/bewijsstukken. Ook</w:t>
      </w:r>
      <w:r w:rsidR="003957FB">
        <w:rPr>
          <w:rFonts w:eastAsia="Times New Roman"/>
        </w:rPr>
        <w:t xml:space="preserve"> </w:t>
      </w:r>
      <w:r w:rsidRPr="00D06B1B">
        <w:rPr>
          <w:rFonts w:eastAsia="Times New Roman"/>
        </w:rPr>
        <w:t xml:space="preserve">zullen de toezeggingen die gedaan zijn (gunningcriteria) worden vastgelegd in de </w:t>
      </w:r>
      <w:r w:rsidR="00522DD1">
        <w:rPr>
          <w:rFonts w:eastAsia="Times New Roman"/>
        </w:rPr>
        <w:t>BPKV</w:t>
      </w:r>
      <w:r w:rsidR="003957FB">
        <w:rPr>
          <w:rFonts w:eastAsia="Times New Roman"/>
        </w:rPr>
        <w:t xml:space="preserve"> </w:t>
      </w:r>
      <w:r w:rsidRPr="00D06B1B">
        <w:rPr>
          <w:rFonts w:eastAsia="Times New Roman"/>
        </w:rPr>
        <w:t xml:space="preserve">keuringslijst (bijlage </w:t>
      </w:r>
      <w:r w:rsidR="0022253A">
        <w:rPr>
          <w:rFonts w:eastAsia="Times New Roman"/>
        </w:rPr>
        <w:t>9</w:t>
      </w:r>
      <w:r w:rsidRPr="00D06B1B">
        <w:rPr>
          <w:rFonts w:eastAsia="Times New Roman"/>
        </w:rPr>
        <w:t>). Deze lijst (door Opdrachtgever opgesteld) zal dan worden</w:t>
      </w:r>
      <w:r w:rsidR="003957FB">
        <w:rPr>
          <w:rFonts w:eastAsia="Times New Roman"/>
        </w:rPr>
        <w:t xml:space="preserve"> </w:t>
      </w:r>
      <w:r w:rsidRPr="00D06B1B">
        <w:rPr>
          <w:rFonts w:eastAsia="Times New Roman"/>
        </w:rPr>
        <w:t>besproken. Van dit overleg wordt een verslag opgemaakt. Inschrijver ontvangt hiervan een</w:t>
      </w:r>
      <w:r w:rsidR="003957FB">
        <w:rPr>
          <w:rFonts w:eastAsia="Times New Roman"/>
        </w:rPr>
        <w:t xml:space="preserve"> </w:t>
      </w:r>
      <w:r w:rsidRPr="00D06B1B">
        <w:rPr>
          <w:rFonts w:eastAsia="Times New Roman"/>
        </w:rPr>
        <w:t>afschrift. Tenzij in de verificatievergadering onoverkomelijke bezwaren naar voren komen</w:t>
      </w:r>
      <w:r w:rsidR="003957FB">
        <w:rPr>
          <w:rFonts w:eastAsia="Times New Roman"/>
        </w:rPr>
        <w:t xml:space="preserve"> </w:t>
      </w:r>
      <w:r w:rsidRPr="00D06B1B">
        <w:rPr>
          <w:rFonts w:eastAsia="Times New Roman"/>
        </w:rPr>
        <w:t>dan wel onjuistheden worden geconstateerd, zal aan deze Inschrijver schriftelijk het</w:t>
      </w:r>
      <w:r w:rsidR="003957FB">
        <w:rPr>
          <w:rFonts w:eastAsia="Times New Roman"/>
        </w:rPr>
        <w:t xml:space="preserve"> </w:t>
      </w:r>
      <w:r w:rsidRPr="00D06B1B">
        <w:rPr>
          <w:rFonts w:eastAsia="Times New Roman"/>
        </w:rPr>
        <w:t>voornemen tot gunning bekend worden gemaakt.</w:t>
      </w:r>
    </w:p>
    <w:p w14:paraId="77190488" w14:textId="78505C19" w:rsidR="00D06B1B" w:rsidRPr="00D06B1B" w:rsidRDefault="00D06B1B" w:rsidP="00D06B1B">
      <w:pPr>
        <w:spacing w:line="276" w:lineRule="auto"/>
        <w:rPr>
          <w:rFonts w:eastAsia="Times New Roman"/>
        </w:rPr>
      </w:pPr>
      <w:r w:rsidRPr="00D06B1B">
        <w:rPr>
          <w:rFonts w:eastAsia="Times New Roman"/>
        </w:rPr>
        <w:t>Indien tijdens de verificatievergadering wel onoverkomelijke bezwaren naar voren komen</w:t>
      </w:r>
      <w:r w:rsidR="00B05F23">
        <w:rPr>
          <w:rFonts w:eastAsia="Times New Roman"/>
        </w:rPr>
        <w:t xml:space="preserve"> </w:t>
      </w:r>
      <w:r w:rsidRPr="00D06B1B">
        <w:rPr>
          <w:rFonts w:eastAsia="Times New Roman"/>
        </w:rPr>
        <w:t>dan wel onjuistheden worden geconstateerd, zal de Aanbesteder deze Inschrijving terzijde</w:t>
      </w:r>
      <w:r w:rsidR="00B05F23">
        <w:rPr>
          <w:rFonts w:eastAsia="Times New Roman"/>
        </w:rPr>
        <w:t xml:space="preserve"> </w:t>
      </w:r>
      <w:r w:rsidRPr="00D06B1B">
        <w:rPr>
          <w:rFonts w:eastAsia="Times New Roman"/>
        </w:rPr>
        <w:t>leggen en de totaalscores van de overige Inschrijvers in stand houden. Vervolgens zal een</w:t>
      </w:r>
      <w:r w:rsidR="00B05F23">
        <w:rPr>
          <w:rFonts w:eastAsia="Times New Roman"/>
        </w:rPr>
        <w:t xml:space="preserve"> </w:t>
      </w:r>
      <w:r w:rsidRPr="00D06B1B">
        <w:rPr>
          <w:rFonts w:eastAsia="Times New Roman"/>
        </w:rPr>
        <w:t xml:space="preserve">verificatievergadering worden belegd met de Inschrijver die dan de Inschrijving </w:t>
      </w:r>
      <w:r w:rsidR="00884F4E">
        <w:rPr>
          <w:rFonts w:eastAsia="Times New Roman"/>
        </w:rPr>
        <w:t>met de beste prijs kwaliteitsverhouding</w:t>
      </w:r>
      <w:r w:rsidR="00884F4E" w:rsidRPr="00D06B1B">
        <w:rPr>
          <w:rFonts w:eastAsia="Times New Roman"/>
        </w:rPr>
        <w:t xml:space="preserve"> </w:t>
      </w:r>
      <w:r w:rsidRPr="00D06B1B">
        <w:rPr>
          <w:rFonts w:eastAsia="Times New Roman"/>
        </w:rPr>
        <w:t>heeft ingediend</w:t>
      </w:r>
      <w:r w:rsidR="00884F4E">
        <w:rPr>
          <w:rFonts w:eastAsia="Times New Roman"/>
        </w:rPr>
        <w:t>.</w:t>
      </w:r>
    </w:p>
    <w:p w14:paraId="06679D66" w14:textId="77777777" w:rsidR="00D06B1B" w:rsidRDefault="00D06B1B" w:rsidP="00CA0957">
      <w:pPr>
        <w:spacing w:line="276" w:lineRule="auto"/>
        <w:rPr>
          <w:rFonts w:eastAsia="Times New Roman"/>
        </w:rPr>
      </w:pPr>
    </w:p>
    <w:p w14:paraId="70E8AB99" w14:textId="77777777" w:rsidR="00977061" w:rsidRPr="00977061" w:rsidRDefault="00977061" w:rsidP="00DB5628">
      <w:pPr>
        <w:keepNext/>
        <w:numPr>
          <w:ilvl w:val="1"/>
          <w:numId w:val="17"/>
        </w:numPr>
        <w:spacing w:line="276" w:lineRule="auto"/>
        <w:outlineLvl w:val="1"/>
        <w:rPr>
          <w:rFonts w:eastAsia="Times New Roman"/>
          <w:b/>
        </w:rPr>
      </w:pPr>
      <w:bookmarkStart w:id="93" w:name="_Toc520975484"/>
      <w:bookmarkStart w:id="94" w:name="_Toc86661232"/>
      <w:r w:rsidRPr="00977061">
        <w:rPr>
          <w:rFonts w:eastAsia="Times New Roman"/>
          <w:b/>
        </w:rPr>
        <w:t>Definitieve gunning</w:t>
      </w:r>
      <w:bookmarkEnd w:id="93"/>
      <w:bookmarkEnd w:id="94"/>
    </w:p>
    <w:p w14:paraId="290C0A77" w14:textId="0341BC1A" w:rsidR="00977061" w:rsidRDefault="00977061" w:rsidP="00CA0957">
      <w:pPr>
        <w:spacing w:line="276" w:lineRule="auto"/>
        <w:rPr>
          <w:rFonts w:eastAsia="Times New Roman"/>
        </w:rPr>
      </w:pPr>
      <w:r w:rsidRPr="009B37AE">
        <w:rPr>
          <w:rFonts w:eastAsia="Times New Roman"/>
        </w:rPr>
        <w:t xml:space="preserve">De definitieve gunning wordt kenbaar gemaakt door het </w:t>
      </w:r>
      <w:r w:rsidRPr="00E77F8F">
        <w:rPr>
          <w:rFonts w:eastAsia="Times New Roman"/>
        </w:rPr>
        <w:t xml:space="preserve">versturen van een </w:t>
      </w:r>
      <w:r w:rsidR="00B00AC3" w:rsidRPr="00E77F8F">
        <w:rPr>
          <w:rFonts w:eastAsia="Times New Roman"/>
        </w:rPr>
        <w:t>het verzenden van een opdrachtbrief</w:t>
      </w:r>
      <w:r w:rsidRPr="00E77F8F">
        <w:rPr>
          <w:rFonts w:eastAsia="Times New Roman"/>
        </w:rPr>
        <w:t xml:space="preserve">. Over ondertekening van de </w:t>
      </w:r>
      <w:r w:rsidR="00A542EA">
        <w:rPr>
          <w:rFonts w:eastAsia="Times New Roman"/>
        </w:rPr>
        <w:t>Bouwteamo</w:t>
      </w:r>
      <w:r w:rsidRPr="00E77F8F">
        <w:rPr>
          <w:rFonts w:eastAsia="Times New Roman"/>
        </w:rPr>
        <w:t>vereenkomst worden nadere</w:t>
      </w:r>
      <w:r w:rsidRPr="009B37AE">
        <w:rPr>
          <w:rFonts w:eastAsia="Times New Roman"/>
        </w:rPr>
        <w:t xml:space="preserve"> afspraken gemaakt.</w:t>
      </w:r>
      <w:bookmarkStart w:id="95" w:name="_Toc520975486"/>
      <w:bookmarkEnd w:id="84"/>
    </w:p>
    <w:p w14:paraId="4DFA30B3" w14:textId="220A38D6" w:rsidR="00977061" w:rsidRPr="00587C48" w:rsidRDefault="00977061" w:rsidP="00CA0957">
      <w:pPr>
        <w:spacing w:line="276" w:lineRule="auto"/>
        <w:rPr>
          <w:rFonts w:eastAsia="Times New Roman"/>
        </w:rPr>
      </w:pPr>
    </w:p>
    <w:p w14:paraId="5ADF794F" w14:textId="77777777" w:rsidR="00B005E9" w:rsidRPr="00587C48" w:rsidRDefault="00B005E9" w:rsidP="00587C48">
      <w:pPr>
        <w:spacing w:line="276" w:lineRule="auto"/>
        <w:rPr>
          <w:rFonts w:eastAsia="Times New Roman"/>
        </w:rPr>
      </w:pPr>
      <w:bookmarkStart w:id="96" w:name="_Hlk86310534"/>
      <w:r w:rsidRPr="00587C48">
        <w:rPr>
          <w:rFonts w:eastAsia="Times New Roman"/>
        </w:rPr>
        <w:t>De definitieve gunning is onder voorbehoud van een onherroepelijk bestemmingsplan voor Park</w:t>
      </w:r>
    </w:p>
    <w:p w14:paraId="4A3DBD5D" w14:textId="52097EF3" w:rsidR="00B005E9" w:rsidRPr="00587C48" w:rsidRDefault="00B005E9" w:rsidP="00587C48">
      <w:pPr>
        <w:spacing w:line="276" w:lineRule="auto"/>
        <w:rPr>
          <w:rFonts w:eastAsia="Times New Roman"/>
        </w:rPr>
      </w:pPr>
      <w:r w:rsidRPr="00587C48">
        <w:rPr>
          <w:rFonts w:eastAsia="Times New Roman"/>
        </w:rPr>
        <w:t xml:space="preserve">Vijfsluizen, de verwachting is dat dit in </w:t>
      </w:r>
      <w:r>
        <w:rPr>
          <w:rFonts w:eastAsia="Times New Roman"/>
        </w:rPr>
        <w:t>februari 202</w:t>
      </w:r>
      <w:r w:rsidR="005C0CD5">
        <w:rPr>
          <w:rFonts w:eastAsia="Times New Roman"/>
        </w:rPr>
        <w:t>2</w:t>
      </w:r>
      <w:r w:rsidRPr="00587C48">
        <w:rPr>
          <w:rFonts w:eastAsia="Times New Roman"/>
        </w:rPr>
        <w:t xml:space="preserve"> het geval zal zijn. Mocht dit niet het geval zijn,</w:t>
      </w:r>
    </w:p>
    <w:p w14:paraId="3D9687AE" w14:textId="77777777" w:rsidR="00B005E9" w:rsidRPr="00587C48" w:rsidRDefault="00B005E9" w:rsidP="00587C48">
      <w:pPr>
        <w:spacing w:line="276" w:lineRule="auto"/>
        <w:rPr>
          <w:rFonts w:eastAsia="Times New Roman"/>
        </w:rPr>
      </w:pPr>
      <w:r w:rsidRPr="00587C48">
        <w:rPr>
          <w:rFonts w:eastAsia="Times New Roman"/>
        </w:rPr>
        <w:t>dan zal de Aanbesteder de gunning opschorten en een nieuwe startdatum bepalen incl. bijbehorende</w:t>
      </w:r>
    </w:p>
    <w:p w14:paraId="7D331CD7" w14:textId="52DFF175" w:rsidR="00B005E9" w:rsidRPr="00587C48" w:rsidRDefault="00B005E9" w:rsidP="00B005E9">
      <w:pPr>
        <w:spacing w:line="276" w:lineRule="auto"/>
        <w:rPr>
          <w:rFonts w:eastAsia="Times New Roman"/>
        </w:rPr>
      </w:pPr>
      <w:r w:rsidRPr="00587C48">
        <w:rPr>
          <w:rFonts w:eastAsia="Times New Roman"/>
        </w:rPr>
        <w:t>nieuwe mijlpalen. Dit evenredig met de opgelopen vertraging die ontstaat.</w:t>
      </w:r>
    </w:p>
    <w:bookmarkEnd w:id="96"/>
    <w:p w14:paraId="1CF0C477" w14:textId="77777777" w:rsidR="00B005E9" w:rsidRDefault="00B005E9" w:rsidP="00CA0957">
      <w:pPr>
        <w:spacing w:line="276" w:lineRule="auto"/>
      </w:pPr>
    </w:p>
    <w:p w14:paraId="122B2915" w14:textId="3F8308EA" w:rsidR="00977061" w:rsidRDefault="00977061" w:rsidP="00CA0957">
      <w:pPr>
        <w:spacing w:line="276" w:lineRule="auto"/>
        <w:rPr>
          <w:rFonts w:eastAsia="Times New Roman"/>
        </w:rPr>
      </w:pPr>
      <w:r w:rsidRPr="00977061">
        <w:rPr>
          <w:rFonts w:eastAsia="Times New Roman"/>
        </w:rPr>
        <w:t>Zolang geen volledige overeenstemming is bereikt en niet een schriftelijke, door beide par</w:t>
      </w:r>
      <w:r w:rsidR="00B00AC3">
        <w:rPr>
          <w:rFonts w:eastAsia="Times New Roman"/>
        </w:rPr>
        <w:t xml:space="preserve">tijen ondertekende </w:t>
      </w:r>
      <w:r w:rsidR="00784FCD">
        <w:rPr>
          <w:rFonts w:eastAsia="Times New Roman"/>
        </w:rPr>
        <w:t>Bouwteamo</w:t>
      </w:r>
      <w:r w:rsidRPr="00977061">
        <w:rPr>
          <w:rFonts w:eastAsia="Times New Roman"/>
        </w:rPr>
        <w:t xml:space="preserve">vereenkomst tot stand is gekomen, is geen sprake van enige verbondenheid van de </w:t>
      </w:r>
      <w:r w:rsidR="007475ED">
        <w:rPr>
          <w:rFonts w:eastAsia="Times New Roman"/>
        </w:rPr>
        <w:t>Aanbesteder</w:t>
      </w:r>
      <w:r w:rsidR="00B00AC3">
        <w:rPr>
          <w:rFonts w:eastAsia="Times New Roman"/>
        </w:rPr>
        <w:t xml:space="preserve">. In dat geval heeft </w:t>
      </w:r>
      <w:r w:rsidR="00E03610">
        <w:rPr>
          <w:rFonts w:eastAsia="Times New Roman"/>
        </w:rPr>
        <w:t>Inschrijver</w:t>
      </w:r>
      <w:r w:rsidR="00B00AC3">
        <w:rPr>
          <w:rFonts w:eastAsia="Times New Roman"/>
        </w:rPr>
        <w:t xml:space="preserve"> op de </w:t>
      </w:r>
      <w:r w:rsidR="007475ED">
        <w:rPr>
          <w:rFonts w:eastAsia="Times New Roman"/>
        </w:rPr>
        <w:t>Aanbesteder</w:t>
      </w:r>
      <w:r w:rsidR="00306669">
        <w:rPr>
          <w:rFonts w:eastAsia="Times New Roman"/>
        </w:rPr>
        <w:t xml:space="preserve"> </w:t>
      </w:r>
      <w:r w:rsidRPr="00977061">
        <w:rPr>
          <w:rFonts w:eastAsia="Times New Roman"/>
        </w:rPr>
        <w:t>gee</w:t>
      </w:r>
      <w:r w:rsidR="00B00AC3">
        <w:rPr>
          <w:rFonts w:eastAsia="Times New Roman"/>
        </w:rPr>
        <w:t xml:space="preserve">n enkele aanspraak en heeft de </w:t>
      </w:r>
      <w:r w:rsidR="007475ED">
        <w:rPr>
          <w:rFonts w:eastAsia="Times New Roman"/>
        </w:rPr>
        <w:t>Aanbesteder</w:t>
      </w:r>
      <w:r w:rsidR="00306669">
        <w:rPr>
          <w:rFonts w:eastAsia="Times New Roman"/>
        </w:rPr>
        <w:t xml:space="preserve"> </w:t>
      </w:r>
      <w:r w:rsidRPr="00977061">
        <w:rPr>
          <w:rFonts w:eastAsia="Times New Roman"/>
        </w:rPr>
        <w:t>geen enkele verplichting tot vergoeding van schade of kosten hoe dan ook genaamd of ontstaan.</w:t>
      </w:r>
      <w:bookmarkEnd w:id="95"/>
    </w:p>
    <w:p w14:paraId="1CD3CD3E" w14:textId="77777777" w:rsidR="006C3AD4" w:rsidRDefault="006C3AD4" w:rsidP="00CA0957">
      <w:pPr>
        <w:spacing w:line="276" w:lineRule="auto"/>
        <w:rPr>
          <w:rFonts w:eastAsia="Times New Roman"/>
        </w:rPr>
      </w:pPr>
    </w:p>
    <w:p w14:paraId="0475895C" w14:textId="77777777" w:rsidR="006C3AD4" w:rsidRPr="006C3AD4" w:rsidRDefault="006C3AD4" w:rsidP="00DB5628">
      <w:pPr>
        <w:keepNext/>
        <w:numPr>
          <w:ilvl w:val="1"/>
          <w:numId w:val="17"/>
        </w:numPr>
        <w:spacing w:line="276" w:lineRule="auto"/>
        <w:outlineLvl w:val="1"/>
        <w:rPr>
          <w:rFonts w:eastAsia="Times New Roman"/>
          <w:b/>
        </w:rPr>
      </w:pPr>
      <w:bookmarkStart w:id="97" w:name="_Toc86661233"/>
      <w:r w:rsidRPr="006C3AD4">
        <w:rPr>
          <w:rFonts w:eastAsia="Times New Roman"/>
          <w:b/>
        </w:rPr>
        <w:t>Voorbehoud</w:t>
      </w:r>
      <w:bookmarkEnd w:id="97"/>
    </w:p>
    <w:p w14:paraId="2C234CFD" w14:textId="2C23149C" w:rsidR="006C3AD4" w:rsidRPr="006C3AD4" w:rsidRDefault="00B00AC3" w:rsidP="00CA0957">
      <w:pPr>
        <w:spacing w:line="276" w:lineRule="auto"/>
        <w:rPr>
          <w:rFonts w:eastAsia="Times New Roman" w:cs="Times New Roman"/>
        </w:rPr>
      </w:pPr>
      <w:r>
        <w:rPr>
          <w:rFonts w:eastAsia="Times New Roman" w:cs="Times New Roman"/>
        </w:rPr>
        <w:t xml:space="preserve">De </w:t>
      </w:r>
      <w:r w:rsidR="007475ED">
        <w:rPr>
          <w:rFonts w:eastAsia="Times New Roman" w:cs="Times New Roman"/>
        </w:rPr>
        <w:t>Aanbesteder</w:t>
      </w:r>
      <w:r w:rsidR="00306669">
        <w:rPr>
          <w:rFonts w:eastAsia="Times New Roman" w:cs="Times New Roman"/>
        </w:rPr>
        <w:t xml:space="preserve"> </w:t>
      </w:r>
      <w:r w:rsidR="006C3AD4" w:rsidRPr="006C3AD4">
        <w:rPr>
          <w:rFonts w:eastAsia="Times New Roman" w:cs="Times New Roman"/>
        </w:rPr>
        <w:t xml:space="preserve">behoudt zich het recht voor om: </w:t>
      </w:r>
    </w:p>
    <w:p w14:paraId="614D5316" w14:textId="72EB23C0" w:rsidR="006C3AD4" w:rsidRPr="006C3AD4" w:rsidRDefault="00D47D3F" w:rsidP="00DB5628">
      <w:pPr>
        <w:numPr>
          <w:ilvl w:val="0"/>
          <w:numId w:val="18"/>
        </w:numPr>
        <w:spacing w:line="276" w:lineRule="auto"/>
        <w:rPr>
          <w:rFonts w:eastAsia="Times New Roman" w:cs="Times New Roman"/>
        </w:rPr>
      </w:pPr>
      <w:r>
        <w:rPr>
          <w:rFonts w:eastAsia="Times New Roman" w:cs="Times New Roman"/>
        </w:rPr>
        <w:t>z</w:t>
      </w:r>
      <w:r w:rsidR="006C3AD4" w:rsidRPr="006C3AD4">
        <w:rPr>
          <w:rFonts w:eastAsia="Times New Roman" w:cs="Times New Roman"/>
        </w:rPr>
        <w:t>onder opgaaf van redenen, niet te gunnen of de aanbesteding geheel of gedeeltelijk, tijdelijk of definitief te stoppen, overeenkomstig de wettelijke bepalingen daaromtrent;</w:t>
      </w:r>
    </w:p>
    <w:p w14:paraId="6E795047" w14:textId="77777777" w:rsidR="006C3AD4" w:rsidRPr="006C3AD4" w:rsidRDefault="006C3AD4" w:rsidP="00DB5628">
      <w:pPr>
        <w:numPr>
          <w:ilvl w:val="0"/>
          <w:numId w:val="18"/>
        </w:numPr>
        <w:spacing w:line="276" w:lineRule="auto"/>
        <w:rPr>
          <w:rFonts w:eastAsia="Times New Roman" w:cs="Times New Roman"/>
        </w:rPr>
      </w:pPr>
      <w:r w:rsidRPr="006C3AD4">
        <w:rPr>
          <w:rFonts w:eastAsia="Times New Roman" w:cs="Times New Roman"/>
        </w:rPr>
        <w:t xml:space="preserve">de tijdsplanning te wijzigen (met uitzondering van verkorting van wettelijk vastgelegde minimumtermijnen); </w:t>
      </w:r>
    </w:p>
    <w:p w14:paraId="3F09931A" w14:textId="4C0FB47E" w:rsidR="006C3AD4" w:rsidRPr="006C3AD4" w:rsidRDefault="00E03610" w:rsidP="00DB5628">
      <w:pPr>
        <w:numPr>
          <w:ilvl w:val="0"/>
          <w:numId w:val="18"/>
        </w:numPr>
        <w:spacing w:line="276" w:lineRule="auto"/>
        <w:rPr>
          <w:rFonts w:eastAsia="Times New Roman" w:cs="Times New Roman"/>
        </w:rPr>
      </w:pPr>
      <w:r>
        <w:rPr>
          <w:rFonts w:eastAsia="Times New Roman" w:cs="Times New Roman"/>
        </w:rPr>
        <w:t>Inschrijver</w:t>
      </w:r>
      <w:r w:rsidR="006C3AD4" w:rsidRPr="006C3AD4">
        <w:rPr>
          <w:rFonts w:eastAsia="Times New Roman" w:cs="Times New Roman"/>
        </w:rPr>
        <w:t xml:space="preserve"> uit te sluiten van verdere deelname, of reeds gemaakte afspraken te annuleren</w:t>
      </w:r>
      <w:r w:rsidR="00B00AC3">
        <w:rPr>
          <w:rFonts w:eastAsia="Times New Roman" w:cs="Times New Roman"/>
        </w:rPr>
        <w:t xml:space="preserve"> zonder rechtsgevolgen voor de </w:t>
      </w:r>
      <w:r w:rsidR="007475ED">
        <w:rPr>
          <w:rFonts w:eastAsia="Times New Roman" w:cs="Times New Roman"/>
        </w:rPr>
        <w:t>Aanbesteder</w:t>
      </w:r>
      <w:r w:rsidR="00012202">
        <w:rPr>
          <w:rFonts w:eastAsia="Times New Roman" w:cs="Times New Roman"/>
        </w:rPr>
        <w:t xml:space="preserve"> </w:t>
      </w:r>
      <w:r w:rsidR="006C3AD4" w:rsidRPr="006C3AD4">
        <w:rPr>
          <w:rFonts w:eastAsia="Times New Roman" w:cs="Times New Roman"/>
        </w:rPr>
        <w:t xml:space="preserve">en zonder dat </w:t>
      </w:r>
      <w:r>
        <w:rPr>
          <w:rFonts w:eastAsia="Times New Roman" w:cs="Times New Roman"/>
        </w:rPr>
        <w:t>Inschrijver</w:t>
      </w:r>
      <w:r w:rsidR="006C3AD4" w:rsidRPr="006C3AD4">
        <w:rPr>
          <w:rFonts w:eastAsia="Times New Roman" w:cs="Times New Roman"/>
        </w:rPr>
        <w:t xml:space="preserve"> recht heeft op vergoeding van schade of kosten hoe ook genaamd of on</w:t>
      </w:r>
      <w:r w:rsidR="00B00AC3">
        <w:rPr>
          <w:rFonts w:eastAsia="Times New Roman" w:cs="Times New Roman"/>
        </w:rPr>
        <w:t xml:space="preserve">tstaan, indien blijkt dat door </w:t>
      </w:r>
      <w:r>
        <w:rPr>
          <w:rFonts w:eastAsia="Times New Roman" w:cs="Times New Roman"/>
        </w:rPr>
        <w:t>Inschrijver</w:t>
      </w:r>
      <w:r w:rsidR="006C3AD4" w:rsidRPr="006C3AD4">
        <w:rPr>
          <w:rFonts w:eastAsia="Times New Roman" w:cs="Times New Roman"/>
        </w:rPr>
        <w:t xml:space="preserve"> onjuiste en/of onvolledige informatie is verstrekt; </w:t>
      </w:r>
    </w:p>
    <w:p w14:paraId="6D5D2815" w14:textId="77777777" w:rsidR="006C3AD4" w:rsidRPr="006C3AD4" w:rsidRDefault="00E03610" w:rsidP="00DB5628">
      <w:pPr>
        <w:numPr>
          <w:ilvl w:val="0"/>
          <w:numId w:val="18"/>
        </w:numPr>
        <w:spacing w:line="276" w:lineRule="auto"/>
        <w:rPr>
          <w:rFonts w:eastAsia="Times New Roman" w:cs="Times New Roman"/>
        </w:rPr>
      </w:pPr>
      <w:r>
        <w:rPr>
          <w:rFonts w:eastAsia="Times New Roman" w:cs="Times New Roman"/>
        </w:rPr>
        <w:t>Inschrijver</w:t>
      </w:r>
      <w:r w:rsidR="006C3AD4" w:rsidRPr="006C3AD4">
        <w:rPr>
          <w:rFonts w:eastAsia="Times New Roman" w:cs="Times New Roman"/>
        </w:rPr>
        <w:t xml:space="preserve"> uit te sluiten van verder</w:t>
      </w:r>
      <w:r w:rsidR="00B00AC3">
        <w:rPr>
          <w:rFonts w:eastAsia="Times New Roman" w:cs="Times New Roman"/>
        </w:rPr>
        <w:t xml:space="preserve">e deelname, wanneer blijkt dat </w:t>
      </w:r>
      <w:r>
        <w:rPr>
          <w:rFonts w:eastAsia="Times New Roman" w:cs="Times New Roman"/>
        </w:rPr>
        <w:t>Inschrijver</w:t>
      </w:r>
      <w:r w:rsidR="006C3AD4" w:rsidRPr="006C3AD4">
        <w:rPr>
          <w:rFonts w:eastAsia="Times New Roman" w:cs="Times New Roman"/>
        </w:rPr>
        <w:t>, naar gangbare objectieve bedrijfseconomische maatstaven, te hoge of te lage tarieven heeft aangeboden of anderszins een te hoge of te lage financiële offerte heeft uitgebracht, dan wel een offerte heeft</w:t>
      </w:r>
      <w:r w:rsidR="006C3AD4" w:rsidRPr="006C3AD4">
        <w:t xml:space="preserve"> </w:t>
      </w:r>
      <w:r w:rsidR="006C3AD4" w:rsidRPr="006C3AD4">
        <w:rPr>
          <w:rFonts w:eastAsia="Times New Roman" w:cs="Times New Roman"/>
        </w:rPr>
        <w:lastRenderedPageBreak/>
        <w:t>uitgebracht die niet marktconform of niet aannemelijk is, dan wel een offerte heeft uitgebracht met een manipulatief karakter.</w:t>
      </w:r>
    </w:p>
    <w:p w14:paraId="29D78D17" w14:textId="77777777" w:rsidR="006C3AD4" w:rsidRDefault="006C3AD4" w:rsidP="00CA0957">
      <w:pPr>
        <w:keepNext/>
        <w:spacing w:line="276" w:lineRule="auto"/>
        <w:outlineLvl w:val="1"/>
        <w:rPr>
          <w:rFonts w:eastAsia="Times New Roman"/>
        </w:rPr>
      </w:pPr>
    </w:p>
    <w:p w14:paraId="4D4C6EB7" w14:textId="77777777" w:rsidR="00977061" w:rsidRDefault="00791A37" w:rsidP="00DB5628">
      <w:pPr>
        <w:keepNext/>
        <w:numPr>
          <w:ilvl w:val="1"/>
          <w:numId w:val="17"/>
        </w:numPr>
        <w:spacing w:line="276" w:lineRule="auto"/>
        <w:outlineLvl w:val="1"/>
        <w:rPr>
          <w:rFonts w:eastAsia="Times New Roman"/>
          <w:b/>
        </w:rPr>
      </w:pPr>
      <w:bookmarkStart w:id="98" w:name="_Toc86661234"/>
      <w:r w:rsidRPr="00977061">
        <w:rPr>
          <w:rFonts w:eastAsia="Times New Roman"/>
          <w:b/>
        </w:rPr>
        <w:t>Voertaal</w:t>
      </w:r>
      <w:bookmarkEnd w:id="98"/>
    </w:p>
    <w:p w14:paraId="084047A3" w14:textId="4DA19522" w:rsidR="00977061" w:rsidRPr="006E5ADE" w:rsidRDefault="00B00AC3" w:rsidP="00CA0957">
      <w:pPr>
        <w:spacing w:line="276" w:lineRule="auto"/>
        <w:rPr>
          <w:rFonts w:eastAsia="Times New Roman"/>
        </w:rPr>
      </w:pPr>
      <w:bookmarkStart w:id="99" w:name="_Toc522799835"/>
      <w:r>
        <w:rPr>
          <w:rFonts w:eastAsia="Times New Roman"/>
        </w:rPr>
        <w:t>Binnen d</w:t>
      </w:r>
      <w:r w:rsidR="00791A37" w:rsidRPr="00977061">
        <w:rPr>
          <w:rFonts w:eastAsia="Times New Roman"/>
        </w:rPr>
        <w:t>e volledige aanbestedingsprocedure is Nederland de voertaal</w:t>
      </w:r>
      <w:r>
        <w:rPr>
          <w:rFonts w:eastAsia="Times New Roman"/>
        </w:rPr>
        <w:t>, tenzij hier uitdrukkelijk van wordt afg</w:t>
      </w:r>
      <w:r w:rsidR="00C51883">
        <w:rPr>
          <w:rFonts w:eastAsia="Times New Roman"/>
        </w:rPr>
        <w:t xml:space="preserve">eweken door </w:t>
      </w:r>
      <w:r w:rsidR="007475ED">
        <w:rPr>
          <w:rFonts w:eastAsia="Times New Roman"/>
        </w:rPr>
        <w:t>Aanbesteder</w:t>
      </w:r>
      <w:r w:rsidR="00791A37" w:rsidRPr="00977061">
        <w:rPr>
          <w:rFonts w:eastAsia="Times New Roman"/>
        </w:rPr>
        <w:t xml:space="preserve">. Zowel de aanbieding, het documentatiemateriaal als alle correspondentie dienen in de Nederlandse taal aangeleverd te worden. Indien de </w:t>
      </w:r>
      <w:r w:rsidR="00E03610">
        <w:rPr>
          <w:rFonts w:eastAsia="Times New Roman"/>
        </w:rPr>
        <w:t>Inschrijving</w:t>
      </w:r>
      <w:r w:rsidR="00791A37" w:rsidRPr="00977061">
        <w:rPr>
          <w:rFonts w:eastAsia="Times New Roman"/>
        </w:rPr>
        <w:t xml:space="preserve"> niet aan deze voorwaarden voldoet heeft de </w:t>
      </w:r>
      <w:r w:rsidR="007475ED">
        <w:rPr>
          <w:rFonts w:eastAsia="Times New Roman"/>
        </w:rPr>
        <w:t>Aanbesteder</w:t>
      </w:r>
      <w:r w:rsidR="00306669">
        <w:rPr>
          <w:rFonts w:eastAsia="Times New Roman"/>
        </w:rPr>
        <w:t xml:space="preserve"> </w:t>
      </w:r>
      <w:r w:rsidR="00791A37" w:rsidRPr="00977061">
        <w:rPr>
          <w:rFonts w:eastAsia="Times New Roman"/>
        </w:rPr>
        <w:t xml:space="preserve">het recht de </w:t>
      </w:r>
      <w:r w:rsidR="00E03610">
        <w:rPr>
          <w:rFonts w:eastAsia="Times New Roman"/>
        </w:rPr>
        <w:t>Inschrijving</w:t>
      </w:r>
      <w:r w:rsidR="00791A37" w:rsidRPr="00977061">
        <w:rPr>
          <w:rFonts w:eastAsia="Times New Roman"/>
        </w:rPr>
        <w:t xml:space="preserve"> niet in behandeling te nemen (uitsluitingsgrond).</w:t>
      </w:r>
      <w:bookmarkEnd w:id="99"/>
      <w:r w:rsidR="00C51883">
        <w:rPr>
          <w:rFonts w:eastAsia="Times New Roman"/>
        </w:rPr>
        <w:t xml:space="preserve"> Tijdens de uitvoering van de opdracht dient </w:t>
      </w:r>
      <w:r w:rsidR="00E03610">
        <w:rPr>
          <w:rFonts w:eastAsia="Times New Roman"/>
        </w:rPr>
        <w:t>Opdrachtnemer</w:t>
      </w:r>
      <w:r w:rsidR="00C51883">
        <w:rPr>
          <w:rFonts w:eastAsia="Times New Roman"/>
        </w:rPr>
        <w:t xml:space="preserve"> tenminste altijd zorg te dragen voor een vast contactpersoon die de Nederlandse taal </w:t>
      </w:r>
      <w:r w:rsidR="00C51883" w:rsidRPr="00106531">
        <w:rPr>
          <w:rFonts w:eastAsia="Times New Roman"/>
        </w:rPr>
        <w:t>beheerst</w:t>
      </w:r>
      <w:r w:rsidR="00873443" w:rsidRPr="00106531">
        <w:rPr>
          <w:rFonts w:eastAsia="Times New Roman"/>
        </w:rPr>
        <w:t>, mondeling én schriftelijk</w:t>
      </w:r>
      <w:r w:rsidR="00C51883" w:rsidRPr="00106531">
        <w:rPr>
          <w:rFonts w:eastAsia="Times New Roman"/>
        </w:rPr>
        <w:t>.</w:t>
      </w:r>
    </w:p>
    <w:p w14:paraId="2508F3EF" w14:textId="77777777" w:rsidR="00977061" w:rsidRPr="006E5ADE" w:rsidRDefault="00977061" w:rsidP="00CA0957">
      <w:pPr>
        <w:spacing w:line="276" w:lineRule="auto"/>
        <w:rPr>
          <w:rFonts w:eastAsia="Times New Roman"/>
        </w:rPr>
      </w:pPr>
    </w:p>
    <w:p w14:paraId="6382E8BF" w14:textId="77777777" w:rsidR="00D61D6B" w:rsidRPr="00977061" w:rsidRDefault="00977061" w:rsidP="00DB5628">
      <w:pPr>
        <w:keepNext/>
        <w:numPr>
          <w:ilvl w:val="1"/>
          <w:numId w:val="17"/>
        </w:numPr>
        <w:tabs>
          <w:tab w:val="left" w:pos="851"/>
        </w:tabs>
        <w:spacing w:line="276" w:lineRule="auto"/>
        <w:outlineLvl w:val="1"/>
        <w:rPr>
          <w:rFonts w:eastAsia="Times New Roman"/>
          <w:b/>
        </w:rPr>
      </w:pPr>
      <w:bookmarkStart w:id="100" w:name="_Toc86661235"/>
      <w:r w:rsidRPr="00977061">
        <w:rPr>
          <w:rFonts w:eastAsia="Times New Roman"/>
          <w:b/>
        </w:rPr>
        <w:t>G</w:t>
      </w:r>
      <w:r w:rsidR="00D61D6B" w:rsidRPr="00977061">
        <w:rPr>
          <w:rFonts w:eastAsia="Times New Roman"/>
          <w:b/>
        </w:rPr>
        <w:t>estanddoeningstermijn</w:t>
      </w:r>
      <w:bookmarkEnd w:id="100"/>
      <w:r w:rsidR="00D61D6B" w:rsidRPr="00977061">
        <w:rPr>
          <w:rFonts w:eastAsia="Times New Roman"/>
          <w:b/>
        </w:rPr>
        <w:t xml:space="preserve"> </w:t>
      </w:r>
    </w:p>
    <w:p w14:paraId="72F2E393" w14:textId="0AF16851" w:rsidR="00977061" w:rsidRDefault="006E5ADE" w:rsidP="00CA0957">
      <w:pPr>
        <w:spacing w:line="276" w:lineRule="auto"/>
        <w:rPr>
          <w:rFonts w:eastAsia="Times New Roman"/>
        </w:rPr>
      </w:pPr>
      <w:r w:rsidRPr="00E77F8F">
        <w:rPr>
          <w:rFonts w:eastAsia="Times New Roman"/>
        </w:rPr>
        <w:t>In afwijking van artikel 2.30.1 van het ARW 2016 is de termijn van gestanddoening 2 maanden. In geval een afgewezen Inschrijver</w:t>
      </w:r>
      <w:r w:rsidRPr="006E5ADE">
        <w:rPr>
          <w:rFonts w:eastAsia="Times New Roman"/>
        </w:rPr>
        <w:t xml:space="preserve"> een gerechtelijke procedure (kort geding) aanhangig maakt, zal Aanbestedende dienst geen Gunningsbeslissing nemen en niet tot gunnen overgaan. In geval een kort geding procedure aanhangig wordt gemaakt, wordt de gestanddoeningstermijn automatisch verlengd tot twee weken na uitspraak in het betreffende kort geding.</w:t>
      </w:r>
    </w:p>
    <w:p w14:paraId="72248D88" w14:textId="77777777" w:rsidR="00E77F8F" w:rsidRDefault="00E77F8F" w:rsidP="00CA0957">
      <w:pPr>
        <w:spacing w:line="276" w:lineRule="auto"/>
        <w:rPr>
          <w:rFonts w:eastAsia="Times New Roman"/>
        </w:rPr>
      </w:pPr>
    </w:p>
    <w:p w14:paraId="6B117905" w14:textId="77777777" w:rsidR="00977061" w:rsidRPr="00977061" w:rsidRDefault="00977061" w:rsidP="00DB5628">
      <w:pPr>
        <w:keepNext/>
        <w:numPr>
          <w:ilvl w:val="1"/>
          <w:numId w:val="17"/>
        </w:numPr>
        <w:tabs>
          <w:tab w:val="left" w:pos="851"/>
        </w:tabs>
        <w:spacing w:line="276" w:lineRule="auto"/>
        <w:outlineLvl w:val="1"/>
        <w:rPr>
          <w:rFonts w:eastAsia="Times New Roman"/>
          <w:b/>
        </w:rPr>
      </w:pPr>
      <w:bookmarkStart w:id="101" w:name="_Toc86661236"/>
      <w:r w:rsidRPr="00977061">
        <w:rPr>
          <w:rFonts w:eastAsia="Times New Roman"/>
          <w:b/>
        </w:rPr>
        <w:t>Inschrijven als combinatie, concern/holding en onderaanneming</w:t>
      </w:r>
      <w:bookmarkEnd w:id="101"/>
    </w:p>
    <w:p w14:paraId="185CABBB" w14:textId="77777777" w:rsidR="00977061" w:rsidRDefault="00977061" w:rsidP="00CA0957">
      <w:pPr>
        <w:spacing w:line="276" w:lineRule="auto"/>
        <w:rPr>
          <w:rFonts w:eastAsia="Times New Roman"/>
        </w:rPr>
      </w:pPr>
      <w:r w:rsidRPr="00F13AD1">
        <w:rPr>
          <w:rFonts w:eastAsia="Times New Roman"/>
        </w:rPr>
        <w:t xml:space="preserve">Het is </w:t>
      </w:r>
      <w:r w:rsidR="00E03610">
        <w:rPr>
          <w:rFonts w:eastAsia="Times New Roman"/>
        </w:rPr>
        <w:t>Inschrijver</w:t>
      </w:r>
      <w:r>
        <w:rPr>
          <w:rFonts w:eastAsia="Times New Roman"/>
        </w:rPr>
        <w:t xml:space="preserve"> toegestaan zich aan te melden </w:t>
      </w:r>
      <w:r w:rsidRPr="00F13AD1">
        <w:rPr>
          <w:rFonts w:eastAsia="Times New Roman"/>
        </w:rPr>
        <w:t>als comb</w:t>
      </w:r>
      <w:r w:rsidR="00B00AC3">
        <w:rPr>
          <w:rFonts w:eastAsia="Times New Roman"/>
        </w:rPr>
        <w:t xml:space="preserve">inatie, via de holding waarvan </w:t>
      </w:r>
      <w:r w:rsidR="00E03610">
        <w:rPr>
          <w:rFonts w:eastAsia="Times New Roman"/>
        </w:rPr>
        <w:t>Inschrijver</w:t>
      </w:r>
      <w:r>
        <w:rPr>
          <w:rFonts w:eastAsia="Times New Roman"/>
        </w:rPr>
        <w:t xml:space="preserve"> </w:t>
      </w:r>
      <w:r w:rsidRPr="00F13AD1">
        <w:rPr>
          <w:rFonts w:eastAsia="Times New Roman"/>
        </w:rPr>
        <w:t>deel</w:t>
      </w:r>
      <w:r>
        <w:rPr>
          <w:rFonts w:eastAsia="Times New Roman"/>
        </w:rPr>
        <w:t xml:space="preserve"> </w:t>
      </w:r>
      <w:r w:rsidRPr="00F13AD1">
        <w:rPr>
          <w:rFonts w:eastAsia="Times New Roman"/>
        </w:rPr>
        <w:t xml:space="preserve">uitmaakt, of met gebruikmaking van onderaanneming. Indien </w:t>
      </w:r>
      <w:r w:rsidR="00E03610">
        <w:rPr>
          <w:rFonts w:eastAsia="Times New Roman"/>
        </w:rPr>
        <w:t>Inschrijver</w:t>
      </w:r>
      <w:r>
        <w:rPr>
          <w:rFonts w:eastAsia="Times New Roman"/>
        </w:rPr>
        <w:t xml:space="preserve"> van </w:t>
      </w:r>
      <w:r w:rsidRPr="00F13AD1">
        <w:rPr>
          <w:rFonts w:eastAsia="Times New Roman"/>
        </w:rPr>
        <w:t>een van deze mogelijkheden</w:t>
      </w:r>
      <w:r>
        <w:rPr>
          <w:rFonts w:eastAsia="Times New Roman"/>
        </w:rPr>
        <w:t xml:space="preserve"> </w:t>
      </w:r>
      <w:r w:rsidRPr="00F13AD1">
        <w:rPr>
          <w:rFonts w:eastAsia="Times New Roman"/>
        </w:rPr>
        <w:t xml:space="preserve">gebruik maakt, dient hij dit duidelijk te benoemen in zijn </w:t>
      </w:r>
      <w:r w:rsidR="00E03610">
        <w:rPr>
          <w:rFonts w:eastAsia="Times New Roman"/>
        </w:rPr>
        <w:t>Inschrijving</w:t>
      </w:r>
      <w:r w:rsidRPr="00F13AD1">
        <w:rPr>
          <w:rFonts w:eastAsia="Times New Roman"/>
        </w:rPr>
        <w:t>.</w:t>
      </w:r>
      <w:r>
        <w:rPr>
          <w:rFonts w:eastAsia="Times New Roman"/>
        </w:rPr>
        <w:t xml:space="preserve"> </w:t>
      </w:r>
    </w:p>
    <w:p w14:paraId="3634E29A" w14:textId="77777777" w:rsidR="00977061" w:rsidRDefault="00977061" w:rsidP="00CA0957">
      <w:pPr>
        <w:spacing w:line="276" w:lineRule="auto"/>
        <w:rPr>
          <w:rFonts w:eastAsia="Times New Roman"/>
        </w:rPr>
      </w:pPr>
    </w:p>
    <w:p w14:paraId="25E5F43B" w14:textId="7F56822E" w:rsidR="00977061" w:rsidRPr="00F13AD1" w:rsidRDefault="00977061" w:rsidP="00CA0957">
      <w:pPr>
        <w:spacing w:line="276" w:lineRule="auto"/>
        <w:rPr>
          <w:rFonts w:eastAsia="Times New Roman"/>
        </w:rPr>
      </w:pPr>
      <w:r>
        <w:rPr>
          <w:rFonts w:eastAsia="Times New Roman"/>
        </w:rPr>
        <w:t xml:space="preserve">Let op: </w:t>
      </w:r>
      <w:r w:rsidR="00E03610">
        <w:t>Inschrijver</w:t>
      </w:r>
      <w:r>
        <w:t xml:space="preserve"> kan enkel bij één </w:t>
      </w:r>
      <w:r w:rsidR="00E03610">
        <w:t>Inschrijving</w:t>
      </w:r>
      <w:r>
        <w:t xml:space="preserve"> betrokken zijn als zelfstandig </w:t>
      </w:r>
      <w:r w:rsidR="00E03610">
        <w:t>Inschrijver</w:t>
      </w:r>
      <w:r>
        <w:t>; lid van een combinatie of vanuit een holding.</w:t>
      </w:r>
    </w:p>
    <w:p w14:paraId="01D73D73" w14:textId="77777777" w:rsidR="00977061" w:rsidRPr="00F13AD1" w:rsidRDefault="00977061" w:rsidP="00CA0957">
      <w:pPr>
        <w:spacing w:line="276" w:lineRule="auto"/>
        <w:rPr>
          <w:rFonts w:eastAsia="Times New Roman"/>
          <w:i/>
        </w:rPr>
      </w:pPr>
    </w:p>
    <w:p w14:paraId="395D193A" w14:textId="77777777" w:rsidR="00977061" w:rsidRPr="00B11736" w:rsidRDefault="00977061" w:rsidP="00CA0957">
      <w:pPr>
        <w:pStyle w:val="Kop4"/>
        <w:spacing w:line="276" w:lineRule="auto"/>
        <w:rPr>
          <w:b/>
        </w:rPr>
      </w:pPr>
      <w:bookmarkStart w:id="102" w:name="_Toc86661237"/>
      <w:r>
        <w:rPr>
          <w:b/>
        </w:rPr>
        <w:t>2</w:t>
      </w:r>
      <w:r w:rsidRPr="00B11736">
        <w:rPr>
          <w:b/>
        </w:rPr>
        <w:t>.</w:t>
      </w:r>
      <w:r w:rsidR="006C3AD4">
        <w:rPr>
          <w:b/>
        </w:rPr>
        <w:t>14</w:t>
      </w:r>
      <w:r w:rsidRPr="00B11736">
        <w:rPr>
          <w:b/>
        </w:rPr>
        <w:t xml:space="preserve">.1 </w:t>
      </w:r>
      <w:r>
        <w:rPr>
          <w:b/>
        </w:rPr>
        <w:tab/>
      </w:r>
      <w:r w:rsidRPr="00B11736">
        <w:rPr>
          <w:b/>
        </w:rPr>
        <w:t>Combinatie</w:t>
      </w:r>
      <w:bookmarkEnd w:id="102"/>
    </w:p>
    <w:p w14:paraId="439DA59B" w14:textId="77777777" w:rsidR="00977061" w:rsidRPr="00F13AD1" w:rsidRDefault="00977061" w:rsidP="00CA0957">
      <w:pPr>
        <w:spacing w:line="276" w:lineRule="auto"/>
        <w:rPr>
          <w:rFonts w:eastAsia="Times New Roman"/>
        </w:rPr>
      </w:pPr>
      <w:r w:rsidRPr="00F13AD1">
        <w:rPr>
          <w:rFonts w:eastAsia="Times New Roman"/>
        </w:rPr>
        <w:t xml:space="preserve">Bij het indienen van </w:t>
      </w:r>
      <w:r>
        <w:rPr>
          <w:rFonts w:eastAsia="Times New Roman"/>
        </w:rPr>
        <w:t xml:space="preserve">een </w:t>
      </w:r>
      <w:r w:rsidR="00E03610">
        <w:rPr>
          <w:rFonts w:eastAsia="Times New Roman"/>
        </w:rPr>
        <w:t>Inschrijving</w:t>
      </w:r>
      <w:r w:rsidRPr="00F13AD1">
        <w:rPr>
          <w:rFonts w:eastAsia="Times New Roman"/>
        </w:rPr>
        <w:t xml:space="preserve"> door een combina</w:t>
      </w:r>
      <w:r>
        <w:rPr>
          <w:rFonts w:eastAsia="Times New Roman"/>
        </w:rPr>
        <w:t>tie van partijen</w:t>
      </w:r>
      <w:r w:rsidRPr="00F13AD1">
        <w:rPr>
          <w:rFonts w:eastAsia="Times New Roman"/>
        </w:rPr>
        <w:t>, moet ieder lid van de combina</w:t>
      </w:r>
      <w:r>
        <w:rPr>
          <w:rFonts w:eastAsia="Times New Roman"/>
        </w:rPr>
        <w:t>tie afzonderlijk het Uniform Europees Aanbestedingsdocument indienen. Door zich als c</w:t>
      </w:r>
      <w:r w:rsidRPr="00F13AD1">
        <w:rPr>
          <w:rFonts w:eastAsia="Times New Roman"/>
        </w:rPr>
        <w:t xml:space="preserve">ombinatie aan </w:t>
      </w:r>
      <w:r>
        <w:rPr>
          <w:rFonts w:eastAsia="Times New Roman"/>
        </w:rPr>
        <w:t xml:space="preserve">te melden, verklaart ieder lid </w:t>
      </w:r>
      <w:r w:rsidRPr="00F13AD1">
        <w:rPr>
          <w:rFonts w:eastAsia="Times New Roman"/>
        </w:rPr>
        <w:t>afzonderlijk hoofdelijk aansprakelijk te zijn vo</w:t>
      </w:r>
      <w:r>
        <w:rPr>
          <w:rFonts w:eastAsia="Times New Roman"/>
        </w:rPr>
        <w:t>or de uitvoering van de gehele o</w:t>
      </w:r>
      <w:r w:rsidRPr="00F13AD1">
        <w:rPr>
          <w:rFonts w:eastAsia="Times New Roman"/>
        </w:rPr>
        <w:t>pdracht.</w:t>
      </w:r>
    </w:p>
    <w:p w14:paraId="11E70C7E" w14:textId="77777777" w:rsidR="00977061" w:rsidRPr="00F13AD1" w:rsidRDefault="00977061" w:rsidP="00CA0957">
      <w:pPr>
        <w:spacing w:line="276" w:lineRule="auto"/>
        <w:rPr>
          <w:rFonts w:eastAsia="Times New Roman"/>
        </w:rPr>
      </w:pPr>
    </w:p>
    <w:p w14:paraId="67D707CD" w14:textId="035B9C60" w:rsidR="00977061" w:rsidRPr="00316045" w:rsidRDefault="00977061" w:rsidP="00CA0957">
      <w:pPr>
        <w:spacing w:line="276" w:lineRule="auto"/>
        <w:rPr>
          <w:rFonts w:eastAsia="Times New Roman"/>
        </w:rPr>
      </w:pPr>
      <w:r>
        <w:rPr>
          <w:rFonts w:eastAsia="Times New Roman"/>
        </w:rPr>
        <w:t>Iedere c</w:t>
      </w:r>
      <w:r w:rsidRPr="00F13AD1">
        <w:rPr>
          <w:rFonts w:eastAsia="Times New Roman"/>
        </w:rPr>
        <w:t xml:space="preserve">ombinatie dient een vaste penvoerder te kiezen voor de communicatie met de </w:t>
      </w:r>
      <w:r w:rsidR="007475ED">
        <w:rPr>
          <w:rFonts w:eastAsia="Times New Roman"/>
        </w:rPr>
        <w:t>Aanbesteder</w:t>
      </w:r>
      <w:r w:rsidR="00012202">
        <w:rPr>
          <w:rFonts w:eastAsia="Times New Roman"/>
        </w:rPr>
        <w:t xml:space="preserve"> </w:t>
      </w:r>
      <w:r>
        <w:rPr>
          <w:rFonts w:eastAsia="Times New Roman"/>
        </w:rPr>
        <w:t xml:space="preserve">en deze </w:t>
      </w:r>
      <w:r w:rsidRPr="00F13AD1">
        <w:rPr>
          <w:rFonts w:eastAsia="Times New Roman"/>
        </w:rPr>
        <w:t xml:space="preserve">kenbaar te maken via </w:t>
      </w:r>
      <w:r w:rsidRPr="00E77F8F">
        <w:rPr>
          <w:rFonts w:eastAsia="Times New Roman"/>
        </w:rPr>
        <w:t>het Uniform Europees Aanbestedingsdocument (</w:t>
      </w:r>
      <w:r w:rsidRPr="00E77F8F">
        <w:rPr>
          <w:rFonts w:eastAsia="Times New Roman"/>
          <w:b/>
        </w:rPr>
        <w:t>bijlage 1</w:t>
      </w:r>
      <w:r w:rsidRPr="00E77F8F">
        <w:rPr>
          <w:rFonts w:eastAsia="Times New Roman"/>
        </w:rPr>
        <w:t>).</w:t>
      </w:r>
    </w:p>
    <w:p w14:paraId="3F532EFF" w14:textId="77777777" w:rsidR="00977061" w:rsidRPr="00316045" w:rsidRDefault="00977061" w:rsidP="00CA0957">
      <w:pPr>
        <w:spacing w:line="276" w:lineRule="auto"/>
        <w:rPr>
          <w:rFonts w:eastAsia="Times New Roman"/>
        </w:rPr>
      </w:pPr>
    </w:p>
    <w:p w14:paraId="753EB936" w14:textId="77777777" w:rsidR="00977061" w:rsidRPr="00DD330A" w:rsidRDefault="00977061" w:rsidP="00CA0957">
      <w:pPr>
        <w:pStyle w:val="Kop4"/>
        <w:spacing w:line="276" w:lineRule="auto"/>
        <w:rPr>
          <w:b/>
        </w:rPr>
      </w:pPr>
      <w:bookmarkStart w:id="103" w:name="_Toc86661238"/>
      <w:r>
        <w:rPr>
          <w:b/>
        </w:rPr>
        <w:t>2</w:t>
      </w:r>
      <w:r w:rsidRPr="00DD330A">
        <w:rPr>
          <w:b/>
        </w:rPr>
        <w:t>.</w:t>
      </w:r>
      <w:r>
        <w:rPr>
          <w:b/>
        </w:rPr>
        <w:t>1</w:t>
      </w:r>
      <w:r w:rsidR="006C3AD4">
        <w:rPr>
          <w:b/>
        </w:rPr>
        <w:t>4</w:t>
      </w:r>
      <w:r w:rsidRPr="00DD330A">
        <w:rPr>
          <w:b/>
        </w:rPr>
        <w:t xml:space="preserve">.2 </w:t>
      </w:r>
      <w:r>
        <w:rPr>
          <w:b/>
        </w:rPr>
        <w:tab/>
      </w:r>
      <w:r w:rsidRPr="00DD330A">
        <w:rPr>
          <w:b/>
        </w:rPr>
        <w:t>Concern/Holding</w:t>
      </w:r>
      <w:bookmarkEnd w:id="103"/>
    </w:p>
    <w:p w14:paraId="02543EE3" w14:textId="77777777" w:rsidR="00977061" w:rsidRPr="00316045" w:rsidRDefault="00977061" w:rsidP="00CA0957">
      <w:pPr>
        <w:spacing w:line="276" w:lineRule="auto"/>
        <w:rPr>
          <w:rFonts w:eastAsia="Times New Roman"/>
        </w:rPr>
      </w:pPr>
      <w:r w:rsidRPr="00316045">
        <w:rPr>
          <w:rFonts w:eastAsia="Times New Roman"/>
        </w:rPr>
        <w:t>Van een concern of groep in de zin van artikel 2:24b BW mogen slechts meerdere ondernemingen zich inschrijven (zelfstandig, in combinatie, of als onderaannemer), indien zij - op verzoek van de</w:t>
      </w:r>
    </w:p>
    <w:p w14:paraId="74FD3E16" w14:textId="219110E8" w:rsidR="00977061" w:rsidRDefault="007475ED" w:rsidP="00CA0957">
      <w:pPr>
        <w:spacing w:line="276" w:lineRule="auto"/>
        <w:rPr>
          <w:rFonts w:eastAsia="Times New Roman"/>
        </w:rPr>
      </w:pPr>
      <w:r>
        <w:rPr>
          <w:rFonts w:eastAsia="Times New Roman"/>
        </w:rPr>
        <w:t>Aanbesteder</w:t>
      </w:r>
      <w:r w:rsidR="00012202">
        <w:rPr>
          <w:rFonts w:eastAsia="Times New Roman"/>
        </w:rPr>
        <w:t xml:space="preserve"> </w:t>
      </w:r>
      <w:r w:rsidR="00977061" w:rsidRPr="00316045">
        <w:rPr>
          <w:rFonts w:eastAsia="Times New Roman"/>
        </w:rPr>
        <w:t xml:space="preserve">– kunnen aantonen dat zij het verzoek tot deelname onafhankelijk van de andere </w:t>
      </w:r>
      <w:r w:rsidR="00E03610">
        <w:rPr>
          <w:rFonts w:eastAsia="Times New Roman"/>
        </w:rPr>
        <w:t>Inschrijver</w:t>
      </w:r>
      <w:r w:rsidR="00977061" w:rsidRPr="00316045">
        <w:rPr>
          <w:rFonts w:eastAsia="Times New Roman"/>
        </w:rPr>
        <w:t xml:space="preserve">(s) (die deel uitmaken van hetzelfde concern) hebben opgesteld. Kan dit niet door de </w:t>
      </w:r>
      <w:r w:rsidR="00E03610">
        <w:rPr>
          <w:rFonts w:eastAsia="Times New Roman"/>
        </w:rPr>
        <w:t>Inschrijver</w:t>
      </w:r>
      <w:r w:rsidR="00977061" w:rsidRPr="00316045">
        <w:rPr>
          <w:rFonts w:eastAsia="Times New Roman"/>
        </w:rPr>
        <w:t xml:space="preserve">s worden aangetoond, dan leidt dit tot uitsluiting van alle tot het betreffende concern behorende </w:t>
      </w:r>
      <w:r w:rsidR="00E03610">
        <w:rPr>
          <w:rFonts w:eastAsia="Times New Roman"/>
        </w:rPr>
        <w:t>Inschrijver</w:t>
      </w:r>
      <w:r w:rsidR="00977061" w:rsidRPr="00316045">
        <w:rPr>
          <w:rFonts w:eastAsia="Times New Roman"/>
        </w:rPr>
        <w:t xml:space="preserve">s. </w:t>
      </w:r>
    </w:p>
    <w:p w14:paraId="3243D7F8" w14:textId="77777777" w:rsidR="00456815" w:rsidRDefault="00456815" w:rsidP="00CA0957">
      <w:pPr>
        <w:spacing w:line="276" w:lineRule="auto"/>
        <w:rPr>
          <w:rFonts w:eastAsia="Times New Roman"/>
        </w:rPr>
      </w:pPr>
    </w:p>
    <w:p w14:paraId="6FC106F4" w14:textId="77777777" w:rsidR="00977061" w:rsidRPr="00B11736" w:rsidRDefault="00977061" w:rsidP="00CA0957">
      <w:pPr>
        <w:pStyle w:val="Kop4"/>
        <w:spacing w:line="276" w:lineRule="auto"/>
        <w:rPr>
          <w:b/>
        </w:rPr>
      </w:pPr>
      <w:bookmarkStart w:id="104" w:name="_Toc86661239"/>
      <w:r>
        <w:rPr>
          <w:b/>
        </w:rPr>
        <w:t>2</w:t>
      </w:r>
      <w:r w:rsidRPr="00DD330A">
        <w:rPr>
          <w:b/>
        </w:rPr>
        <w:t>.</w:t>
      </w:r>
      <w:r>
        <w:rPr>
          <w:b/>
        </w:rPr>
        <w:t>1</w:t>
      </w:r>
      <w:r w:rsidR="006C3AD4">
        <w:rPr>
          <w:b/>
        </w:rPr>
        <w:t>4</w:t>
      </w:r>
      <w:r w:rsidRPr="00DD330A">
        <w:rPr>
          <w:b/>
        </w:rPr>
        <w:t xml:space="preserve">.3 </w:t>
      </w:r>
      <w:r>
        <w:rPr>
          <w:b/>
        </w:rPr>
        <w:tab/>
      </w:r>
      <w:r w:rsidRPr="00DD330A">
        <w:rPr>
          <w:b/>
        </w:rPr>
        <w:t>Onderaanneming</w:t>
      </w:r>
      <w:bookmarkEnd w:id="104"/>
      <w:r w:rsidRPr="00DD330A">
        <w:rPr>
          <w:b/>
        </w:rPr>
        <w:t xml:space="preserve"> </w:t>
      </w:r>
    </w:p>
    <w:p w14:paraId="5B34B1E1" w14:textId="77777777" w:rsidR="00977061" w:rsidRPr="00F13AD1" w:rsidRDefault="00977061" w:rsidP="00CA0957">
      <w:pPr>
        <w:spacing w:line="276" w:lineRule="auto"/>
        <w:rPr>
          <w:rFonts w:eastAsia="Times New Roman"/>
        </w:rPr>
      </w:pPr>
      <w:r w:rsidRPr="00316045">
        <w:rPr>
          <w:rFonts w:eastAsia="Times New Roman"/>
        </w:rPr>
        <w:t xml:space="preserve">Indien </w:t>
      </w:r>
      <w:r w:rsidR="00E03610">
        <w:rPr>
          <w:rFonts w:eastAsia="Times New Roman"/>
        </w:rPr>
        <w:t>Inschrijver</w:t>
      </w:r>
      <w:r w:rsidRPr="00316045">
        <w:rPr>
          <w:rFonts w:eastAsia="Times New Roman"/>
        </w:rPr>
        <w:t xml:space="preserve"> gebruik maakt van onderaanneming, dient dit bekend te worden gemaakt onder aangeving van de door de onderaannemer uit te voeren werkzaamheden. </w:t>
      </w:r>
      <w:r w:rsidR="00E03610">
        <w:rPr>
          <w:rFonts w:eastAsia="Times New Roman"/>
        </w:rPr>
        <w:t>Inschrijver</w:t>
      </w:r>
      <w:r w:rsidRPr="00316045">
        <w:rPr>
          <w:rFonts w:eastAsia="Times New Roman"/>
        </w:rPr>
        <w:t xml:space="preserve"> dient door middel van het invullen e</w:t>
      </w:r>
      <w:r w:rsidR="00E66260">
        <w:rPr>
          <w:rFonts w:eastAsia="Times New Roman"/>
        </w:rPr>
        <w:t xml:space="preserve">n ondertekenen </w:t>
      </w:r>
      <w:r w:rsidR="00E66260" w:rsidRPr="00E77F8F">
        <w:rPr>
          <w:rFonts w:eastAsia="Times New Roman"/>
        </w:rPr>
        <w:t xml:space="preserve">van het </w:t>
      </w:r>
      <w:r w:rsidRPr="00E77F8F">
        <w:rPr>
          <w:rFonts w:eastAsia="Times New Roman"/>
        </w:rPr>
        <w:t>Uniform Europees Aanbestedingsdocument (</w:t>
      </w:r>
      <w:r w:rsidRPr="00E77F8F">
        <w:rPr>
          <w:rFonts w:eastAsia="Times New Roman"/>
          <w:b/>
        </w:rPr>
        <w:t>bijlage 1</w:t>
      </w:r>
      <w:r w:rsidRPr="00E77F8F">
        <w:rPr>
          <w:rFonts w:eastAsia="Times New Roman"/>
        </w:rPr>
        <w:t>) te verklaren dat onderaannemer haar mi</w:t>
      </w:r>
      <w:r w:rsidRPr="00316045">
        <w:rPr>
          <w:rFonts w:eastAsia="Times New Roman"/>
        </w:rPr>
        <w:t xml:space="preserve">ddelen volledig ter beschikking zal stellen aan </w:t>
      </w:r>
      <w:r w:rsidR="00E03610">
        <w:rPr>
          <w:rFonts w:eastAsia="Times New Roman"/>
        </w:rPr>
        <w:t>Inschrijver</w:t>
      </w:r>
      <w:r w:rsidRPr="00316045">
        <w:rPr>
          <w:rFonts w:eastAsia="Times New Roman"/>
        </w:rPr>
        <w:t xml:space="preserve">, zodat </w:t>
      </w:r>
      <w:r w:rsidR="00E03610">
        <w:rPr>
          <w:rFonts w:eastAsia="Times New Roman"/>
        </w:rPr>
        <w:t>Inschrijver</w:t>
      </w:r>
      <w:r w:rsidRPr="00316045">
        <w:rPr>
          <w:rFonts w:eastAsia="Times New Roman"/>
        </w:rPr>
        <w:t xml:space="preserve"> daadwerkelijk kan beschikken over de voor de uitvoering van de aan te besteden opd</w:t>
      </w:r>
      <w:r w:rsidRPr="00F13AD1">
        <w:rPr>
          <w:rFonts w:eastAsia="Times New Roman"/>
        </w:rPr>
        <w:t xml:space="preserve">racht noodzakelijke middelen van de onderaannemer. </w:t>
      </w:r>
    </w:p>
    <w:p w14:paraId="0F98ECAB" w14:textId="77777777" w:rsidR="00977061" w:rsidRPr="00F13AD1" w:rsidRDefault="00E03610" w:rsidP="00CA0957">
      <w:pPr>
        <w:numPr>
          <w:ilvl w:val="1"/>
          <w:numId w:val="14"/>
        </w:numPr>
        <w:spacing w:line="276" w:lineRule="auto"/>
        <w:ind w:left="426" w:hanging="426"/>
        <w:rPr>
          <w:rFonts w:eastAsia="Times New Roman"/>
        </w:rPr>
      </w:pPr>
      <w:r>
        <w:rPr>
          <w:rFonts w:eastAsia="Times New Roman"/>
        </w:rPr>
        <w:t>Inschrijver</w:t>
      </w:r>
      <w:r w:rsidR="00E66260">
        <w:rPr>
          <w:rFonts w:eastAsia="Times New Roman"/>
        </w:rPr>
        <w:t xml:space="preserve"> geeft in zijn </w:t>
      </w:r>
      <w:r>
        <w:rPr>
          <w:rFonts w:eastAsia="Times New Roman"/>
        </w:rPr>
        <w:t>Inschrijving</w:t>
      </w:r>
      <w:r w:rsidR="00977061">
        <w:rPr>
          <w:rFonts w:eastAsia="Times New Roman"/>
        </w:rPr>
        <w:t xml:space="preserve"> aan welk deel van de o</w:t>
      </w:r>
      <w:r w:rsidR="00977061" w:rsidRPr="00F13AD1">
        <w:rPr>
          <w:rFonts w:eastAsia="Times New Roman"/>
        </w:rPr>
        <w:t xml:space="preserve">pdracht bij gunning door een onderaannemer wordt uitgevoerd. De </w:t>
      </w:r>
      <w:r>
        <w:rPr>
          <w:rFonts w:eastAsia="Times New Roman"/>
        </w:rPr>
        <w:t>Inschrijver</w:t>
      </w:r>
      <w:r w:rsidR="00977061" w:rsidRPr="00F13AD1">
        <w:rPr>
          <w:rFonts w:eastAsia="Times New Roman"/>
        </w:rPr>
        <w:t xml:space="preserve"> is volledig aansprakelijk voor een juiste en </w:t>
      </w:r>
      <w:r w:rsidR="00977061" w:rsidRPr="00F13AD1">
        <w:rPr>
          <w:rFonts w:eastAsia="Times New Roman"/>
        </w:rPr>
        <w:lastRenderedPageBreak/>
        <w:t>complete afhandeling van de door hem aan</w:t>
      </w:r>
      <w:r w:rsidR="00977061">
        <w:rPr>
          <w:rFonts w:eastAsia="Times New Roman"/>
        </w:rPr>
        <w:t>vaarde o</w:t>
      </w:r>
      <w:r w:rsidR="00977061" w:rsidRPr="00F13AD1">
        <w:rPr>
          <w:rFonts w:eastAsia="Times New Roman"/>
        </w:rPr>
        <w:t xml:space="preserve">pdracht en de daaruit voortvloeiende verplichtingen. </w:t>
      </w:r>
    </w:p>
    <w:p w14:paraId="78BC0D1F" w14:textId="3E87B9C1" w:rsidR="00977061" w:rsidRDefault="00977061" w:rsidP="00CA0957">
      <w:pPr>
        <w:numPr>
          <w:ilvl w:val="1"/>
          <w:numId w:val="14"/>
        </w:numPr>
        <w:spacing w:line="276" w:lineRule="auto"/>
        <w:ind w:left="426" w:hanging="426"/>
        <w:rPr>
          <w:rFonts w:eastAsia="Times New Roman"/>
        </w:rPr>
      </w:pPr>
      <w:r w:rsidRPr="00F13AD1">
        <w:rPr>
          <w:rFonts w:eastAsia="Times New Roman"/>
        </w:rPr>
        <w:t xml:space="preserve">Het is voor de </w:t>
      </w:r>
      <w:r w:rsidR="007475ED">
        <w:rPr>
          <w:rFonts w:eastAsia="Times New Roman"/>
        </w:rPr>
        <w:t>Aanbesteder</w:t>
      </w:r>
      <w:r w:rsidR="00306669">
        <w:rPr>
          <w:rFonts w:eastAsia="Times New Roman"/>
        </w:rPr>
        <w:t xml:space="preserve"> </w:t>
      </w:r>
      <w:r w:rsidRPr="00F13AD1">
        <w:rPr>
          <w:rFonts w:eastAsia="Times New Roman"/>
        </w:rPr>
        <w:t xml:space="preserve">belangrijk dat de kwaliteit van het geleverde product en de bijbehorende dienstverlening gedurende de contractperiode constant blijft. De </w:t>
      </w:r>
      <w:r w:rsidR="00E03610">
        <w:rPr>
          <w:rFonts w:eastAsia="Times New Roman"/>
        </w:rPr>
        <w:t>Opdrachtnemer</w:t>
      </w:r>
      <w:r>
        <w:rPr>
          <w:rFonts w:eastAsia="Times New Roman"/>
        </w:rPr>
        <w:t xml:space="preserve"> mag </w:t>
      </w:r>
      <w:r w:rsidRPr="00F13AD1">
        <w:rPr>
          <w:rFonts w:eastAsia="Times New Roman"/>
        </w:rPr>
        <w:t xml:space="preserve">niet zonder toestemming van de </w:t>
      </w:r>
      <w:r w:rsidR="007475ED">
        <w:rPr>
          <w:rFonts w:eastAsia="Times New Roman"/>
        </w:rPr>
        <w:t>Aanbesteder</w:t>
      </w:r>
      <w:r w:rsidR="00306669">
        <w:rPr>
          <w:rFonts w:eastAsia="Times New Roman"/>
        </w:rPr>
        <w:t xml:space="preserve"> </w:t>
      </w:r>
      <w:r w:rsidRPr="00F13AD1">
        <w:rPr>
          <w:rFonts w:eastAsia="Times New Roman"/>
        </w:rPr>
        <w:t>van onderaannemer wisselen. Een dergelijke wisseling kan alleen door de</w:t>
      </w:r>
      <w:r>
        <w:rPr>
          <w:rFonts w:eastAsia="Times New Roman"/>
        </w:rPr>
        <w:t xml:space="preserve"> </w:t>
      </w:r>
      <w:r w:rsidR="007475ED">
        <w:rPr>
          <w:rFonts w:eastAsia="Times New Roman"/>
        </w:rPr>
        <w:t>Aanbesteder</w:t>
      </w:r>
      <w:r w:rsidR="00306669">
        <w:rPr>
          <w:rFonts w:eastAsia="Times New Roman"/>
        </w:rPr>
        <w:t xml:space="preserve"> </w:t>
      </w:r>
      <w:r w:rsidRPr="00F13AD1">
        <w:rPr>
          <w:rFonts w:eastAsia="Times New Roman"/>
        </w:rPr>
        <w:t>in overweging worden genomen als deze onderaannemer ook de competentie(s) kan inbrengen die verlangd werden bij deze aanbesteding.</w:t>
      </w:r>
    </w:p>
    <w:p w14:paraId="61505685" w14:textId="77777777" w:rsidR="00306669" w:rsidRDefault="00306669" w:rsidP="00CA0957">
      <w:pPr>
        <w:numPr>
          <w:ilvl w:val="1"/>
          <w:numId w:val="14"/>
        </w:numPr>
        <w:spacing w:line="276" w:lineRule="auto"/>
        <w:ind w:left="426" w:hanging="426"/>
        <w:rPr>
          <w:rFonts w:eastAsia="Times New Roman"/>
        </w:rPr>
      </w:pPr>
      <w:r>
        <w:rPr>
          <w:rFonts w:eastAsia="Times New Roman"/>
        </w:rPr>
        <w:t>Inschrijver verklaard door het ondertekenen van het UEA zich ervan te hebben overtuigd dat de geselecteerde onderaannemer tevens voldoet aan de gestelde verplichten en facultatieve uitsluitingsgronden en de hier genoemde geschiktheid eisen: (LET OP: Deze verplichting geld zowel voor onderaannemers die reeds geselecteerd zijn tijdens deze aanbesteding als onderaannemers die na opdrachtverleningen worden gecontracteerd);</w:t>
      </w:r>
    </w:p>
    <w:p w14:paraId="62141AAF" w14:textId="77777777" w:rsidR="00306669" w:rsidRDefault="00306669" w:rsidP="00CA0957">
      <w:pPr>
        <w:spacing w:line="276" w:lineRule="auto"/>
        <w:rPr>
          <w:rFonts w:eastAsia="Times New Roman"/>
        </w:rPr>
      </w:pPr>
    </w:p>
    <w:p w14:paraId="38509AC5" w14:textId="7D55BBB8" w:rsidR="00533A2B" w:rsidRPr="00E77F8F" w:rsidRDefault="00E77F8F" w:rsidP="00DB5628">
      <w:pPr>
        <w:keepNext/>
        <w:numPr>
          <w:ilvl w:val="1"/>
          <w:numId w:val="17"/>
        </w:numPr>
        <w:tabs>
          <w:tab w:val="left" w:pos="851"/>
        </w:tabs>
        <w:spacing w:line="276" w:lineRule="auto"/>
        <w:outlineLvl w:val="1"/>
        <w:rPr>
          <w:rFonts w:eastAsia="Times New Roman"/>
          <w:b/>
        </w:rPr>
      </w:pPr>
      <w:bookmarkStart w:id="105" w:name="_Toc520519977"/>
      <w:bookmarkStart w:id="106" w:name="_Toc130201210"/>
      <w:bookmarkStart w:id="107" w:name="_Toc130292808"/>
      <w:bookmarkStart w:id="108" w:name="_Toc130293168"/>
      <w:bookmarkStart w:id="109" w:name="_Toc130293820"/>
      <w:bookmarkStart w:id="110" w:name="_Toc130377029"/>
      <w:bookmarkStart w:id="111" w:name="_Toc130619509"/>
      <w:bookmarkStart w:id="112" w:name="_Toc188245956"/>
      <w:bookmarkStart w:id="113" w:name="_Toc343256134"/>
      <w:bookmarkStart w:id="114" w:name="_Toc343256263"/>
      <w:bookmarkStart w:id="115" w:name="_Toc86661240"/>
      <w:bookmarkStart w:id="116" w:name="_Toc520519992"/>
      <w:bookmarkEnd w:id="85"/>
      <w:bookmarkEnd w:id="86"/>
      <w:bookmarkEnd w:id="87"/>
      <w:bookmarkEnd w:id="88"/>
      <w:bookmarkEnd w:id="89"/>
      <w:bookmarkEnd w:id="90"/>
      <w:bookmarkEnd w:id="91"/>
      <w:r w:rsidRPr="00E77F8F">
        <w:rPr>
          <w:rFonts w:eastAsia="Times New Roman"/>
          <w:b/>
        </w:rPr>
        <w:t>O</w:t>
      </w:r>
      <w:r w:rsidR="007D44F3" w:rsidRPr="00E77F8F">
        <w:rPr>
          <w:rFonts w:eastAsia="Times New Roman"/>
          <w:b/>
        </w:rPr>
        <w:t>vereenkomst</w:t>
      </w:r>
      <w:r w:rsidR="00976167" w:rsidRPr="00E77F8F">
        <w:rPr>
          <w:rFonts w:eastAsia="Times New Roman"/>
          <w:b/>
        </w:rPr>
        <w:t xml:space="preserve"> en v</w:t>
      </w:r>
      <w:r w:rsidR="00533A2B" w:rsidRPr="00E77F8F">
        <w:rPr>
          <w:rFonts w:eastAsia="Times New Roman"/>
          <w:b/>
        </w:rPr>
        <w:t>an toepassing zijnde voorwaarden</w:t>
      </w:r>
      <w:bookmarkEnd w:id="105"/>
      <w:bookmarkEnd w:id="106"/>
      <w:bookmarkEnd w:id="107"/>
      <w:bookmarkEnd w:id="108"/>
      <w:bookmarkEnd w:id="109"/>
      <w:bookmarkEnd w:id="110"/>
      <w:bookmarkEnd w:id="111"/>
      <w:bookmarkEnd w:id="112"/>
      <w:bookmarkEnd w:id="113"/>
      <w:bookmarkEnd w:id="114"/>
      <w:bookmarkEnd w:id="115"/>
    </w:p>
    <w:p w14:paraId="074E4053" w14:textId="1D581743" w:rsidR="00976167" w:rsidRDefault="00976167" w:rsidP="00CA0957">
      <w:pPr>
        <w:spacing w:line="276" w:lineRule="auto"/>
        <w:rPr>
          <w:rFonts w:eastAsia="Times New Roman"/>
        </w:rPr>
      </w:pPr>
      <w:r w:rsidRPr="00E77F8F">
        <w:rPr>
          <w:rFonts w:eastAsia="Times New Roman"/>
        </w:rPr>
        <w:t>Op de te sluiten</w:t>
      </w:r>
      <w:r w:rsidR="00D90B11" w:rsidRPr="00E77F8F">
        <w:rPr>
          <w:rFonts w:eastAsia="Times New Roman"/>
        </w:rPr>
        <w:t xml:space="preserve"> </w:t>
      </w:r>
      <w:r w:rsidR="000E0FDB">
        <w:rPr>
          <w:rFonts w:eastAsia="Times New Roman"/>
        </w:rPr>
        <w:t>Bouwteamo</w:t>
      </w:r>
      <w:r w:rsidR="00F14054" w:rsidRPr="00E77F8F">
        <w:rPr>
          <w:rFonts w:eastAsia="Times New Roman"/>
        </w:rPr>
        <w:t>vereenkomst</w:t>
      </w:r>
      <w:r w:rsidRPr="00E77F8F">
        <w:rPr>
          <w:rFonts w:eastAsia="Times New Roman"/>
        </w:rPr>
        <w:t xml:space="preserve"> zijn </w:t>
      </w:r>
      <w:r w:rsidR="000E0FDB">
        <w:rPr>
          <w:rFonts w:eastAsia="Times New Roman"/>
        </w:rPr>
        <w:t xml:space="preserve">v.w.b. de aansprakelijkheid </w:t>
      </w:r>
      <w:r w:rsidR="00C03CBC" w:rsidRPr="00E77F8F">
        <w:rPr>
          <w:rFonts w:eastAsia="Times New Roman"/>
        </w:rPr>
        <w:t xml:space="preserve">de </w:t>
      </w:r>
      <w:r w:rsidR="009D5221">
        <w:rPr>
          <w:rFonts w:eastAsia="Times New Roman"/>
        </w:rPr>
        <w:t>artikele</w:t>
      </w:r>
      <w:r w:rsidR="00C62358">
        <w:rPr>
          <w:rFonts w:eastAsia="Times New Roman"/>
        </w:rPr>
        <w:t xml:space="preserve">n 13 tot en met 18 van de </w:t>
      </w:r>
      <w:r w:rsidR="009D5221">
        <w:rPr>
          <w:rFonts w:eastAsia="Times New Roman"/>
        </w:rPr>
        <w:t xml:space="preserve"> </w:t>
      </w:r>
      <w:r w:rsidR="00B642CB">
        <w:rPr>
          <w:rFonts w:eastAsia="Times New Roman"/>
        </w:rPr>
        <w:t xml:space="preserve">DNR 2011 (herziene versie </w:t>
      </w:r>
      <w:r w:rsidR="00FD4487">
        <w:rPr>
          <w:rFonts w:eastAsia="Times New Roman"/>
        </w:rPr>
        <w:t>juli 2013)</w:t>
      </w:r>
      <w:r w:rsidR="003074DF" w:rsidRPr="00E77F8F">
        <w:rPr>
          <w:rFonts w:eastAsia="Times New Roman"/>
        </w:rPr>
        <w:t xml:space="preserve"> </w:t>
      </w:r>
      <w:r w:rsidRPr="00E77F8F">
        <w:rPr>
          <w:rFonts w:eastAsia="Times New Roman"/>
        </w:rPr>
        <w:t>van toepassing. Uw</w:t>
      </w:r>
      <w:r w:rsidRPr="001A595A">
        <w:rPr>
          <w:rFonts w:eastAsia="Times New Roman"/>
        </w:rPr>
        <w:t xml:space="preserve"> ‘verkoopvoorwaarden’ en ‘algemene voorwaarden’ zijn niet van toepassing en worden uitdrukkelijk van</w:t>
      </w:r>
      <w:r>
        <w:rPr>
          <w:rFonts w:eastAsia="Times New Roman"/>
        </w:rPr>
        <w:t xml:space="preserve"> de hand gewezen</w:t>
      </w:r>
      <w:r w:rsidRPr="00862933">
        <w:rPr>
          <w:rFonts w:eastAsia="Times New Roman"/>
        </w:rPr>
        <w:t>.</w:t>
      </w:r>
    </w:p>
    <w:p w14:paraId="600671F0" w14:textId="77777777" w:rsidR="00506AAE" w:rsidRDefault="00506AAE" w:rsidP="00CA0957">
      <w:pPr>
        <w:spacing w:line="276" w:lineRule="auto"/>
        <w:rPr>
          <w:rFonts w:eastAsia="Times New Roman"/>
        </w:rPr>
      </w:pPr>
    </w:p>
    <w:p w14:paraId="724DF075" w14:textId="17B710BC" w:rsidR="00A620EA" w:rsidRPr="00E77F8F" w:rsidRDefault="00A620EA" w:rsidP="00CA0957">
      <w:pPr>
        <w:spacing w:line="276" w:lineRule="auto"/>
        <w:rPr>
          <w:rFonts w:eastAsia="Times New Roman"/>
        </w:rPr>
      </w:pPr>
      <w:r w:rsidRPr="00E77F8F">
        <w:rPr>
          <w:rFonts w:eastAsia="Times New Roman"/>
        </w:rPr>
        <w:t>De navolgende voorwaarden zijn van toepassing op de te sluiten</w:t>
      </w:r>
      <w:r w:rsidR="000F7F48" w:rsidRPr="00E77F8F">
        <w:rPr>
          <w:rFonts w:eastAsia="Times New Roman"/>
        </w:rPr>
        <w:t xml:space="preserve"> </w:t>
      </w:r>
      <w:r w:rsidR="00E66260" w:rsidRPr="00E77F8F">
        <w:rPr>
          <w:rFonts w:eastAsia="Times New Roman"/>
        </w:rPr>
        <w:t>O</w:t>
      </w:r>
      <w:r w:rsidR="0073255C" w:rsidRPr="00E77F8F">
        <w:rPr>
          <w:rFonts w:eastAsia="Times New Roman"/>
        </w:rPr>
        <w:t>vereenkomst</w:t>
      </w:r>
      <w:r w:rsidR="00C03CBC" w:rsidRPr="00E77F8F">
        <w:rPr>
          <w:rFonts w:eastAsia="Times New Roman"/>
        </w:rPr>
        <w:t xml:space="preserve">, </w:t>
      </w:r>
      <w:r w:rsidR="00FF6369" w:rsidRPr="00E77F8F">
        <w:rPr>
          <w:rFonts w:eastAsia="Times New Roman"/>
        </w:rPr>
        <w:t>waaraan u zich con</w:t>
      </w:r>
      <w:r w:rsidRPr="00E77F8F">
        <w:rPr>
          <w:rFonts w:eastAsia="Times New Roman"/>
        </w:rPr>
        <w:t xml:space="preserve">formeert door het uitbrengen van een </w:t>
      </w:r>
      <w:r w:rsidR="00E03610" w:rsidRPr="00E77F8F">
        <w:rPr>
          <w:rFonts w:eastAsia="Times New Roman"/>
        </w:rPr>
        <w:t>Inschrijving</w:t>
      </w:r>
      <w:r w:rsidRPr="00E77F8F">
        <w:rPr>
          <w:rFonts w:eastAsia="Times New Roman"/>
        </w:rPr>
        <w:t>:</w:t>
      </w:r>
    </w:p>
    <w:p w14:paraId="330EA467" w14:textId="77EE00A5" w:rsidR="00A620EA" w:rsidRPr="00E77F8F" w:rsidRDefault="00A620EA" w:rsidP="00CA0957">
      <w:pPr>
        <w:spacing w:line="276" w:lineRule="auto"/>
        <w:rPr>
          <w:rFonts w:eastAsia="Times New Roman"/>
        </w:rPr>
      </w:pPr>
      <w:r w:rsidRPr="00E77F8F">
        <w:rPr>
          <w:rFonts w:eastAsia="Times New Roman"/>
        </w:rPr>
        <w:t>1.</w:t>
      </w:r>
      <w:r w:rsidRPr="00E77F8F">
        <w:rPr>
          <w:rFonts w:eastAsia="Times New Roman"/>
        </w:rPr>
        <w:tab/>
      </w:r>
      <w:r w:rsidR="00A542EA">
        <w:rPr>
          <w:rFonts w:eastAsia="Times New Roman"/>
        </w:rPr>
        <w:t>Bouwteamo</w:t>
      </w:r>
      <w:r w:rsidR="0073255C" w:rsidRPr="00E77F8F">
        <w:rPr>
          <w:rFonts w:eastAsia="Times New Roman"/>
        </w:rPr>
        <w:t>vereenkomst</w:t>
      </w:r>
      <w:r w:rsidR="00396986" w:rsidRPr="00E77F8F">
        <w:rPr>
          <w:rFonts w:eastAsia="Times New Roman"/>
        </w:rPr>
        <w:t>;</w:t>
      </w:r>
    </w:p>
    <w:p w14:paraId="66421B9E" w14:textId="1FF1AD45" w:rsidR="00A620EA" w:rsidRPr="00E77F8F" w:rsidRDefault="00085986" w:rsidP="00CA0957">
      <w:pPr>
        <w:spacing w:line="276" w:lineRule="auto"/>
        <w:rPr>
          <w:rFonts w:eastAsia="Times New Roman"/>
        </w:rPr>
      </w:pPr>
      <w:r>
        <w:rPr>
          <w:rFonts w:eastAsia="Times New Roman"/>
        </w:rPr>
        <w:t>2</w:t>
      </w:r>
      <w:r w:rsidR="00396986" w:rsidRPr="00E77F8F">
        <w:rPr>
          <w:rFonts w:eastAsia="Times New Roman"/>
        </w:rPr>
        <w:t>.</w:t>
      </w:r>
      <w:r w:rsidR="00396986" w:rsidRPr="00E77F8F">
        <w:rPr>
          <w:rFonts w:eastAsia="Times New Roman"/>
        </w:rPr>
        <w:tab/>
        <w:t>Nota van Inlichtingen</w:t>
      </w:r>
      <w:r w:rsidR="00873443">
        <w:rPr>
          <w:rFonts w:eastAsia="Times New Roman"/>
        </w:rPr>
        <w:t>(en)</w:t>
      </w:r>
      <w:r w:rsidR="00396986" w:rsidRPr="00E77F8F">
        <w:rPr>
          <w:rFonts w:eastAsia="Times New Roman"/>
        </w:rPr>
        <w:t>;</w:t>
      </w:r>
    </w:p>
    <w:p w14:paraId="112A5830" w14:textId="411ED87C" w:rsidR="00A620EA" w:rsidRPr="00E77F8F" w:rsidRDefault="00085986" w:rsidP="00CA0957">
      <w:pPr>
        <w:spacing w:line="276" w:lineRule="auto"/>
        <w:rPr>
          <w:rFonts w:eastAsia="Times New Roman"/>
        </w:rPr>
      </w:pPr>
      <w:r>
        <w:rPr>
          <w:rFonts w:eastAsia="Times New Roman"/>
        </w:rPr>
        <w:t>3</w:t>
      </w:r>
      <w:r w:rsidR="00A620EA" w:rsidRPr="00E77F8F">
        <w:rPr>
          <w:rFonts w:eastAsia="Times New Roman"/>
        </w:rPr>
        <w:t>.</w:t>
      </w:r>
      <w:r w:rsidR="00A620EA" w:rsidRPr="00E77F8F">
        <w:rPr>
          <w:rFonts w:eastAsia="Times New Roman"/>
        </w:rPr>
        <w:tab/>
        <w:t xml:space="preserve">De door de </w:t>
      </w:r>
      <w:r w:rsidR="007475ED">
        <w:rPr>
          <w:rFonts w:eastAsia="Times New Roman"/>
        </w:rPr>
        <w:t>Aanbesteder</w:t>
      </w:r>
      <w:r w:rsidR="00A620EA" w:rsidRPr="00E77F8F">
        <w:rPr>
          <w:rFonts w:eastAsia="Times New Roman"/>
        </w:rPr>
        <w:t xml:space="preserve"> uitgebrachte </w:t>
      </w:r>
      <w:r w:rsidR="00A75074" w:rsidRPr="00E77F8F">
        <w:rPr>
          <w:rFonts w:eastAsia="Times New Roman"/>
        </w:rPr>
        <w:t>a</w:t>
      </w:r>
      <w:r w:rsidR="007D44F3" w:rsidRPr="00E77F8F">
        <w:rPr>
          <w:rFonts w:eastAsia="Times New Roman"/>
        </w:rPr>
        <w:t>anbestedingsstukken</w:t>
      </w:r>
      <w:r w:rsidR="00396986" w:rsidRPr="00E77F8F">
        <w:rPr>
          <w:rFonts w:eastAsia="Times New Roman"/>
        </w:rPr>
        <w:t>;</w:t>
      </w:r>
    </w:p>
    <w:p w14:paraId="2085F079" w14:textId="0210ECE7" w:rsidR="00A620EA" w:rsidRPr="00E77F8F" w:rsidRDefault="00085986" w:rsidP="00CA0957">
      <w:pPr>
        <w:spacing w:line="276" w:lineRule="auto"/>
        <w:rPr>
          <w:rFonts w:eastAsia="Times New Roman"/>
        </w:rPr>
      </w:pPr>
      <w:r>
        <w:rPr>
          <w:rFonts w:eastAsia="Times New Roman"/>
        </w:rPr>
        <w:t>4</w:t>
      </w:r>
      <w:r w:rsidR="00A620EA" w:rsidRPr="00E77F8F">
        <w:rPr>
          <w:rFonts w:eastAsia="Times New Roman"/>
        </w:rPr>
        <w:t>.</w:t>
      </w:r>
      <w:r w:rsidR="00A620EA" w:rsidRPr="00E77F8F">
        <w:rPr>
          <w:rFonts w:eastAsia="Times New Roman"/>
        </w:rPr>
        <w:tab/>
        <w:t xml:space="preserve">De </w:t>
      </w:r>
      <w:r w:rsidR="008D4252">
        <w:rPr>
          <w:rFonts w:eastAsia="Times New Roman"/>
        </w:rPr>
        <w:t xml:space="preserve">DNR </w:t>
      </w:r>
      <w:r w:rsidR="0063253B">
        <w:rPr>
          <w:rFonts w:eastAsia="Times New Roman"/>
        </w:rPr>
        <w:t>2011 (herziene versie 2013) artikelen 13 t</w:t>
      </w:r>
      <w:r w:rsidR="00C159A3">
        <w:rPr>
          <w:rFonts w:eastAsia="Times New Roman"/>
        </w:rPr>
        <w:t>/m 18</w:t>
      </w:r>
      <w:r w:rsidR="00396986" w:rsidRPr="00E77F8F">
        <w:rPr>
          <w:rFonts w:eastAsia="Times New Roman"/>
        </w:rPr>
        <w:t>;</w:t>
      </w:r>
    </w:p>
    <w:p w14:paraId="4D670CED" w14:textId="0BA4543F" w:rsidR="00A620EA" w:rsidRDefault="00085986" w:rsidP="00CA0957">
      <w:pPr>
        <w:spacing w:line="276" w:lineRule="auto"/>
        <w:rPr>
          <w:rFonts w:eastAsia="Times New Roman"/>
        </w:rPr>
      </w:pPr>
      <w:r>
        <w:rPr>
          <w:rFonts w:eastAsia="Times New Roman"/>
        </w:rPr>
        <w:t>5</w:t>
      </w:r>
      <w:r w:rsidR="00A620EA" w:rsidRPr="00E77F8F">
        <w:rPr>
          <w:rFonts w:eastAsia="Times New Roman"/>
        </w:rPr>
        <w:t>.</w:t>
      </w:r>
      <w:r w:rsidR="00A620EA" w:rsidRPr="00E77F8F">
        <w:rPr>
          <w:rFonts w:eastAsia="Times New Roman"/>
        </w:rPr>
        <w:tab/>
        <w:t xml:space="preserve">De door </w:t>
      </w:r>
      <w:r w:rsidR="00E03610" w:rsidRPr="00E77F8F">
        <w:rPr>
          <w:rFonts w:eastAsia="Times New Roman"/>
        </w:rPr>
        <w:t>Inschrijver</w:t>
      </w:r>
      <w:r w:rsidR="00A620EA" w:rsidRPr="00A620EA">
        <w:rPr>
          <w:rFonts w:eastAsia="Times New Roman"/>
        </w:rPr>
        <w:t xml:space="preserve"> ingediende </w:t>
      </w:r>
      <w:r w:rsidR="00E03610">
        <w:rPr>
          <w:rFonts w:eastAsia="Times New Roman"/>
        </w:rPr>
        <w:t>Inschrijving</w:t>
      </w:r>
      <w:r w:rsidR="00A620EA" w:rsidRPr="00A620EA">
        <w:rPr>
          <w:rFonts w:eastAsia="Times New Roman"/>
        </w:rPr>
        <w:t>.</w:t>
      </w:r>
    </w:p>
    <w:p w14:paraId="0567B811" w14:textId="77777777" w:rsidR="00C03CBC" w:rsidRPr="00A620EA" w:rsidRDefault="00C03CBC" w:rsidP="00CA0957">
      <w:pPr>
        <w:spacing w:line="276" w:lineRule="auto"/>
        <w:rPr>
          <w:rFonts w:eastAsia="Times New Roman"/>
        </w:rPr>
      </w:pPr>
    </w:p>
    <w:p w14:paraId="770D2117" w14:textId="0AC8D28A" w:rsidR="00A620EA" w:rsidRPr="00E77F8F" w:rsidRDefault="00A620EA" w:rsidP="00CA0957">
      <w:pPr>
        <w:spacing w:line="276" w:lineRule="auto"/>
        <w:rPr>
          <w:rFonts w:eastAsia="Times New Roman"/>
        </w:rPr>
      </w:pPr>
      <w:r w:rsidRPr="00E77F8F">
        <w:rPr>
          <w:rFonts w:eastAsia="Times New Roman"/>
        </w:rPr>
        <w:t>Bepalingen uit de</w:t>
      </w:r>
      <w:r w:rsidR="00832AFF" w:rsidRPr="00E77F8F">
        <w:rPr>
          <w:rFonts w:eastAsia="Times New Roman"/>
        </w:rPr>
        <w:t xml:space="preserve"> </w:t>
      </w:r>
      <w:r w:rsidR="00A542EA">
        <w:rPr>
          <w:rFonts w:eastAsia="Times New Roman"/>
        </w:rPr>
        <w:t>Bouwteamo</w:t>
      </w:r>
      <w:r w:rsidR="0073255C" w:rsidRPr="00E77F8F">
        <w:rPr>
          <w:rFonts w:eastAsia="Times New Roman"/>
        </w:rPr>
        <w:t>vereenkomst</w:t>
      </w:r>
      <w:r w:rsidRPr="00E77F8F">
        <w:rPr>
          <w:rFonts w:eastAsia="Times New Roman"/>
        </w:rPr>
        <w:t xml:space="preserve"> zullen prevaleren boven achtereenvolgens de bepalingen van de genoemde </w:t>
      </w:r>
      <w:r w:rsidR="00A75074" w:rsidRPr="00E77F8F">
        <w:rPr>
          <w:rFonts w:eastAsia="Times New Roman"/>
        </w:rPr>
        <w:t>a</w:t>
      </w:r>
      <w:r w:rsidR="007D44F3" w:rsidRPr="00E77F8F">
        <w:rPr>
          <w:rFonts w:eastAsia="Times New Roman"/>
        </w:rPr>
        <w:t>anbestedingsstukken</w:t>
      </w:r>
      <w:r w:rsidRPr="00E77F8F">
        <w:rPr>
          <w:rFonts w:eastAsia="Times New Roman"/>
        </w:rPr>
        <w:t xml:space="preserve">, de hiervoor genoemde </w:t>
      </w:r>
      <w:r w:rsidR="00A75074" w:rsidRPr="00E77F8F">
        <w:rPr>
          <w:rFonts w:eastAsia="Times New Roman"/>
        </w:rPr>
        <w:t>i</w:t>
      </w:r>
      <w:r w:rsidR="007D44F3" w:rsidRPr="00E77F8F">
        <w:rPr>
          <w:rFonts w:eastAsia="Times New Roman"/>
        </w:rPr>
        <w:t>nkoopvoorwaarden</w:t>
      </w:r>
      <w:r w:rsidRPr="00E77F8F">
        <w:rPr>
          <w:rFonts w:eastAsia="Times New Roman"/>
        </w:rPr>
        <w:t xml:space="preserve"> en de genoemde </w:t>
      </w:r>
      <w:r w:rsidR="00E03610" w:rsidRPr="00E77F8F">
        <w:rPr>
          <w:rFonts w:eastAsia="Times New Roman"/>
        </w:rPr>
        <w:t>Inschrijving</w:t>
      </w:r>
      <w:r w:rsidRPr="00E77F8F">
        <w:rPr>
          <w:rFonts w:eastAsia="Times New Roman"/>
        </w:rPr>
        <w:t>.</w:t>
      </w:r>
    </w:p>
    <w:p w14:paraId="614B9B04" w14:textId="77777777" w:rsidR="000D253C" w:rsidRPr="00C0176A" w:rsidRDefault="000D253C" w:rsidP="00CA0957">
      <w:pPr>
        <w:spacing w:line="276" w:lineRule="auto"/>
        <w:rPr>
          <w:rFonts w:eastAsia="Times New Roman"/>
        </w:rPr>
      </w:pPr>
    </w:p>
    <w:p w14:paraId="2C86C36B" w14:textId="77777777" w:rsidR="00D52B09" w:rsidRPr="00E77F8F" w:rsidRDefault="00D52B09" w:rsidP="00DB5628">
      <w:pPr>
        <w:keepNext/>
        <w:numPr>
          <w:ilvl w:val="1"/>
          <w:numId w:val="17"/>
        </w:numPr>
        <w:tabs>
          <w:tab w:val="left" w:pos="851"/>
        </w:tabs>
        <w:spacing w:line="276" w:lineRule="auto"/>
        <w:outlineLvl w:val="1"/>
        <w:rPr>
          <w:rFonts w:eastAsia="Times New Roman"/>
          <w:b/>
        </w:rPr>
      </w:pPr>
      <w:bookmarkStart w:id="117" w:name="_Toc86661241"/>
      <w:bookmarkEnd w:id="116"/>
      <w:r w:rsidRPr="00E77F8F">
        <w:rPr>
          <w:rFonts w:eastAsia="Times New Roman"/>
          <w:b/>
        </w:rPr>
        <w:t>Bibob-advies</w:t>
      </w:r>
      <w:bookmarkEnd w:id="117"/>
    </w:p>
    <w:p w14:paraId="4903A6FA" w14:textId="4168F007" w:rsidR="000D253C" w:rsidRPr="00E77F8F" w:rsidRDefault="00C0176A" w:rsidP="00CA0957">
      <w:pPr>
        <w:spacing w:line="276" w:lineRule="auto"/>
        <w:rPr>
          <w:rFonts w:eastAsia="Times New Roman" w:cs="Times New Roman"/>
        </w:rPr>
      </w:pPr>
      <w:r w:rsidRPr="00E77F8F">
        <w:rPr>
          <w:rFonts w:eastAsia="Times New Roman" w:cs="Times New Roman"/>
        </w:rPr>
        <w:t xml:space="preserve">De </w:t>
      </w:r>
      <w:r w:rsidR="007475ED">
        <w:rPr>
          <w:rFonts w:eastAsia="Times New Roman" w:cs="Times New Roman"/>
        </w:rPr>
        <w:t>Aanbesteder</w:t>
      </w:r>
      <w:r w:rsidR="00012202" w:rsidRPr="00E77F8F">
        <w:rPr>
          <w:rFonts w:eastAsia="Times New Roman" w:cs="Times New Roman"/>
        </w:rPr>
        <w:t xml:space="preserve"> </w:t>
      </w:r>
      <w:r w:rsidR="000D253C" w:rsidRPr="00E77F8F">
        <w:rPr>
          <w:rFonts w:eastAsia="Times New Roman" w:cs="Times New Roman"/>
        </w:rPr>
        <w:t xml:space="preserve">wenst bij de aanbestedingsprocedure gebruik te kunnen maken van de Wet Bevordering Integriteitbeoordelingen door het Openbaar Bestuur (hierna: Wet Bibob). De Wet Bibob beoogt onder meer te voorkomen dat door aanbesteding van overheidsopdrachten als bedoeld in de Wet Bibob, de overheid onbedoeld mogelijk bepaalde criminele activiteiten faciliteert. De </w:t>
      </w:r>
      <w:r w:rsidR="007475ED">
        <w:rPr>
          <w:rFonts w:eastAsia="Times New Roman" w:cs="Times New Roman"/>
        </w:rPr>
        <w:t>Aanbesteder</w:t>
      </w:r>
      <w:r w:rsidR="00012202" w:rsidRPr="00E77F8F">
        <w:rPr>
          <w:rFonts w:eastAsia="Times New Roman" w:cs="Times New Roman"/>
        </w:rPr>
        <w:t xml:space="preserve"> </w:t>
      </w:r>
      <w:r w:rsidR="000D253C" w:rsidRPr="00E77F8F">
        <w:rPr>
          <w:rFonts w:eastAsia="Times New Roman" w:cs="Times New Roman"/>
        </w:rPr>
        <w:t xml:space="preserve">kan aan het Bureau Bibob inzake deze overheidsopdracht(en), die zie(t)(n) op een bij Besluit Bibob aangewezen sector, zijnde (ICT, milieu en bouw), om advies vragen: </w:t>
      </w:r>
    </w:p>
    <w:p w14:paraId="2C29AD1F" w14:textId="77777777" w:rsidR="000D253C" w:rsidRPr="00C0176A" w:rsidRDefault="000D253C" w:rsidP="00CA0957">
      <w:pPr>
        <w:spacing w:line="276" w:lineRule="auto"/>
        <w:rPr>
          <w:rFonts w:eastAsia="Times New Roman" w:cs="Times New Roman"/>
        </w:rPr>
      </w:pPr>
      <w:r w:rsidRPr="00E77F8F">
        <w:rPr>
          <w:rFonts w:eastAsia="Times New Roman" w:cs="Times New Roman"/>
        </w:rPr>
        <w:t>•</w:t>
      </w:r>
      <w:r w:rsidRPr="00E77F8F">
        <w:rPr>
          <w:rFonts w:eastAsia="Times New Roman" w:cs="Times New Roman"/>
        </w:rPr>
        <w:tab/>
        <w:t>voordat een beslissing</w:t>
      </w:r>
      <w:r w:rsidRPr="00C0176A">
        <w:rPr>
          <w:rFonts w:eastAsia="Times New Roman" w:cs="Times New Roman"/>
        </w:rPr>
        <w:t xml:space="preserve"> wordt genomen inzake de gunning van een dergelijke </w:t>
      </w:r>
      <w:r w:rsidR="00012202">
        <w:rPr>
          <w:rFonts w:eastAsia="Times New Roman" w:cs="Times New Roman"/>
        </w:rPr>
        <w:tab/>
      </w:r>
      <w:r w:rsidRPr="00C0176A">
        <w:rPr>
          <w:rFonts w:eastAsia="Times New Roman" w:cs="Times New Roman"/>
        </w:rPr>
        <w:t xml:space="preserve">overheidsopdracht; </w:t>
      </w:r>
    </w:p>
    <w:p w14:paraId="55E3521B" w14:textId="60B303DF" w:rsidR="000D253C" w:rsidRPr="00C0176A" w:rsidRDefault="00C0176A" w:rsidP="00CA0957">
      <w:pPr>
        <w:spacing w:line="276" w:lineRule="auto"/>
        <w:rPr>
          <w:rFonts w:eastAsia="Times New Roman" w:cs="Times New Roman"/>
        </w:rPr>
      </w:pPr>
      <w:r w:rsidRPr="00C0176A">
        <w:rPr>
          <w:rFonts w:eastAsia="Times New Roman" w:cs="Times New Roman"/>
        </w:rPr>
        <w:t>•</w:t>
      </w:r>
      <w:r w:rsidRPr="00C0176A">
        <w:rPr>
          <w:rFonts w:eastAsia="Times New Roman" w:cs="Times New Roman"/>
        </w:rPr>
        <w:tab/>
        <w:t xml:space="preserve">in het geval de </w:t>
      </w:r>
      <w:r w:rsidR="007475ED">
        <w:rPr>
          <w:rFonts w:eastAsia="Times New Roman" w:cs="Times New Roman"/>
        </w:rPr>
        <w:t>Aanbesteder</w:t>
      </w:r>
      <w:r w:rsidR="00012202">
        <w:rPr>
          <w:rFonts w:eastAsia="Times New Roman" w:cs="Times New Roman"/>
        </w:rPr>
        <w:t xml:space="preserve"> </w:t>
      </w:r>
      <w:r w:rsidRPr="00C0176A">
        <w:rPr>
          <w:rFonts w:eastAsia="Times New Roman" w:cs="Times New Roman"/>
        </w:rPr>
        <w:t>bij O</w:t>
      </w:r>
      <w:r w:rsidR="000D253C" w:rsidRPr="00C0176A">
        <w:rPr>
          <w:rFonts w:eastAsia="Times New Roman" w:cs="Times New Roman"/>
        </w:rPr>
        <w:t>ver</w:t>
      </w:r>
      <w:r w:rsidRPr="00C0176A">
        <w:rPr>
          <w:rFonts w:eastAsia="Times New Roman" w:cs="Times New Roman"/>
        </w:rPr>
        <w:t>eenkomst heeft bedongen dat de O</w:t>
      </w:r>
      <w:r w:rsidR="000D253C" w:rsidRPr="00C0176A">
        <w:rPr>
          <w:rFonts w:eastAsia="Times New Roman" w:cs="Times New Roman"/>
        </w:rPr>
        <w:t xml:space="preserve">vereenkomst </w:t>
      </w:r>
      <w:r w:rsidR="00012202">
        <w:rPr>
          <w:rFonts w:eastAsia="Times New Roman" w:cs="Times New Roman"/>
        </w:rPr>
        <w:tab/>
      </w:r>
      <w:r w:rsidR="000D253C" w:rsidRPr="00C0176A">
        <w:rPr>
          <w:rFonts w:eastAsia="Times New Roman" w:cs="Times New Roman"/>
        </w:rPr>
        <w:t xml:space="preserve">ontbonden wordt, indien - kort gezegd - een Bibob-advies daartoe aanleiding geeft; en </w:t>
      </w:r>
    </w:p>
    <w:p w14:paraId="0CD1B977" w14:textId="6785FF69" w:rsidR="000D253C" w:rsidRPr="00C0176A" w:rsidRDefault="000D253C" w:rsidP="00CA0957">
      <w:pPr>
        <w:spacing w:line="276" w:lineRule="auto"/>
        <w:rPr>
          <w:rFonts w:eastAsia="Times New Roman" w:cs="Times New Roman"/>
        </w:rPr>
      </w:pPr>
      <w:r w:rsidRPr="00C0176A">
        <w:rPr>
          <w:rFonts w:eastAsia="Times New Roman" w:cs="Times New Roman"/>
        </w:rPr>
        <w:t>•</w:t>
      </w:r>
      <w:r w:rsidRPr="00C0176A">
        <w:rPr>
          <w:rFonts w:eastAsia="Times New Roman" w:cs="Times New Roman"/>
        </w:rPr>
        <w:tab/>
        <w:t>ten aanzien van een onderaannemer, uitsluitend met het oog op diens acc</w:t>
      </w:r>
      <w:r w:rsidR="00C0176A" w:rsidRPr="00C0176A">
        <w:rPr>
          <w:rFonts w:eastAsia="Times New Roman" w:cs="Times New Roman"/>
        </w:rPr>
        <w:t xml:space="preserve">eptatie als zodanig, </w:t>
      </w:r>
      <w:r w:rsidR="00012202">
        <w:rPr>
          <w:rFonts w:eastAsia="Times New Roman" w:cs="Times New Roman"/>
        </w:rPr>
        <w:tab/>
      </w:r>
      <w:r w:rsidR="00C0176A" w:rsidRPr="00C0176A">
        <w:rPr>
          <w:rFonts w:eastAsia="Times New Roman" w:cs="Times New Roman"/>
        </w:rPr>
        <w:t xml:space="preserve">indien de </w:t>
      </w:r>
      <w:r w:rsidR="007475ED">
        <w:rPr>
          <w:rFonts w:eastAsia="Times New Roman" w:cs="Times New Roman"/>
        </w:rPr>
        <w:t>Aanbesteder</w:t>
      </w:r>
      <w:r w:rsidR="00012202">
        <w:rPr>
          <w:rFonts w:eastAsia="Times New Roman" w:cs="Times New Roman"/>
        </w:rPr>
        <w:t xml:space="preserve"> </w:t>
      </w:r>
      <w:r w:rsidRPr="00C0176A">
        <w:rPr>
          <w:rFonts w:eastAsia="Times New Roman" w:cs="Times New Roman"/>
        </w:rPr>
        <w:t xml:space="preserve">als voorwaarde heeft gesteld dat onderaannemer(s) </w:t>
      </w:r>
      <w:r w:rsidR="00C0176A" w:rsidRPr="00C0176A">
        <w:rPr>
          <w:rFonts w:eastAsia="Times New Roman" w:cs="Times New Roman"/>
        </w:rPr>
        <w:t xml:space="preserve">niet zonder </w:t>
      </w:r>
      <w:r w:rsidR="00012202">
        <w:rPr>
          <w:rFonts w:eastAsia="Times New Roman" w:cs="Times New Roman"/>
        </w:rPr>
        <w:tab/>
      </w:r>
      <w:r w:rsidR="00C0176A" w:rsidRPr="00C0176A">
        <w:rPr>
          <w:rFonts w:eastAsia="Times New Roman" w:cs="Times New Roman"/>
        </w:rPr>
        <w:t xml:space="preserve">toestemming van de </w:t>
      </w:r>
      <w:r w:rsidR="007475ED">
        <w:rPr>
          <w:rFonts w:eastAsia="Times New Roman" w:cs="Times New Roman"/>
        </w:rPr>
        <w:t>Aanbesteder</w:t>
      </w:r>
      <w:r w:rsidRPr="00C0176A">
        <w:rPr>
          <w:rFonts w:eastAsia="Times New Roman" w:cs="Times New Roman"/>
        </w:rPr>
        <w:t xml:space="preserve"> wordt (worden) gecontracteerd en in het kader van die </w:t>
      </w:r>
      <w:r w:rsidR="00012202">
        <w:rPr>
          <w:rFonts w:eastAsia="Times New Roman" w:cs="Times New Roman"/>
        </w:rPr>
        <w:tab/>
      </w:r>
      <w:r w:rsidRPr="00C0176A">
        <w:rPr>
          <w:rFonts w:eastAsia="Times New Roman" w:cs="Times New Roman"/>
        </w:rPr>
        <w:t xml:space="preserve">voorwaarde zich het recht heeft voorbehouden aan Bureau Bibob advies te vragen. </w:t>
      </w:r>
    </w:p>
    <w:p w14:paraId="64C4D408" w14:textId="77777777" w:rsidR="000D253C" w:rsidRPr="00C0176A" w:rsidRDefault="000D253C" w:rsidP="00CA0957">
      <w:pPr>
        <w:spacing w:line="276" w:lineRule="auto"/>
        <w:rPr>
          <w:rFonts w:eastAsia="Times New Roman" w:cs="Times New Roman"/>
        </w:rPr>
      </w:pPr>
    </w:p>
    <w:p w14:paraId="6E0733E2" w14:textId="2ABD5B1D" w:rsidR="00E4747D" w:rsidRDefault="000D253C" w:rsidP="00CA0957">
      <w:pPr>
        <w:spacing w:line="276" w:lineRule="auto"/>
        <w:rPr>
          <w:rFonts w:eastAsia="Times New Roman" w:cs="Times New Roman"/>
        </w:rPr>
      </w:pPr>
      <w:r w:rsidRPr="00C0176A">
        <w:rPr>
          <w:rFonts w:eastAsia="Times New Roman" w:cs="Times New Roman"/>
        </w:rPr>
        <w:t>Het advies dat Bureau Bibob op basis van de uitkomst van haar ond</w:t>
      </w:r>
      <w:r w:rsidR="00C0176A" w:rsidRPr="00C0176A">
        <w:rPr>
          <w:rFonts w:eastAsia="Times New Roman" w:cs="Times New Roman"/>
        </w:rPr>
        <w:t xml:space="preserve">erzoek zal uitbrengen geeft de </w:t>
      </w:r>
      <w:r w:rsidR="007475ED">
        <w:rPr>
          <w:rFonts w:eastAsia="Times New Roman" w:cs="Times New Roman"/>
        </w:rPr>
        <w:t>Aanbesteder</w:t>
      </w:r>
      <w:r w:rsidR="00012202">
        <w:rPr>
          <w:rFonts w:eastAsia="Times New Roman" w:cs="Times New Roman"/>
        </w:rPr>
        <w:t xml:space="preserve"> </w:t>
      </w:r>
      <w:r w:rsidRPr="00C0176A">
        <w:rPr>
          <w:rFonts w:eastAsia="Times New Roman" w:cs="Times New Roman"/>
        </w:rPr>
        <w:t>een ondersteuning bij de eigen inhou</w:t>
      </w:r>
      <w:r w:rsidR="00C0176A" w:rsidRPr="00C0176A">
        <w:rPr>
          <w:rFonts w:eastAsia="Times New Roman" w:cs="Times New Roman"/>
        </w:rPr>
        <w:t xml:space="preserve">delijke afweging om een </w:t>
      </w:r>
      <w:r w:rsidR="00E03610">
        <w:rPr>
          <w:rFonts w:eastAsia="Times New Roman" w:cs="Times New Roman"/>
        </w:rPr>
        <w:t>Inschrijver</w:t>
      </w:r>
      <w:r w:rsidRPr="00C0176A">
        <w:rPr>
          <w:rFonts w:eastAsia="Times New Roman" w:cs="Times New Roman"/>
        </w:rPr>
        <w:t xml:space="preserve"> van deelname aan de aanbesteding uit te sluiten, de opdracht wel of niet aan een betrokkene te gunnen, een overeenkomst inzake de overheidsopdracht te ontbinden, of wel of niet toestemming te verlenen dat een bepaalde onderaannemer kan worden ingeschakeld.</w:t>
      </w:r>
    </w:p>
    <w:p w14:paraId="255E6468" w14:textId="77777777" w:rsidR="000D253C" w:rsidRDefault="000D253C" w:rsidP="00CA0957">
      <w:pPr>
        <w:spacing w:line="276" w:lineRule="auto"/>
        <w:rPr>
          <w:rFonts w:eastAsia="Times New Roman" w:cs="Times New Roman"/>
        </w:rPr>
      </w:pPr>
    </w:p>
    <w:p w14:paraId="1991BC0F" w14:textId="77777777" w:rsidR="00E4747D" w:rsidRPr="00D52B09" w:rsidRDefault="00E4747D" w:rsidP="00DB5628">
      <w:pPr>
        <w:keepNext/>
        <w:numPr>
          <w:ilvl w:val="1"/>
          <w:numId w:val="17"/>
        </w:numPr>
        <w:tabs>
          <w:tab w:val="left" w:pos="851"/>
        </w:tabs>
        <w:spacing w:line="276" w:lineRule="auto"/>
        <w:outlineLvl w:val="1"/>
        <w:rPr>
          <w:rFonts w:eastAsia="Times New Roman"/>
          <w:b/>
        </w:rPr>
      </w:pPr>
      <w:bookmarkStart w:id="118" w:name="_Toc520519995"/>
      <w:bookmarkStart w:id="119" w:name="_Toc130201218"/>
      <w:bookmarkStart w:id="120" w:name="_Toc130292819"/>
      <w:bookmarkStart w:id="121" w:name="_Toc130293180"/>
      <w:bookmarkStart w:id="122" w:name="_Toc130293831"/>
      <w:bookmarkStart w:id="123" w:name="_Toc130377040"/>
      <w:bookmarkStart w:id="124" w:name="_Toc130619519"/>
      <w:bookmarkStart w:id="125" w:name="_Toc188245965"/>
      <w:bookmarkStart w:id="126" w:name="_Toc343256144"/>
      <w:bookmarkStart w:id="127" w:name="_Toc343256273"/>
      <w:bookmarkStart w:id="128" w:name="_Toc86661242"/>
      <w:r w:rsidRPr="00D52B09">
        <w:rPr>
          <w:rFonts w:eastAsia="Times New Roman"/>
          <w:b/>
        </w:rPr>
        <w:lastRenderedPageBreak/>
        <w:t>Prijsonderhandelingen</w:t>
      </w:r>
      <w:bookmarkEnd w:id="118"/>
      <w:bookmarkEnd w:id="119"/>
      <w:bookmarkEnd w:id="120"/>
      <w:bookmarkEnd w:id="121"/>
      <w:bookmarkEnd w:id="122"/>
      <w:bookmarkEnd w:id="123"/>
      <w:bookmarkEnd w:id="124"/>
      <w:bookmarkEnd w:id="125"/>
      <w:bookmarkEnd w:id="126"/>
      <w:bookmarkEnd w:id="127"/>
      <w:bookmarkEnd w:id="128"/>
    </w:p>
    <w:p w14:paraId="06E8599A" w14:textId="77777777" w:rsidR="00862933" w:rsidRDefault="00862933" w:rsidP="00CA0957">
      <w:pPr>
        <w:spacing w:line="276" w:lineRule="auto"/>
        <w:rPr>
          <w:rFonts w:eastAsia="Times New Roman"/>
        </w:rPr>
      </w:pPr>
      <w:r w:rsidRPr="00A620EA">
        <w:rPr>
          <w:rFonts w:eastAsia="Times New Roman"/>
        </w:rPr>
        <w:t>Er worden in deze aanbesteding geen prijsonderhandelingen gevoerd. Dit houdt in dat de prij</w:t>
      </w:r>
      <w:r w:rsidR="0051003B" w:rsidRPr="00A620EA">
        <w:rPr>
          <w:rFonts w:eastAsia="Times New Roman"/>
        </w:rPr>
        <w:t>s</w:t>
      </w:r>
      <w:r w:rsidRPr="00A620EA">
        <w:rPr>
          <w:rFonts w:eastAsia="Times New Roman"/>
        </w:rPr>
        <w:t xml:space="preserve"> volledig word</w:t>
      </w:r>
      <w:r w:rsidR="005F5785" w:rsidRPr="00A620EA">
        <w:rPr>
          <w:rFonts w:eastAsia="Times New Roman"/>
        </w:rPr>
        <w:t>t</w:t>
      </w:r>
      <w:r w:rsidRPr="00A620EA">
        <w:rPr>
          <w:rFonts w:eastAsia="Times New Roman"/>
        </w:rPr>
        <w:t xml:space="preserve"> bepaald door het uitbrengen van de </w:t>
      </w:r>
      <w:r w:rsidR="00E03610">
        <w:rPr>
          <w:rFonts w:eastAsia="Times New Roman"/>
        </w:rPr>
        <w:t>Inschrijving</w:t>
      </w:r>
      <w:r w:rsidR="00C0176A">
        <w:rPr>
          <w:rFonts w:eastAsia="Times New Roman"/>
        </w:rPr>
        <w:t xml:space="preserve">. Concreet houdt dit in dat </w:t>
      </w:r>
      <w:r w:rsidR="00E03610">
        <w:rPr>
          <w:rFonts w:eastAsia="Times New Roman"/>
        </w:rPr>
        <w:t>Inschrijver</w:t>
      </w:r>
      <w:r w:rsidRPr="00A620EA">
        <w:rPr>
          <w:rFonts w:eastAsia="Times New Roman"/>
        </w:rPr>
        <w:t xml:space="preserve"> slechts één gelegenheid krijgt om tegen concurrerende prijzen aan te bieden.</w:t>
      </w:r>
      <w:r w:rsidR="00C03CBC">
        <w:rPr>
          <w:rFonts w:eastAsia="Times New Roman"/>
        </w:rPr>
        <w:t xml:space="preserve"> </w:t>
      </w:r>
    </w:p>
    <w:p w14:paraId="1AC22DBB" w14:textId="77777777" w:rsidR="00306669" w:rsidRDefault="00306669" w:rsidP="00CA0957">
      <w:pPr>
        <w:spacing w:line="276" w:lineRule="auto"/>
        <w:rPr>
          <w:rFonts w:eastAsia="Times New Roman"/>
        </w:rPr>
      </w:pPr>
    </w:p>
    <w:p w14:paraId="26612F09" w14:textId="77777777" w:rsidR="00306669" w:rsidRDefault="00306669" w:rsidP="00CA0957">
      <w:pPr>
        <w:spacing w:line="276" w:lineRule="auto"/>
        <w:rPr>
          <w:rFonts w:eastAsia="Times New Roman"/>
        </w:rPr>
      </w:pPr>
      <w:r>
        <w:rPr>
          <w:rFonts w:eastAsia="Times New Roman"/>
        </w:rPr>
        <w:t xml:space="preserve">De door u geoffreerde prijzen staan vast voor de gehele looptijd van de overeenkomst en worden niet geïndexeerd. </w:t>
      </w:r>
    </w:p>
    <w:p w14:paraId="2685DBEE" w14:textId="77777777" w:rsidR="005F5404" w:rsidRPr="00862933" w:rsidRDefault="005F5404" w:rsidP="00CA0957">
      <w:pPr>
        <w:spacing w:line="276" w:lineRule="auto"/>
        <w:rPr>
          <w:rFonts w:eastAsia="Times New Roman"/>
        </w:rPr>
      </w:pPr>
    </w:p>
    <w:p w14:paraId="7852FF11" w14:textId="77777777" w:rsidR="00862933" w:rsidRPr="006C3AD4" w:rsidRDefault="003A4283" w:rsidP="00DB5628">
      <w:pPr>
        <w:keepNext/>
        <w:numPr>
          <w:ilvl w:val="1"/>
          <w:numId w:val="17"/>
        </w:numPr>
        <w:tabs>
          <w:tab w:val="left" w:pos="851"/>
        </w:tabs>
        <w:spacing w:line="276" w:lineRule="auto"/>
        <w:outlineLvl w:val="1"/>
        <w:rPr>
          <w:rFonts w:eastAsia="Times New Roman"/>
          <w:b/>
        </w:rPr>
      </w:pPr>
      <w:bookmarkStart w:id="129" w:name="_Toc520519996"/>
      <w:bookmarkStart w:id="130" w:name="_Toc130201219"/>
      <w:bookmarkStart w:id="131" w:name="_Toc130292820"/>
      <w:bookmarkStart w:id="132" w:name="_Toc130293181"/>
      <w:bookmarkStart w:id="133" w:name="_Toc130293832"/>
      <w:bookmarkStart w:id="134" w:name="_Toc130377041"/>
      <w:bookmarkStart w:id="135" w:name="_Toc130619520"/>
      <w:bookmarkStart w:id="136" w:name="_Toc188245966"/>
      <w:bookmarkStart w:id="137" w:name="_Toc343256145"/>
      <w:bookmarkStart w:id="138" w:name="_Toc343256274"/>
      <w:bookmarkStart w:id="139" w:name="_Toc86661243"/>
      <w:r w:rsidRPr="006C3AD4">
        <w:rPr>
          <w:rFonts w:eastAsia="Times New Roman"/>
          <w:b/>
        </w:rPr>
        <w:t>Vergoeding</w:t>
      </w:r>
      <w:r w:rsidR="00862933" w:rsidRPr="006C3AD4">
        <w:rPr>
          <w:rFonts w:eastAsia="Times New Roman"/>
          <w:b/>
        </w:rPr>
        <w:t xml:space="preserve"> </w:t>
      </w:r>
      <w:r w:rsidR="00E03610">
        <w:rPr>
          <w:rFonts w:eastAsia="Times New Roman"/>
          <w:b/>
        </w:rPr>
        <w:t>Inschrijving</w:t>
      </w:r>
      <w:bookmarkEnd w:id="129"/>
      <w:bookmarkEnd w:id="130"/>
      <w:bookmarkEnd w:id="131"/>
      <w:bookmarkEnd w:id="132"/>
      <w:bookmarkEnd w:id="133"/>
      <w:bookmarkEnd w:id="134"/>
      <w:bookmarkEnd w:id="135"/>
      <w:bookmarkEnd w:id="136"/>
      <w:bookmarkEnd w:id="137"/>
      <w:bookmarkEnd w:id="138"/>
      <w:bookmarkEnd w:id="139"/>
    </w:p>
    <w:p w14:paraId="23102591" w14:textId="77777777" w:rsidR="000937EA" w:rsidRPr="002B61FE" w:rsidRDefault="00862933" w:rsidP="00CA0957">
      <w:pPr>
        <w:spacing w:line="276" w:lineRule="auto"/>
        <w:rPr>
          <w:rFonts w:eastAsia="Times New Roman"/>
        </w:rPr>
      </w:pPr>
      <w:r w:rsidRPr="002B61FE">
        <w:rPr>
          <w:rFonts w:eastAsia="Times New Roman"/>
        </w:rPr>
        <w:t xml:space="preserve">Eventuele kosten en/of schades, welke (kunnen) ontstaan door het niet gunnen van deze aanbesteding (aan u), zijn voor uw risico. </w:t>
      </w:r>
    </w:p>
    <w:p w14:paraId="3D7DDEDA" w14:textId="77777777" w:rsidR="000937EA" w:rsidRDefault="000937EA" w:rsidP="00CA0957">
      <w:pPr>
        <w:spacing w:line="276" w:lineRule="auto"/>
        <w:rPr>
          <w:rFonts w:eastAsia="Times New Roman"/>
          <w:highlight w:val="yellow"/>
        </w:rPr>
      </w:pPr>
    </w:p>
    <w:p w14:paraId="20DB2D5C" w14:textId="06AB3D8D" w:rsidR="000937EA" w:rsidRDefault="00A9096B" w:rsidP="00CA0957">
      <w:pPr>
        <w:spacing w:line="276" w:lineRule="auto"/>
        <w:rPr>
          <w:rFonts w:eastAsia="Times New Roman"/>
        </w:rPr>
      </w:pPr>
      <w:r w:rsidRPr="00E77F8F">
        <w:rPr>
          <w:rFonts w:eastAsia="Times New Roman"/>
        </w:rPr>
        <w:t>Aa</w:t>
      </w:r>
      <w:r w:rsidR="00C0176A" w:rsidRPr="00E77F8F">
        <w:rPr>
          <w:rFonts w:eastAsia="Times New Roman"/>
        </w:rPr>
        <w:t xml:space="preserve">n uw </w:t>
      </w:r>
      <w:r w:rsidR="00E03610" w:rsidRPr="00E77F8F">
        <w:rPr>
          <w:rFonts w:eastAsia="Times New Roman"/>
        </w:rPr>
        <w:t>Inschrijving</w:t>
      </w:r>
      <w:r w:rsidR="00C0176A" w:rsidRPr="00E77F8F">
        <w:rPr>
          <w:rFonts w:eastAsia="Times New Roman"/>
        </w:rPr>
        <w:t xml:space="preserve"> zijn voor de </w:t>
      </w:r>
      <w:r w:rsidR="007475ED">
        <w:rPr>
          <w:rFonts w:eastAsia="Times New Roman"/>
        </w:rPr>
        <w:t>Aanbesteder</w:t>
      </w:r>
      <w:r w:rsidR="00012202" w:rsidRPr="00E77F8F">
        <w:rPr>
          <w:rFonts w:eastAsia="Times New Roman"/>
        </w:rPr>
        <w:t xml:space="preserve"> </w:t>
      </w:r>
      <w:r w:rsidRPr="00E77F8F">
        <w:rPr>
          <w:rFonts w:eastAsia="Times New Roman"/>
        </w:rPr>
        <w:t xml:space="preserve">geen kosten verbonden. In de precontractuele fase draagt </w:t>
      </w:r>
      <w:r w:rsidR="00E03610" w:rsidRPr="00E77F8F">
        <w:rPr>
          <w:rFonts w:eastAsia="Times New Roman"/>
        </w:rPr>
        <w:t>Inschrijver</w:t>
      </w:r>
      <w:r w:rsidRPr="00E77F8F">
        <w:rPr>
          <w:rFonts w:eastAsia="Times New Roman"/>
        </w:rPr>
        <w:t xml:space="preserve"> zijn eigen kosten.</w:t>
      </w:r>
    </w:p>
    <w:p w14:paraId="1367E5EF" w14:textId="77777777" w:rsidR="00A9096B" w:rsidRDefault="00A9096B" w:rsidP="00CA0957">
      <w:pPr>
        <w:spacing w:line="276" w:lineRule="auto"/>
        <w:rPr>
          <w:rFonts w:eastAsia="Times New Roman"/>
        </w:rPr>
      </w:pPr>
    </w:p>
    <w:p w14:paraId="095D8297" w14:textId="77777777" w:rsidR="00862933" w:rsidRPr="006C3AD4" w:rsidRDefault="00862933" w:rsidP="00DB5628">
      <w:pPr>
        <w:keepNext/>
        <w:numPr>
          <w:ilvl w:val="1"/>
          <w:numId w:val="17"/>
        </w:numPr>
        <w:tabs>
          <w:tab w:val="left" w:pos="851"/>
        </w:tabs>
        <w:spacing w:line="276" w:lineRule="auto"/>
        <w:outlineLvl w:val="1"/>
        <w:rPr>
          <w:rFonts w:eastAsia="Times New Roman"/>
          <w:b/>
        </w:rPr>
      </w:pPr>
      <w:bookmarkStart w:id="140" w:name="_Toc130292824"/>
      <w:bookmarkStart w:id="141" w:name="_Toc130293185"/>
      <w:bookmarkStart w:id="142" w:name="_Toc130293836"/>
      <w:bookmarkStart w:id="143" w:name="_Toc130377045"/>
      <w:bookmarkStart w:id="144" w:name="_Toc130619524"/>
      <w:bookmarkStart w:id="145" w:name="_Toc188245970"/>
      <w:bookmarkStart w:id="146" w:name="_Toc343256149"/>
      <w:bookmarkStart w:id="147" w:name="_Toc343256278"/>
      <w:bookmarkStart w:id="148" w:name="_Toc86661244"/>
      <w:r w:rsidRPr="006C3AD4">
        <w:rPr>
          <w:rFonts w:eastAsia="Times New Roman"/>
          <w:b/>
        </w:rPr>
        <w:t>Tegenstrijdigheden</w:t>
      </w:r>
      <w:bookmarkEnd w:id="140"/>
      <w:bookmarkEnd w:id="141"/>
      <w:bookmarkEnd w:id="142"/>
      <w:bookmarkEnd w:id="143"/>
      <w:bookmarkEnd w:id="144"/>
      <w:bookmarkEnd w:id="145"/>
      <w:bookmarkEnd w:id="146"/>
      <w:bookmarkEnd w:id="147"/>
      <w:bookmarkEnd w:id="148"/>
    </w:p>
    <w:p w14:paraId="1725408B" w14:textId="69CC44BA" w:rsidR="0099281C" w:rsidRDefault="003F1D0E" w:rsidP="00CA0957">
      <w:pPr>
        <w:spacing w:line="276" w:lineRule="auto"/>
        <w:rPr>
          <w:rFonts w:eastAsia="Times New Roman"/>
        </w:rPr>
      </w:pPr>
      <w:r w:rsidRPr="003F1D0E">
        <w:rPr>
          <w:rFonts w:eastAsia="Times New Roman"/>
        </w:rPr>
        <w:t>Dit aanbestedingsdocument, met alle bijbehorende bijlagen, is met zorg samengesteld. Mocht u desondanks tegenstrijdigheden en/of onvolkomenheden tegenkomen, dan dient u genoemde</w:t>
      </w:r>
      <w:r>
        <w:rPr>
          <w:rFonts w:eastAsia="Times New Roman"/>
        </w:rPr>
        <w:t xml:space="preserve"> </w:t>
      </w:r>
      <w:r w:rsidRPr="003F1D0E">
        <w:rPr>
          <w:rFonts w:eastAsia="Times New Roman"/>
        </w:rPr>
        <w:t>contactpersoon in hoofdstuk 1 hiervan via het Aanbestedingsplatform op de hoogte te stellen. In alle gevallen van onduidelijkheid gedurende de aanbestedingsprocedure prevaleert dit document</w:t>
      </w:r>
      <w:r w:rsidR="00862933" w:rsidRPr="00862933">
        <w:rPr>
          <w:rFonts w:eastAsia="Times New Roman"/>
        </w:rPr>
        <w:t>.</w:t>
      </w:r>
    </w:p>
    <w:p w14:paraId="2CBDC988" w14:textId="77777777" w:rsidR="001D1AE2" w:rsidRPr="000A1E9F" w:rsidRDefault="001D1AE2" w:rsidP="00CA0957">
      <w:pPr>
        <w:spacing w:line="276" w:lineRule="auto"/>
        <w:rPr>
          <w:bCs/>
        </w:rPr>
      </w:pPr>
    </w:p>
    <w:p w14:paraId="07E93FCD" w14:textId="77777777" w:rsidR="00AD1DDC" w:rsidRPr="006C3AD4" w:rsidRDefault="00AD1DDC" w:rsidP="00DB5628">
      <w:pPr>
        <w:keepNext/>
        <w:numPr>
          <w:ilvl w:val="1"/>
          <w:numId w:val="17"/>
        </w:numPr>
        <w:tabs>
          <w:tab w:val="left" w:pos="851"/>
        </w:tabs>
        <w:spacing w:line="276" w:lineRule="auto"/>
        <w:outlineLvl w:val="1"/>
        <w:rPr>
          <w:rFonts w:eastAsia="Times New Roman"/>
          <w:b/>
        </w:rPr>
      </w:pPr>
      <w:bookmarkStart w:id="149" w:name="_Toc86661245"/>
      <w:r w:rsidRPr="006C3AD4">
        <w:rPr>
          <w:rFonts w:eastAsia="Times New Roman"/>
          <w:b/>
        </w:rPr>
        <w:t>Klachtenafhandeling</w:t>
      </w:r>
      <w:bookmarkEnd w:id="149"/>
    </w:p>
    <w:p w14:paraId="1A414356" w14:textId="22EB0643" w:rsidR="00DF2A9E" w:rsidRDefault="00DF2A9E" w:rsidP="00CA0957">
      <w:pPr>
        <w:spacing w:line="276" w:lineRule="auto"/>
        <w:rPr>
          <w:rFonts w:eastAsia="Times New Roman"/>
        </w:rPr>
      </w:pPr>
      <w:r w:rsidRPr="00DF2A9E">
        <w:rPr>
          <w:rFonts w:eastAsia="Times New Roman"/>
        </w:rPr>
        <w:t>De Aanbestedende dienst heeft een eigen klachtenmeldpunt. Indien een ondernemer een klacht heeft tegen (een onderdeel van) deze Aanbestedingsprocedure dient hij deze klacht eerst voor te leggen aan de Aanbestedende dienst, zodat deze de mogelijkheid heeft deze klacht weg te nemen. Klachten kunnen ingediend w</w:t>
      </w:r>
      <w:r>
        <w:rPr>
          <w:rFonts w:eastAsia="Times New Roman"/>
        </w:rPr>
        <w:t xml:space="preserve">orden via </w:t>
      </w:r>
      <w:hyperlink r:id="rId17" w:history="1">
        <w:r w:rsidRPr="00DF2A9E">
          <w:rPr>
            <w:rStyle w:val="Hyperlink"/>
            <w:rFonts w:eastAsia="Times New Roman"/>
          </w:rPr>
          <w:t>inkoop@vlaardingen.nl</w:t>
        </w:r>
      </w:hyperlink>
    </w:p>
    <w:p w14:paraId="54C105FE" w14:textId="77777777" w:rsidR="00DF2A9E" w:rsidRPr="00DF2A9E" w:rsidRDefault="00DF2A9E" w:rsidP="00CA0957">
      <w:pPr>
        <w:spacing w:line="276" w:lineRule="auto"/>
        <w:rPr>
          <w:rFonts w:eastAsia="Times New Roman"/>
        </w:rPr>
      </w:pPr>
    </w:p>
    <w:p w14:paraId="0C0FD39E" w14:textId="77777777" w:rsidR="00DF2A9E" w:rsidRPr="00DF2A9E" w:rsidRDefault="00DF2A9E" w:rsidP="00CA0957">
      <w:pPr>
        <w:spacing w:line="276" w:lineRule="auto"/>
        <w:rPr>
          <w:rFonts w:eastAsia="Times New Roman"/>
        </w:rPr>
      </w:pPr>
      <w:r w:rsidRPr="00DF2A9E">
        <w:rPr>
          <w:rFonts w:eastAsia="Times New Roman"/>
        </w:rPr>
        <w:t xml:space="preserve">Indien de ondernemer en de Aanbestedende dienst er samen niet uitkomen, dan wijzen wij de ondernemer op de ‘Klachtenafhandeling bij aanbesteden’. Voor de inhoud van deze regeling zie: </w:t>
      </w:r>
      <w:hyperlink r:id="rId18" w:history="1">
        <w:r w:rsidRPr="00DF2A9E">
          <w:rPr>
            <w:rStyle w:val="Hyperlink"/>
            <w:rFonts w:eastAsia="Times New Roman"/>
          </w:rPr>
          <w:t>http://www.rijksoverheid.nl/bestanden/documenten-en-publicaties/regelingen/2013/03/07/klachtafhandeling-bij-aanbesteden/klachtenafhandeling-definitief.pdf</w:t>
        </w:r>
      </w:hyperlink>
      <w:r w:rsidRPr="00DF2A9E">
        <w:rPr>
          <w:rFonts w:eastAsia="Times New Roman"/>
        </w:rPr>
        <w:t xml:space="preserve"> en dan specifiek Deel 2, punt 6, een na laatste alinea op bladzijde 10.</w:t>
      </w:r>
    </w:p>
    <w:p w14:paraId="56360EEB" w14:textId="77777777" w:rsidR="00AD1DDC" w:rsidRDefault="00DF2A9E" w:rsidP="00CA0957">
      <w:pPr>
        <w:spacing w:line="276" w:lineRule="auto"/>
        <w:rPr>
          <w:rFonts w:eastAsia="Times New Roman"/>
        </w:rPr>
      </w:pPr>
      <w:r w:rsidRPr="00DF2A9E">
        <w:rPr>
          <w:rFonts w:eastAsia="Times New Roman"/>
        </w:rPr>
        <w:t xml:space="preserve">Aanbestedende dienst wil u erop wijzen dat de procedure voor deze klachtenregeling niet is bedoeld voor het verkrijgen van eventueel benodigde verduidelijkingen met betrekking tot het gestelde in deze Aanbestedingsdocumenten. </w:t>
      </w:r>
      <w:r w:rsidRPr="00E77F8F">
        <w:rPr>
          <w:rFonts w:eastAsia="Times New Roman"/>
        </w:rPr>
        <w:t>Hiervoor kunt u gebruik maken van de mogelijkheid tot het stellen van vragen als aangegeven in paragraaf 2.2.</w:t>
      </w:r>
      <w:r w:rsidRPr="00DF2A9E">
        <w:rPr>
          <w:rFonts w:eastAsia="Times New Roman"/>
        </w:rPr>
        <w:t xml:space="preserve"> </w:t>
      </w:r>
      <w:r w:rsidR="006E5ADE">
        <w:rPr>
          <w:rFonts w:eastAsia="Times New Roman"/>
          <w:highlight w:val="yellow"/>
        </w:rPr>
        <w:br w:type="page"/>
      </w:r>
    </w:p>
    <w:p w14:paraId="72E721E3" w14:textId="77777777" w:rsidR="00C30CCC" w:rsidRPr="00C30CCC" w:rsidRDefault="00C30CCC" w:rsidP="00CA0957">
      <w:pPr>
        <w:pStyle w:val="Kop1"/>
        <w:spacing w:line="276" w:lineRule="auto"/>
        <w:rPr>
          <w:rFonts w:eastAsia="Times New Roman"/>
          <w:bCs/>
          <w:kern w:val="32"/>
          <w:lang w:val="x-none"/>
        </w:rPr>
      </w:pPr>
      <w:bookmarkStart w:id="150" w:name="_Toc86661246"/>
      <w:r w:rsidRPr="00DF5AAC">
        <w:lastRenderedPageBreak/>
        <w:t xml:space="preserve">Hoofdstuk </w:t>
      </w:r>
      <w:r w:rsidR="006E5ADE">
        <w:t>3</w:t>
      </w:r>
      <w:r w:rsidRPr="00DF5AAC">
        <w:tab/>
        <w:t xml:space="preserve"> </w:t>
      </w:r>
      <w:r w:rsidR="00E03610">
        <w:t>Uitsluitingsgronden</w:t>
      </w:r>
      <w:r w:rsidRPr="00DF5AAC">
        <w:t xml:space="preserve"> en </w:t>
      </w:r>
      <w:r w:rsidR="00E03610">
        <w:t>Geschiktheidseisen</w:t>
      </w:r>
      <w:bookmarkEnd w:id="150"/>
    </w:p>
    <w:p w14:paraId="280BFD79" w14:textId="77777777" w:rsidR="00C30CCC" w:rsidRPr="00C30CCC" w:rsidRDefault="00C30CCC" w:rsidP="00CA0957">
      <w:pPr>
        <w:widowControl w:val="0"/>
        <w:autoSpaceDE w:val="0"/>
        <w:autoSpaceDN w:val="0"/>
        <w:adjustRightInd w:val="0"/>
        <w:spacing w:line="276" w:lineRule="auto"/>
        <w:rPr>
          <w:rFonts w:eastAsia="Times New Roman"/>
        </w:rPr>
      </w:pPr>
    </w:p>
    <w:p w14:paraId="49D06B95" w14:textId="77777777" w:rsidR="00C30CCC" w:rsidRPr="006C3AD4" w:rsidRDefault="00C30CCC" w:rsidP="00DB5628">
      <w:pPr>
        <w:keepNext/>
        <w:numPr>
          <w:ilvl w:val="1"/>
          <w:numId w:val="19"/>
        </w:numPr>
        <w:tabs>
          <w:tab w:val="left" w:pos="426"/>
        </w:tabs>
        <w:spacing w:line="276" w:lineRule="auto"/>
        <w:outlineLvl w:val="1"/>
        <w:rPr>
          <w:rFonts w:eastAsia="Times New Roman"/>
          <w:b/>
        </w:rPr>
      </w:pPr>
      <w:bookmarkStart w:id="151" w:name="_Toc522799852"/>
      <w:bookmarkStart w:id="152" w:name="_Toc22302925"/>
      <w:bookmarkStart w:id="153" w:name="_Toc22303053"/>
      <w:bookmarkStart w:id="154" w:name="_Toc22303114"/>
      <w:bookmarkStart w:id="155" w:name="_Toc22306768"/>
      <w:bookmarkStart w:id="156" w:name="_Toc22306826"/>
      <w:bookmarkStart w:id="157" w:name="_Toc22307316"/>
      <w:bookmarkStart w:id="158" w:name="_Toc22307390"/>
      <w:bookmarkStart w:id="159" w:name="_Toc22307448"/>
      <w:bookmarkStart w:id="160" w:name="_Toc22307506"/>
      <w:bookmarkStart w:id="161" w:name="_Toc22562004"/>
      <w:bookmarkStart w:id="162" w:name="_Toc22562063"/>
      <w:bookmarkStart w:id="163" w:name="_Toc22562120"/>
      <w:bookmarkStart w:id="164" w:name="_Toc22562180"/>
      <w:bookmarkStart w:id="165" w:name="_Toc22562256"/>
      <w:bookmarkStart w:id="166" w:name="_Toc45209001"/>
      <w:bookmarkStart w:id="167" w:name="_Toc45807865"/>
      <w:bookmarkStart w:id="168" w:name="_Toc74639626"/>
      <w:bookmarkStart w:id="169" w:name="_Toc243202393"/>
      <w:bookmarkStart w:id="170" w:name="_Toc336506006"/>
      <w:bookmarkStart w:id="171" w:name="_Toc339611300"/>
      <w:bookmarkStart w:id="172" w:name="_Toc343256154"/>
      <w:bookmarkStart w:id="173" w:name="_Toc343256283"/>
      <w:bookmarkStart w:id="174" w:name="_Toc86661247"/>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6C3AD4">
        <w:rPr>
          <w:rFonts w:eastAsia="Times New Roman"/>
          <w:b/>
        </w:rPr>
        <w:t>Inleiding</w:t>
      </w:r>
      <w:bookmarkEnd w:id="169"/>
      <w:bookmarkEnd w:id="170"/>
      <w:bookmarkEnd w:id="171"/>
      <w:bookmarkEnd w:id="172"/>
      <w:bookmarkEnd w:id="173"/>
      <w:bookmarkEnd w:id="174"/>
    </w:p>
    <w:p w14:paraId="5BBC1CB4" w14:textId="77777777" w:rsidR="00C30CCC" w:rsidRPr="00C30CCC" w:rsidRDefault="00C30CCC" w:rsidP="00CA0957">
      <w:pPr>
        <w:spacing w:line="276" w:lineRule="auto"/>
        <w:rPr>
          <w:rFonts w:eastAsia="Times New Roman"/>
        </w:rPr>
      </w:pPr>
      <w:r w:rsidRPr="00C30CCC">
        <w:rPr>
          <w:rFonts w:eastAsia="Times New Roman"/>
        </w:rPr>
        <w:t xml:space="preserve">De </w:t>
      </w:r>
      <w:r w:rsidR="00E03610">
        <w:rPr>
          <w:rFonts w:eastAsia="Times New Roman"/>
        </w:rPr>
        <w:t>Inschrijving</w:t>
      </w:r>
      <w:r w:rsidRPr="00C30CCC">
        <w:rPr>
          <w:rFonts w:eastAsia="Times New Roman"/>
        </w:rPr>
        <w:t xml:space="preserve">en worden eerst getoetst op de </w:t>
      </w:r>
      <w:r w:rsidR="00E03610">
        <w:rPr>
          <w:rFonts w:eastAsia="Times New Roman"/>
        </w:rPr>
        <w:t>Uitsluitingsgronden</w:t>
      </w:r>
      <w:r w:rsidR="000937EA">
        <w:rPr>
          <w:rFonts w:eastAsia="Times New Roman"/>
        </w:rPr>
        <w:t>,</w:t>
      </w:r>
      <w:r w:rsidRPr="00C30CCC">
        <w:rPr>
          <w:rFonts w:eastAsia="Times New Roman"/>
        </w:rPr>
        <w:t xml:space="preserve"> en vervolgens </w:t>
      </w:r>
      <w:r w:rsidR="000937EA">
        <w:rPr>
          <w:rFonts w:eastAsia="Times New Roman"/>
        </w:rPr>
        <w:t xml:space="preserve">op </w:t>
      </w:r>
      <w:r w:rsidRPr="00C30CCC">
        <w:rPr>
          <w:rFonts w:eastAsia="Times New Roman"/>
        </w:rPr>
        <w:t xml:space="preserve">de </w:t>
      </w:r>
      <w:r w:rsidR="00E03610">
        <w:rPr>
          <w:rFonts w:eastAsia="Times New Roman"/>
        </w:rPr>
        <w:t>Geschiktheidseisen</w:t>
      </w:r>
      <w:r w:rsidR="00BC09FE">
        <w:rPr>
          <w:rFonts w:eastAsia="Times New Roman"/>
        </w:rPr>
        <w:t>,</w:t>
      </w:r>
      <w:r w:rsidR="000937EA">
        <w:rPr>
          <w:rFonts w:eastAsia="Times New Roman"/>
        </w:rPr>
        <w:t xml:space="preserve"> tenslotte op de </w:t>
      </w:r>
      <w:r w:rsidR="00E03610">
        <w:rPr>
          <w:rFonts w:eastAsia="Times New Roman"/>
        </w:rPr>
        <w:t>Inschrijving</w:t>
      </w:r>
      <w:r w:rsidR="006679CA">
        <w:rPr>
          <w:rFonts w:eastAsia="Times New Roman"/>
        </w:rPr>
        <w:t>svereisten</w:t>
      </w:r>
      <w:r w:rsidR="00B60AB4">
        <w:rPr>
          <w:rFonts w:eastAsia="Times New Roman"/>
        </w:rPr>
        <w:t xml:space="preserve"> en het Programma van Eisen. </w:t>
      </w:r>
      <w:r w:rsidRPr="00C30CCC">
        <w:rPr>
          <w:rFonts w:eastAsia="Times New Roman"/>
        </w:rPr>
        <w:t xml:space="preserve">Alle hier genoemde </w:t>
      </w:r>
      <w:r w:rsidR="00E03610">
        <w:rPr>
          <w:rFonts w:eastAsia="Times New Roman"/>
        </w:rPr>
        <w:t>Uitsluitingsgronden</w:t>
      </w:r>
      <w:r w:rsidR="000937EA">
        <w:rPr>
          <w:rFonts w:eastAsia="Times New Roman"/>
        </w:rPr>
        <w:t xml:space="preserve"> en </w:t>
      </w:r>
      <w:r w:rsidR="00E03610">
        <w:rPr>
          <w:rFonts w:eastAsia="Times New Roman"/>
        </w:rPr>
        <w:t>Geschiktheidseisen</w:t>
      </w:r>
      <w:r w:rsidRPr="00C30CCC">
        <w:rPr>
          <w:rFonts w:eastAsia="Times New Roman"/>
        </w:rPr>
        <w:t xml:space="preserve"> hebben een ‘uitsluitend karakter’. Het niet voldoen hieraan betekent dat de </w:t>
      </w:r>
      <w:r w:rsidR="00E03610">
        <w:rPr>
          <w:rFonts w:eastAsia="Times New Roman"/>
        </w:rPr>
        <w:t>Inschrijving</w:t>
      </w:r>
      <w:r w:rsidRPr="00C30CCC">
        <w:rPr>
          <w:rFonts w:eastAsia="Times New Roman"/>
        </w:rPr>
        <w:t xml:space="preserve"> niet voor gunning in aanmerking komt.</w:t>
      </w:r>
    </w:p>
    <w:p w14:paraId="5AA5FC9B" w14:textId="77777777" w:rsidR="00C30CCC" w:rsidRPr="0034483B" w:rsidRDefault="00C30CCC" w:rsidP="00CA0957">
      <w:pPr>
        <w:pStyle w:val="Geenafstand"/>
        <w:spacing w:line="276" w:lineRule="auto"/>
      </w:pPr>
    </w:p>
    <w:p w14:paraId="2CD8B0A2" w14:textId="77777777" w:rsidR="00A620EA" w:rsidRPr="006C3AD4" w:rsidRDefault="00A620EA" w:rsidP="00DB5628">
      <w:pPr>
        <w:keepNext/>
        <w:numPr>
          <w:ilvl w:val="1"/>
          <w:numId w:val="19"/>
        </w:numPr>
        <w:tabs>
          <w:tab w:val="left" w:pos="426"/>
        </w:tabs>
        <w:spacing w:line="276" w:lineRule="auto"/>
        <w:outlineLvl w:val="1"/>
        <w:rPr>
          <w:rFonts w:eastAsia="Times New Roman"/>
          <w:b/>
        </w:rPr>
      </w:pPr>
      <w:bookmarkStart w:id="175" w:name="_Toc461018726"/>
      <w:bookmarkStart w:id="176" w:name="_Toc86661248"/>
      <w:bookmarkStart w:id="177" w:name="_Toc339611303"/>
      <w:bookmarkStart w:id="178" w:name="_Toc343256157"/>
      <w:bookmarkStart w:id="179" w:name="_Toc343256286"/>
      <w:r w:rsidRPr="006C3AD4">
        <w:rPr>
          <w:rFonts w:eastAsia="Times New Roman"/>
          <w:b/>
        </w:rPr>
        <w:t>Uniform Europees Aanbestedingsdocument</w:t>
      </w:r>
      <w:bookmarkEnd w:id="175"/>
      <w:bookmarkEnd w:id="176"/>
    </w:p>
    <w:p w14:paraId="0FFD0707" w14:textId="5575C6B2" w:rsidR="00A620EA" w:rsidRPr="00FD1144" w:rsidRDefault="00A620EA" w:rsidP="00CA0957">
      <w:pPr>
        <w:spacing w:line="276" w:lineRule="auto"/>
        <w:rPr>
          <w:rFonts w:eastAsia="Times New Roman"/>
          <w:b/>
          <w:color w:val="000000"/>
          <w:u w:val="single"/>
        </w:rPr>
      </w:pPr>
      <w:r w:rsidRPr="004C55F7">
        <w:rPr>
          <w:rFonts w:eastAsia="Times New Roman"/>
          <w:color w:val="000000"/>
        </w:rPr>
        <w:t xml:space="preserve">De </w:t>
      </w:r>
      <w:r w:rsidR="007475ED">
        <w:rPr>
          <w:rFonts w:eastAsia="Times New Roman"/>
          <w:color w:val="000000"/>
        </w:rPr>
        <w:t>Aanbesteder</w:t>
      </w:r>
      <w:r w:rsidRPr="00E40E1D">
        <w:rPr>
          <w:rFonts w:eastAsia="Times New Roman"/>
          <w:color w:val="000000"/>
        </w:rPr>
        <w:t xml:space="preserve"> werkt met </w:t>
      </w:r>
      <w:r w:rsidRPr="00E40E1D">
        <w:rPr>
          <w:rFonts w:eastAsia="Times New Roman"/>
        </w:rPr>
        <w:t xml:space="preserve">het Uniform Europees </w:t>
      </w:r>
      <w:r w:rsidRPr="00E77F8F">
        <w:rPr>
          <w:rFonts w:eastAsia="Times New Roman"/>
        </w:rPr>
        <w:t>Aanbestedingsdocument</w:t>
      </w:r>
      <w:r w:rsidRPr="00E77F8F">
        <w:rPr>
          <w:rFonts w:eastAsia="Times New Roman"/>
          <w:color w:val="000000"/>
        </w:rPr>
        <w:t xml:space="preserve">. Deze is als digitale bijlage (zie </w:t>
      </w:r>
      <w:r w:rsidRPr="00E77F8F">
        <w:rPr>
          <w:rFonts w:eastAsia="Times New Roman"/>
          <w:b/>
          <w:color w:val="000000"/>
        </w:rPr>
        <w:t>bijlage 1</w:t>
      </w:r>
      <w:r w:rsidRPr="00E77F8F">
        <w:rPr>
          <w:rFonts w:eastAsia="Times New Roman"/>
          <w:color w:val="000000"/>
        </w:rPr>
        <w:t xml:space="preserve">) toegevoegd aan de </w:t>
      </w:r>
      <w:r w:rsidR="00906D01" w:rsidRPr="00E77F8F">
        <w:rPr>
          <w:rFonts w:eastAsia="Times New Roman"/>
          <w:color w:val="000000"/>
        </w:rPr>
        <w:t>a</w:t>
      </w:r>
      <w:r w:rsidR="007D44F3" w:rsidRPr="00E77F8F">
        <w:rPr>
          <w:rFonts w:eastAsia="Times New Roman"/>
          <w:color w:val="000000"/>
        </w:rPr>
        <w:t>anbestedingsstukken</w:t>
      </w:r>
      <w:r w:rsidRPr="00E77F8F">
        <w:rPr>
          <w:rFonts w:eastAsia="Times New Roman"/>
          <w:color w:val="000000"/>
        </w:rPr>
        <w:t xml:space="preserve">. </w:t>
      </w:r>
      <w:r w:rsidRPr="00E77F8F">
        <w:rPr>
          <w:rFonts w:eastAsia="Times New Roman"/>
          <w:b/>
          <w:color w:val="000000"/>
          <w:u w:val="single"/>
        </w:rPr>
        <w:t xml:space="preserve">De rechtsgeldig ondertekende verklaring vormt een onderdeel van de </w:t>
      </w:r>
      <w:r w:rsidR="00E03610" w:rsidRPr="00E77F8F">
        <w:rPr>
          <w:rFonts w:eastAsia="Times New Roman"/>
          <w:b/>
          <w:color w:val="000000"/>
          <w:u w:val="single"/>
        </w:rPr>
        <w:t>Inschrijving</w:t>
      </w:r>
      <w:r w:rsidRPr="004C55F7">
        <w:rPr>
          <w:rFonts w:eastAsia="Times New Roman"/>
          <w:b/>
          <w:color w:val="000000"/>
          <w:u w:val="single"/>
        </w:rPr>
        <w:t xml:space="preserve"> en dient u toe te voegen aan uw </w:t>
      </w:r>
      <w:r w:rsidR="00E03610">
        <w:rPr>
          <w:rFonts w:eastAsia="Times New Roman"/>
          <w:b/>
          <w:color w:val="000000"/>
          <w:u w:val="single"/>
        </w:rPr>
        <w:t>Inschrijving</w:t>
      </w:r>
      <w:r w:rsidRPr="004C55F7">
        <w:rPr>
          <w:rFonts w:eastAsia="Times New Roman"/>
          <w:b/>
          <w:color w:val="000000"/>
          <w:u w:val="single"/>
        </w:rPr>
        <w:t>.</w:t>
      </w:r>
    </w:p>
    <w:p w14:paraId="790358A7" w14:textId="77777777" w:rsidR="00A620EA" w:rsidRDefault="00A620EA" w:rsidP="00CA0957">
      <w:pPr>
        <w:spacing w:line="276" w:lineRule="auto"/>
        <w:rPr>
          <w:rFonts w:eastAsia="Times New Roman"/>
          <w:color w:val="000000"/>
        </w:rPr>
      </w:pPr>
    </w:p>
    <w:p w14:paraId="106CF8F4" w14:textId="77777777" w:rsidR="00A620EA" w:rsidRDefault="00A620EA" w:rsidP="00CA0957">
      <w:pPr>
        <w:spacing w:line="276" w:lineRule="auto"/>
        <w:rPr>
          <w:rFonts w:eastAsia="Times New Roman"/>
          <w:color w:val="000000"/>
        </w:rPr>
      </w:pPr>
      <w:r w:rsidRPr="00FD1144">
        <w:rPr>
          <w:rFonts w:eastAsia="Times New Roman"/>
          <w:color w:val="000000"/>
        </w:rPr>
        <w:t xml:space="preserve">Door het invullen en ondertekenen van </w:t>
      </w:r>
      <w:r>
        <w:rPr>
          <w:rFonts w:eastAsia="Times New Roman"/>
        </w:rPr>
        <w:t xml:space="preserve">het Uniform Europees Aanbestedingsdocument </w:t>
      </w:r>
      <w:r w:rsidRPr="00FD1144">
        <w:rPr>
          <w:rFonts w:eastAsia="Times New Roman"/>
          <w:color w:val="000000"/>
        </w:rPr>
        <w:t xml:space="preserve">geeft </w:t>
      </w:r>
      <w:r w:rsidR="00E03610">
        <w:rPr>
          <w:rFonts w:eastAsia="Times New Roman"/>
          <w:color w:val="000000"/>
        </w:rPr>
        <w:t>Inschrijver</w:t>
      </w:r>
      <w:r w:rsidRPr="00FD1144">
        <w:rPr>
          <w:rFonts w:eastAsia="Times New Roman"/>
          <w:color w:val="000000"/>
        </w:rPr>
        <w:t xml:space="preserve"> aan of hij in de omstandigheden verkeert waarop de verklaring gericht is. </w:t>
      </w:r>
      <w:r w:rsidR="0054126E">
        <w:rPr>
          <w:rFonts w:eastAsia="Times New Roman"/>
          <w:color w:val="000000"/>
        </w:rPr>
        <w:t xml:space="preserve">De volgende onderdelen dienen ingevuld te zijn door </w:t>
      </w:r>
      <w:r w:rsidR="00E03610">
        <w:rPr>
          <w:rFonts w:eastAsia="Times New Roman"/>
          <w:color w:val="000000"/>
        </w:rPr>
        <w:t>Inschrijver</w:t>
      </w:r>
      <w:r w:rsidR="0054126E">
        <w:rPr>
          <w:rFonts w:eastAsia="Times New Roman"/>
          <w:color w:val="000000"/>
        </w:rPr>
        <w:t>:</w:t>
      </w:r>
    </w:p>
    <w:p w14:paraId="3F976CE7" w14:textId="77777777" w:rsidR="0054126E" w:rsidRDefault="0054126E" w:rsidP="00CA0957">
      <w:pPr>
        <w:numPr>
          <w:ilvl w:val="0"/>
          <w:numId w:val="13"/>
        </w:numPr>
        <w:spacing w:line="276" w:lineRule="auto"/>
        <w:rPr>
          <w:rFonts w:eastAsia="Times New Roman"/>
          <w:color w:val="000000"/>
        </w:rPr>
      </w:pPr>
      <w:r>
        <w:rPr>
          <w:rFonts w:eastAsia="Times New Roman"/>
          <w:color w:val="000000"/>
        </w:rPr>
        <w:t>Deel II: Gegevens met betrekking tot de ondernemer;</w:t>
      </w:r>
    </w:p>
    <w:p w14:paraId="2F399F9A" w14:textId="77777777" w:rsidR="0054126E" w:rsidRDefault="003D1C6C" w:rsidP="00CA0957">
      <w:pPr>
        <w:numPr>
          <w:ilvl w:val="0"/>
          <w:numId w:val="13"/>
        </w:numPr>
        <w:spacing w:line="276" w:lineRule="auto"/>
        <w:rPr>
          <w:rFonts w:eastAsia="Times New Roman"/>
          <w:color w:val="000000"/>
        </w:rPr>
      </w:pPr>
      <w:r>
        <w:rPr>
          <w:rFonts w:eastAsia="Times New Roman"/>
          <w:color w:val="000000"/>
        </w:rPr>
        <w:t xml:space="preserve">Deel III: </w:t>
      </w:r>
      <w:r w:rsidR="00E03610">
        <w:rPr>
          <w:rFonts w:eastAsia="Times New Roman"/>
          <w:color w:val="000000"/>
        </w:rPr>
        <w:t>Uitsluitingsgronden</w:t>
      </w:r>
      <w:r w:rsidR="0054126E">
        <w:rPr>
          <w:rFonts w:eastAsia="Times New Roman"/>
          <w:color w:val="000000"/>
        </w:rPr>
        <w:t>;</w:t>
      </w:r>
    </w:p>
    <w:p w14:paraId="50ACADF0" w14:textId="77777777" w:rsidR="0054126E" w:rsidRDefault="0054126E" w:rsidP="00CA0957">
      <w:pPr>
        <w:numPr>
          <w:ilvl w:val="0"/>
          <w:numId w:val="13"/>
        </w:numPr>
        <w:spacing w:line="276" w:lineRule="auto"/>
        <w:rPr>
          <w:rFonts w:eastAsia="Times New Roman"/>
          <w:color w:val="000000"/>
        </w:rPr>
      </w:pPr>
      <w:r>
        <w:rPr>
          <w:rFonts w:eastAsia="Times New Roman"/>
          <w:color w:val="000000"/>
        </w:rPr>
        <w:t>Deel IV: Selectiecriteria;</w:t>
      </w:r>
    </w:p>
    <w:p w14:paraId="0B99A59C" w14:textId="77777777" w:rsidR="0054126E" w:rsidRPr="00FD1144" w:rsidRDefault="0054126E" w:rsidP="00CA0957">
      <w:pPr>
        <w:numPr>
          <w:ilvl w:val="0"/>
          <w:numId w:val="13"/>
        </w:numPr>
        <w:spacing w:line="276" w:lineRule="auto"/>
        <w:rPr>
          <w:rFonts w:eastAsia="Times New Roman"/>
          <w:color w:val="000000"/>
        </w:rPr>
      </w:pPr>
      <w:r>
        <w:rPr>
          <w:rFonts w:eastAsia="Times New Roman"/>
          <w:color w:val="000000"/>
        </w:rPr>
        <w:t>Deel VI: Slotopmerkingen.</w:t>
      </w:r>
    </w:p>
    <w:p w14:paraId="207307D9" w14:textId="77777777" w:rsidR="006C3AD4" w:rsidRPr="006C3AD4" w:rsidRDefault="006C3AD4" w:rsidP="00CA0957">
      <w:pPr>
        <w:spacing w:line="276" w:lineRule="auto"/>
        <w:rPr>
          <w:rFonts w:eastAsia="Times New Roman"/>
        </w:rPr>
      </w:pPr>
    </w:p>
    <w:p w14:paraId="7800CFD1" w14:textId="77777777" w:rsidR="006C3AD4" w:rsidRPr="006C3AD4" w:rsidRDefault="006C3AD4" w:rsidP="00CA0957">
      <w:pPr>
        <w:spacing w:line="276" w:lineRule="auto"/>
        <w:rPr>
          <w:rFonts w:eastAsia="Times New Roman"/>
        </w:rPr>
      </w:pPr>
      <w:r w:rsidRPr="006C3AD4">
        <w:rPr>
          <w:rFonts w:eastAsia="Times New Roman"/>
        </w:rPr>
        <w:t xml:space="preserve">Onder deel III A en B van het Uniform Europees Aanbestedingsdocument zijn de verplichte </w:t>
      </w:r>
      <w:r w:rsidR="00E03610">
        <w:rPr>
          <w:rFonts w:eastAsia="Times New Roman"/>
        </w:rPr>
        <w:t>Uitsluitingsgronden</w:t>
      </w:r>
      <w:r w:rsidR="00B60AB4">
        <w:rPr>
          <w:rFonts w:eastAsia="Times New Roman"/>
        </w:rPr>
        <w:t xml:space="preserve"> opgenomen. Wanneer een </w:t>
      </w:r>
      <w:r w:rsidR="00E03610">
        <w:rPr>
          <w:rFonts w:eastAsia="Times New Roman"/>
        </w:rPr>
        <w:t>Inschrijver</w:t>
      </w:r>
      <w:r w:rsidRPr="006C3AD4">
        <w:rPr>
          <w:rFonts w:eastAsia="Times New Roman"/>
        </w:rPr>
        <w:t xml:space="preserve"> onder een van de verplichte </w:t>
      </w:r>
      <w:r w:rsidR="00E03610">
        <w:rPr>
          <w:rFonts w:eastAsia="Times New Roman"/>
        </w:rPr>
        <w:t>Uitsluitingsgronden</w:t>
      </w:r>
      <w:r w:rsidR="00B60AB4">
        <w:rPr>
          <w:rFonts w:eastAsia="Times New Roman"/>
        </w:rPr>
        <w:t xml:space="preserve"> valt, wordt de </w:t>
      </w:r>
      <w:r w:rsidR="00E03610">
        <w:rPr>
          <w:rFonts w:eastAsia="Times New Roman"/>
        </w:rPr>
        <w:t>Inschrijver</w:t>
      </w:r>
      <w:r w:rsidRPr="006C3AD4">
        <w:rPr>
          <w:rFonts w:eastAsia="Times New Roman"/>
        </w:rPr>
        <w:t xml:space="preserve"> uitgesloten van verdere deelname. Dit geldt ook indien één van de leden van een bestuurs-, leidinggevend of toezichthoudend orgaan of iemand die daarin </w:t>
      </w:r>
    </w:p>
    <w:p w14:paraId="523189C6" w14:textId="77777777" w:rsidR="006C3AD4" w:rsidRPr="006C3AD4" w:rsidRDefault="006C3AD4" w:rsidP="00CA0957">
      <w:pPr>
        <w:spacing w:line="276" w:lineRule="auto"/>
        <w:rPr>
          <w:rFonts w:eastAsia="Times New Roman"/>
        </w:rPr>
      </w:pPr>
      <w:r w:rsidRPr="006C3AD4">
        <w:rPr>
          <w:rFonts w:eastAsia="Times New Roman"/>
        </w:rPr>
        <w:t xml:space="preserve">verantwoordings-, beslissings-, of controlebevoegdheden heeft, onherroepelijk is veroordeeld wegens een van hierna genoemde </w:t>
      </w:r>
      <w:r w:rsidR="00E03610">
        <w:rPr>
          <w:rFonts w:eastAsia="Times New Roman"/>
        </w:rPr>
        <w:t>Uitsluitingsgronden</w:t>
      </w:r>
      <w:r w:rsidRPr="006C3AD4">
        <w:rPr>
          <w:rFonts w:eastAsia="Times New Roman"/>
        </w:rPr>
        <w:t xml:space="preserve">. De verplichte </w:t>
      </w:r>
      <w:r w:rsidR="00E03610">
        <w:rPr>
          <w:rFonts w:eastAsia="Times New Roman"/>
        </w:rPr>
        <w:t>Uitsluitingsgronden</w:t>
      </w:r>
      <w:r w:rsidRPr="006C3AD4">
        <w:rPr>
          <w:rFonts w:eastAsia="Times New Roman"/>
        </w:rPr>
        <w:t xml:space="preserve"> hebben betrekking op deelneming aan een criminele organisatie, corruptie, fraude, terroristische misdrijven of strafbare feiten in verband met terroristische activiteiten, witwassen van geld of financiering van terrorisme, kinderarbeid en andere vormen van mensenhandel en niet-betaling van belastingen of sociale premies. </w:t>
      </w:r>
    </w:p>
    <w:p w14:paraId="517F4CB7" w14:textId="77777777" w:rsidR="006C3AD4" w:rsidRPr="006C3AD4" w:rsidRDefault="006C3AD4" w:rsidP="00CA0957">
      <w:pPr>
        <w:spacing w:line="276" w:lineRule="auto"/>
        <w:rPr>
          <w:rFonts w:eastAsia="Times New Roman"/>
        </w:rPr>
      </w:pPr>
    </w:p>
    <w:p w14:paraId="1BAEF5E1" w14:textId="22546E10" w:rsidR="006C3AD4" w:rsidRDefault="006C3AD4" w:rsidP="00CA0957">
      <w:pPr>
        <w:spacing w:line="276" w:lineRule="auto"/>
        <w:rPr>
          <w:rFonts w:eastAsia="Times New Roman"/>
        </w:rPr>
      </w:pPr>
      <w:r w:rsidRPr="006C3AD4">
        <w:rPr>
          <w:rFonts w:eastAsia="Times New Roman"/>
        </w:rPr>
        <w:t>Onder deel III C en D van het Uniform Europees Aanb</w:t>
      </w:r>
      <w:r w:rsidR="00B60AB4">
        <w:rPr>
          <w:rFonts w:eastAsia="Times New Roman"/>
        </w:rPr>
        <w:t xml:space="preserve">estedingsdocument zijn door de </w:t>
      </w:r>
      <w:r w:rsidR="007475ED">
        <w:rPr>
          <w:rFonts w:eastAsia="Times New Roman"/>
        </w:rPr>
        <w:t>Aanbesteder</w:t>
      </w:r>
      <w:r w:rsidRPr="006C3AD4">
        <w:rPr>
          <w:rFonts w:eastAsia="Times New Roman"/>
        </w:rPr>
        <w:t xml:space="preserve"> de facultatieve </w:t>
      </w:r>
      <w:r w:rsidR="00E03610">
        <w:rPr>
          <w:rFonts w:eastAsia="Times New Roman"/>
        </w:rPr>
        <w:t>Uitsluitingsgronden</w:t>
      </w:r>
      <w:r w:rsidRPr="006C3AD4">
        <w:rPr>
          <w:rFonts w:eastAsia="Times New Roman"/>
        </w:rPr>
        <w:t xml:space="preserve"> opgenomen die bij een aanbesteding van toepassing kunnen zijn.</w:t>
      </w:r>
    </w:p>
    <w:p w14:paraId="221B73B6" w14:textId="77777777" w:rsidR="006C3AD4" w:rsidRPr="00C30CCC" w:rsidRDefault="006C3AD4" w:rsidP="00CA0957">
      <w:pPr>
        <w:spacing w:line="276" w:lineRule="auto"/>
        <w:rPr>
          <w:rFonts w:eastAsia="Times New Roman"/>
        </w:rPr>
      </w:pPr>
    </w:p>
    <w:p w14:paraId="1232BEB9" w14:textId="09BEB091" w:rsidR="00A620EA" w:rsidRDefault="00A620EA" w:rsidP="00CA0957">
      <w:pPr>
        <w:spacing w:line="276" w:lineRule="auto"/>
        <w:rPr>
          <w:rFonts w:eastAsia="Times New Roman"/>
        </w:rPr>
      </w:pPr>
      <w:r w:rsidRPr="00C30CCC">
        <w:rPr>
          <w:rFonts w:eastAsia="Times New Roman"/>
        </w:rPr>
        <w:t>De</w:t>
      </w:r>
      <w:r w:rsidR="00B60AB4">
        <w:rPr>
          <w:rFonts w:eastAsia="Times New Roman"/>
        </w:rPr>
        <w:t xml:space="preserve"> </w:t>
      </w:r>
      <w:r w:rsidR="007475ED">
        <w:rPr>
          <w:rFonts w:eastAsia="Times New Roman"/>
        </w:rPr>
        <w:t>Aanbesteder</w:t>
      </w:r>
      <w:r w:rsidR="00012202">
        <w:rPr>
          <w:rFonts w:eastAsia="Times New Roman"/>
        </w:rPr>
        <w:t xml:space="preserve"> </w:t>
      </w:r>
      <w:r w:rsidRPr="00C30CCC">
        <w:rPr>
          <w:rFonts w:eastAsia="Times New Roman"/>
        </w:rPr>
        <w:t xml:space="preserve">kan </w:t>
      </w:r>
      <w:r w:rsidR="00E03610">
        <w:rPr>
          <w:rFonts w:eastAsia="Times New Roman"/>
        </w:rPr>
        <w:t>Inschrijver</w:t>
      </w:r>
      <w:r w:rsidRPr="00C30CCC">
        <w:rPr>
          <w:rFonts w:eastAsia="Times New Roman"/>
        </w:rPr>
        <w:t>(s) op een later moment verzoeken officiële bewijsstukken</w:t>
      </w:r>
      <w:r>
        <w:rPr>
          <w:rFonts w:eastAsia="Times New Roman"/>
        </w:rPr>
        <w:t xml:space="preserve"> - </w:t>
      </w:r>
      <w:r>
        <w:rPr>
          <w:b/>
          <w:bCs/>
          <w:lang w:eastAsia="nl-NL"/>
        </w:rPr>
        <w:t>met uitzondering het uittreksel beroeps- of handelsregister</w:t>
      </w:r>
      <w:r>
        <w:rPr>
          <w:bCs/>
          <w:lang w:eastAsia="nl-NL"/>
        </w:rPr>
        <w:t>-</w:t>
      </w:r>
      <w:r w:rsidRPr="00C30CCC">
        <w:rPr>
          <w:rFonts w:eastAsia="Times New Roman"/>
        </w:rPr>
        <w:t xml:space="preserve"> te overleggen. Indien de inhoud van deze bewijsstukken niet overeenkomt met hetgeen in </w:t>
      </w:r>
      <w:r>
        <w:rPr>
          <w:rFonts w:eastAsia="Times New Roman"/>
        </w:rPr>
        <w:t xml:space="preserve">het Uniform Europees Aanbestedingsdocument </w:t>
      </w:r>
      <w:r w:rsidRPr="00C30CCC">
        <w:rPr>
          <w:rFonts w:eastAsia="Times New Roman"/>
        </w:rPr>
        <w:t xml:space="preserve">wordt gesteld, worden de (betreffende) </w:t>
      </w:r>
      <w:r w:rsidR="00E03610">
        <w:rPr>
          <w:rFonts w:eastAsia="Times New Roman"/>
        </w:rPr>
        <w:t>Inschrijver</w:t>
      </w:r>
      <w:r w:rsidRPr="00C30CCC">
        <w:rPr>
          <w:rFonts w:eastAsia="Times New Roman"/>
        </w:rPr>
        <w:t>s uitgesloten van verdere deelname</w:t>
      </w:r>
      <w:r>
        <w:rPr>
          <w:rFonts w:eastAsia="Times New Roman"/>
        </w:rPr>
        <w:t xml:space="preserve"> aan de </w:t>
      </w:r>
      <w:r w:rsidR="00906D01">
        <w:rPr>
          <w:rFonts w:eastAsia="Times New Roman"/>
        </w:rPr>
        <w:t>a</w:t>
      </w:r>
      <w:r w:rsidR="007D44F3">
        <w:rPr>
          <w:rFonts w:eastAsia="Times New Roman"/>
        </w:rPr>
        <w:t>anbestedingsprocedure</w:t>
      </w:r>
      <w:r>
        <w:rPr>
          <w:rFonts w:eastAsia="Times New Roman"/>
        </w:rPr>
        <w:t xml:space="preserve">. </w:t>
      </w:r>
      <w:r w:rsidR="00E03610">
        <w:rPr>
          <w:rFonts w:eastAsia="Times New Roman"/>
        </w:rPr>
        <w:t>Inschrijver</w:t>
      </w:r>
      <w:r w:rsidRPr="00C30CCC">
        <w:rPr>
          <w:rFonts w:eastAsia="Times New Roman"/>
        </w:rPr>
        <w:t xml:space="preserve"> is gehouden g</w:t>
      </w:r>
      <w:r>
        <w:rPr>
          <w:rFonts w:eastAsia="Times New Roman"/>
        </w:rPr>
        <w:t xml:space="preserve">evraagde bewijsstukken binnen </w:t>
      </w:r>
      <w:r w:rsidRPr="00306669">
        <w:rPr>
          <w:rFonts w:eastAsia="Times New Roman"/>
        </w:rPr>
        <w:t>7</w:t>
      </w:r>
      <w:r>
        <w:rPr>
          <w:rFonts w:eastAsia="Times New Roman"/>
        </w:rPr>
        <w:t xml:space="preserve"> </w:t>
      </w:r>
      <w:r w:rsidRPr="00C30CCC">
        <w:rPr>
          <w:rFonts w:eastAsia="Times New Roman"/>
        </w:rPr>
        <w:t>kalenderdagen na een dergelijk verzoek te overleggen.</w:t>
      </w:r>
    </w:p>
    <w:p w14:paraId="3FCB7C20" w14:textId="77777777" w:rsidR="006C3AD4" w:rsidRDefault="006C3AD4" w:rsidP="00CA0957">
      <w:pPr>
        <w:spacing w:line="276" w:lineRule="auto"/>
        <w:rPr>
          <w:rFonts w:eastAsia="Times New Roman"/>
        </w:rPr>
      </w:pPr>
    </w:p>
    <w:p w14:paraId="7C65A4F3" w14:textId="50BEF948" w:rsidR="006C3AD4" w:rsidRDefault="00B60AB4" w:rsidP="00CA0957">
      <w:pPr>
        <w:spacing w:line="276" w:lineRule="auto"/>
        <w:rPr>
          <w:rFonts w:eastAsia="Times New Roman"/>
        </w:rPr>
      </w:pPr>
      <w:r>
        <w:rPr>
          <w:rFonts w:eastAsia="Times New Roman"/>
        </w:rPr>
        <w:t xml:space="preserve">Hieronder zijn de </w:t>
      </w:r>
      <w:r w:rsidR="00E03610">
        <w:rPr>
          <w:rFonts w:eastAsia="Times New Roman"/>
        </w:rPr>
        <w:t>Uitsluitingsgronden</w:t>
      </w:r>
      <w:r w:rsidR="006C3AD4" w:rsidRPr="006C3AD4">
        <w:rPr>
          <w:rFonts w:eastAsia="Times New Roman"/>
        </w:rPr>
        <w:t xml:space="preserve"> en het bijbehorende Nederlandse bewijsstuk </w:t>
      </w:r>
      <w:r>
        <w:rPr>
          <w:rFonts w:eastAsia="Times New Roman"/>
        </w:rPr>
        <w:t xml:space="preserve">dat hiertoe, na verzoek van de </w:t>
      </w:r>
      <w:r w:rsidR="007475ED">
        <w:rPr>
          <w:rFonts w:eastAsia="Times New Roman"/>
        </w:rPr>
        <w:t>Aanbesteder</w:t>
      </w:r>
      <w:r>
        <w:rPr>
          <w:rFonts w:eastAsia="Times New Roman"/>
        </w:rPr>
        <w:t xml:space="preserve">, door de </w:t>
      </w:r>
      <w:r w:rsidR="00E03610">
        <w:rPr>
          <w:rFonts w:eastAsia="Times New Roman"/>
        </w:rPr>
        <w:t>Inschrijver</w:t>
      </w:r>
      <w:r w:rsidR="006C3AD4" w:rsidRPr="006C3AD4">
        <w:rPr>
          <w:rFonts w:eastAsia="Times New Roman"/>
        </w:rPr>
        <w:t xml:space="preserve"> die </w:t>
      </w:r>
      <w:r>
        <w:rPr>
          <w:rFonts w:eastAsia="Times New Roman"/>
        </w:rPr>
        <w:t xml:space="preserve">de economisch meest voordelige </w:t>
      </w:r>
      <w:r w:rsidR="00E03610">
        <w:rPr>
          <w:rFonts w:eastAsia="Times New Roman"/>
        </w:rPr>
        <w:t>Inschrijving</w:t>
      </w:r>
      <w:r w:rsidR="006C3AD4" w:rsidRPr="006C3AD4">
        <w:rPr>
          <w:rFonts w:eastAsia="Times New Roman"/>
        </w:rPr>
        <w:t xml:space="preserve"> heeft ingediend dient te worden overlegd, kort samengevat weergegeven:</w:t>
      </w:r>
    </w:p>
    <w:p w14:paraId="6275E97F" w14:textId="77777777" w:rsidR="006C3AD4" w:rsidRDefault="006C3AD4" w:rsidP="00CA0957">
      <w:pPr>
        <w:spacing w:line="276" w:lineRule="auto"/>
        <w:rPr>
          <w:rFonts w:eastAsia="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6"/>
        <w:gridCol w:w="3005"/>
        <w:gridCol w:w="3031"/>
      </w:tblGrid>
      <w:tr w:rsidR="006C3AD4" w:rsidRPr="00035BCF" w14:paraId="544D4F00" w14:textId="77777777" w:rsidTr="00F822D6">
        <w:trPr>
          <w:cantSplit/>
        </w:trPr>
        <w:tc>
          <w:tcPr>
            <w:tcW w:w="3070" w:type="dxa"/>
            <w:shd w:val="clear" w:color="auto" w:fill="DBE5F1"/>
          </w:tcPr>
          <w:p w14:paraId="608BAAA4" w14:textId="77777777" w:rsidR="006C3AD4" w:rsidRPr="00035BCF" w:rsidRDefault="006C3AD4" w:rsidP="00F822D6">
            <w:pPr>
              <w:keepNext/>
              <w:spacing w:line="276" w:lineRule="auto"/>
              <w:rPr>
                <w:rFonts w:eastAsia="Times New Roman"/>
                <w:b/>
                <w:color w:val="17365D"/>
                <w:sz w:val="18"/>
                <w:szCs w:val="18"/>
              </w:rPr>
            </w:pPr>
            <w:r w:rsidRPr="00035BCF">
              <w:rPr>
                <w:rFonts w:eastAsia="Times New Roman"/>
                <w:b/>
                <w:color w:val="17365D"/>
                <w:sz w:val="18"/>
                <w:szCs w:val="18"/>
              </w:rPr>
              <w:lastRenderedPageBreak/>
              <w:t>Bewijsstuk</w:t>
            </w:r>
          </w:p>
        </w:tc>
        <w:tc>
          <w:tcPr>
            <w:tcW w:w="3071" w:type="dxa"/>
            <w:shd w:val="clear" w:color="auto" w:fill="DBE5F1"/>
          </w:tcPr>
          <w:p w14:paraId="691E38EE" w14:textId="77777777" w:rsidR="006C3AD4" w:rsidRPr="00035BCF" w:rsidRDefault="006C3AD4" w:rsidP="00F822D6">
            <w:pPr>
              <w:keepNext/>
              <w:spacing w:line="276" w:lineRule="auto"/>
              <w:rPr>
                <w:rFonts w:eastAsia="Times New Roman"/>
                <w:b/>
                <w:color w:val="17365D"/>
                <w:sz w:val="18"/>
                <w:szCs w:val="18"/>
              </w:rPr>
            </w:pPr>
            <w:r w:rsidRPr="00035BCF">
              <w:rPr>
                <w:rFonts w:eastAsia="Times New Roman"/>
                <w:b/>
                <w:color w:val="17365D"/>
                <w:sz w:val="18"/>
                <w:szCs w:val="18"/>
              </w:rPr>
              <w:t xml:space="preserve">Waarvoor geldt dat deze op het moment van </w:t>
            </w:r>
            <w:r w:rsidR="00E03610">
              <w:rPr>
                <w:rFonts w:eastAsia="Times New Roman"/>
                <w:b/>
                <w:color w:val="17365D"/>
                <w:sz w:val="18"/>
                <w:szCs w:val="18"/>
              </w:rPr>
              <w:t>Inschrijving</w:t>
            </w:r>
          </w:p>
        </w:tc>
        <w:tc>
          <w:tcPr>
            <w:tcW w:w="3071" w:type="dxa"/>
            <w:shd w:val="clear" w:color="auto" w:fill="DBE5F1"/>
          </w:tcPr>
          <w:p w14:paraId="477AFD1E" w14:textId="77777777" w:rsidR="006C3AD4" w:rsidRPr="00035BCF" w:rsidRDefault="00E03610" w:rsidP="00F822D6">
            <w:pPr>
              <w:keepNext/>
              <w:spacing w:line="276" w:lineRule="auto"/>
              <w:rPr>
                <w:rFonts w:eastAsia="Times New Roman"/>
                <w:b/>
                <w:color w:val="17365D"/>
                <w:sz w:val="18"/>
                <w:szCs w:val="18"/>
              </w:rPr>
            </w:pPr>
            <w:r>
              <w:rPr>
                <w:rFonts w:eastAsia="Times New Roman"/>
                <w:b/>
                <w:color w:val="17365D"/>
                <w:sz w:val="18"/>
                <w:szCs w:val="18"/>
              </w:rPr>
              <w:t>Uitsluitingsgronden</w:t>
            </w:r>
          </w:p>
        </w:tc>
      </w:tr>
      <w:tr w:rsidR="00B60AB4" w:rsidRPr="00035BCF" w14:paraId="6C2EED4F" w14:textId="77777777" w:rsidTr="00F822D6">
        <w:trPr>
          <w:cantSplit/>
        </w:trPr>
        <w:tc>
          <w:tcPr>
            <w:tcW w:w="3070" w:type="dxa"/>
            <w:shd w:val="clear" w:color="auto" w:fill="auto"/>
          </w:tcPr>
          <w:p w14:paraId="34DC8A71" w14:textId="77777777" w:rsidR="00B60AB4" w:rsidRPr="00061EA2" w:rsidRDefault="00B60AB4" w:rsidP="00F822D6">
            <w:pPr>
              <w:keepNext/>
              <w:spacing w:line="276" w:lineRule="auto"/>
            </w:pPr>
            <w:r w:rsidRPr="00061EA2">
              <w:t>Gedragsverklaring aanbesteden</w:t>
            </w:r>
          </w:p>
        </w:tc>
        <w:tc>
          <w:tcPr>
            <w:tcW w:w="3071" w:type="dxa"/>
            <w:shd w:val="clear" w:color="auto" w:fill="auto"/>
          </w:tcPr>
          <w:p w14:paraId="0BB7E9EB" w14:textId="77777777" w:rsidR="00B60AB4" w:rsidRPr="00061EA2" w:rsidRDefault="00B60AB4" w:rsidP="00F822D6">
            <w:pPr>
              <w:keepNext/>
              <w:spacing w:line="276" w:lineRule="auto"/>
            </w:pPr>
            <w:r w:rsidRPr="00061EA2">
              <w:t>Niet ouder dan 2 jaar</w:t>
            </w:r>
          </w:p>
        </w:tc>
        <w:tc>
          <w:tcPr>
            <w:tcW w:w="3071" w:type="dxa"/>
            <w:shd w:val="clear" w:color="auto" w:fill="auto"/>
          </w:tcPr>
          <w:p w14:paraId="2995A02F" w14:textId="77777777" w:rsidR="00B60AB4" w:rsidRPr="00061EA2" w:rsidRDefault="00B60AB4" w:rsidP="00F822D6">
            <w:pPr>
              <w:keepNext/>
              <w:spacing w:line="276" w:lineRule="auto"/>
            </w:pPr>
            <w:r w:rsidRPr="00061EA2">
              <w:t xml:space="preserve">Verplichte </w:t>
            </w:r>
            <w:r w:rsidR="00E03610">
              <w:t>Uitsluitingsgronden</w:t>
            </w:r>
            <w:r w:rsidRPr="00061EA2">
              <w:t>, (ernstige) beroepsfout, vervalsing van de mededinging</w:t>
            </w:r>
          </w:p>
        </w:tc>
      </w:tr>
      <w:tr w:rsidR="00B60AB4" w:rsidRPr="00035BCF" w14:paraId="264EE065" w14:textId="77777777" w:rsidTr="00F822D6">
        <w:trPr>
          <w:cantSplit/>
        </w:trPr>
        <w:tc>
          <w:tcPr>
            <w:tcW w:w="3070" w:type="dxa"/>
            <w:shd w:val="clear" w:color="auto" w:fill="auto"/>
          </w:tcPr>
          <w:p w14:paraId="17BFA5CD" w14:textId="77777777" w:rsidR="00B60AB4" w:rsidRDefault="00B60AB4" w:rsidP="00F822D6">
            <w:pPr>
              <w:keepNext/>
              <w:spacing w:line="276" w:lineRule="auto"/>
            </w:pPr>
            <w:r w:rsidRPr="00061EA2">
              <w:t>Verklaring belastingdienst</w:t>
            </w:r>
          </w:p>
          <w:p w14:paraId="5F52DF6A" w14:textId="2E48736E" w:rsidR="00D46776" w:rsidRPr="00061EA2" w:rsidRDefault="00D46776" w:rsidP="00F822D6">
            <w:pPr>
              <w:keepNext/>
              <w:spacing w:line="276" w:lineRule="auto"/>
            </w:pPr>
            <w:r>
              <w:t>betalingsgedrag nakoming fiscale verplichtingen</w:t>
            </w:r>
          </w:p>
        </w:tc>
        <w:tc>
          <w:tcPr>
            <w:tcW w:w="3071" w:type="dxa"/>
            <w:shd w:val="clear" w:color="auto" w:fill="auto"/>
          </w:tcPr>
          <w:p w14:paraId="0951DF1F" w14:textId="77777777" w:rsidR="00B60AB4" w:rsidRPr="00061EA2" w:rsidRDefault="00B60AB4" w:rsidP="00F822D6">
            <w:pPr>
              <w:keepNext/>
              <w:spacing w:line="276" w:lineRule="auto"/>
            </w:pPr>
            <w:r w:rsidRPr="00061EA2">
              <w:t>Niet ouder dan 6 maanden</w:t>
            </w:r>
          </w:p>
        </w:tc>
        <w:tc>
          <w:tcPr>
            <w:tcW w:w="3071" w:type="dxa"/>
            <w:shd w:val="clear" w:color="auto" w:fill="auto"/>
          </w:tcPr>
          <w:p w14:paraId="24E9542C" w14:textId="77777777" w:rsidR="00B60AB4" w:rsidRDefault="00B60AB4" w:rsidP="00F822D6">
            <w:pPr>
              <w:keepNext/>
              <w:spacing w:line="276" w:lineRule="auto"/>
            </w:pPr>
            <w:r w:rsidRPr="00061EA2">
              <w:t>Belasting/ sociale premies</w:t>
            </w:r>
          </w:p>
        </w:tc>
      </w:tr>
    </w:tbl>
    <w:p w14:paraId="3B035650" w14:textId="77777777" w:rsidR="006C3AD4" w:rsidRDefault="006C3AD4" w:rsidP="00CA0957">
      <w:pPr>
        <w:spacing w:line="276" w:lineRule="auto"/>
        <w:rPr>
          <w:rFonts w:eastAsia="Times New Roman"/>
        </w:rPr>
      </w:pPr>
    </w:p>
    <w:p w14:paraId="0A1309D1" w14:textId="1ECA8B6F" w:rsidR="00A620EA" w:rsidRDefault="00A620EA" w:rsidP="00CA0957">
      <w:pPr>
        <w:spacing w:line="276" w:lineRule="auto"/>
        <w:rPr>
          <w:rFonts w:eastAsia="Times New Roman"/>
        </w:rPr>
      </w:pPr>
      <w:r w:rsidRPr="00FB250C">
        <w:rPr>
          <w:rFonts w:eastAsia="Times New Roman"/>
        </w:rPr>
        <w:t xml:space="preserve">De </w:t>
      </w:r>
      <w:r w:rsidR="007475ED">
        <w:rPr>
          <w:rFonts w:eastAsia="Times New Roman"/>
        </w:rPr>
        <w:t>Aanbesteder</w:t>
      </w:r>
      <w:r w:rsidR="00012202">
        <w:rPr>
          <w:rFonts w:eastAsia="Times New Roman"/>
        </w:rPr>
        <w:t xml:space="preserve"> </w:t>
      </w:r>
      <w:r w:rsidRPr="00FB250C">
        <w:rPr>
          <w:rFonts w:eastAsia="Times New Roman"/>
        </w:rPr>
        <w:t xml:space="preserve">wijst er uitdrukkelijk op dat </w:t>
      </w:r>
      <w:r>
        <w:rPr>
          <w:rFonts w:eastAsia="Times New Roman"/>
        </w:rPr>
        <w:t xml:space="preserve">het Uniform Europees Aanbestedingsdocument </w:t>
      </w:r>
      <w:r w:rsidRPr="00FB250C">
        <w:rPr>
          <w:rFonts w:eastAsia="Times New Roman"/>
        </w:rPr>
        <w:t xml:space="preserve">bij </w:t>
      </w:r>
      <w:r w:rsidR="00E03610">
        <w:rPr>
          <w:rFonts w:eastAsia="Times New Roman"/>
        </w:rPr>
        <w:t>Inschrijving</w:t>
      </w:r>
      <w:r w:rsidRPr="00FB250C">
        <w:rPr>
          <w:rFonts w:eastAsia="Times New Roman"/>
        </w:rPr>
        <w:t xml:space="preserve"> meegestuurd dient </w:t>
      </w:r>
      <w:r>
        <w:rPr>
          <w:rFonts w:eastAsia="Times New Roman"/>
        </w:rPr>
        <w:t>te worden. Het ontbreken van het Uniform Europees Aanbestedingsdocument kan leiden</w:t>
      </w:r>
      <w:r w:rsidRPr="00FB250C">
        <w:rPr>
          <w:rFonts w:eastAsia="Times New Roman"/>
        </w:rPr>
        <w:t xml:space="preserve"> tot ongeldigheid van de </w:t>
      </w:r>
      <w:r w:rsidR="00E03610">
        <w:rPr>
          <w:rFonts w:eastAsia="Times New Roman"/>
        </w:rPr>
        <w:t>Inschrijving</w:t>
      </w:r>
      <w:r w:rsidRPr="00FB250C">
        <w:rPr>
          <w:rFonts w:eastAsia="Times New Roman"/>
        </w:rPr>
        <w:t>.</w:t>
      </w:r>
    </w:p>
    <w:p w14:paraId="176C46BC" w14:textId="77777777" w:rsidR="00A620EA" w:rsidRDefault="00A620EA" w:rsidP="00CA0957">
      <w:pPr>
        <w:spacing w:line="276" w:lineRule="auto"/>
        <w:rPr>
          <w:rFonts w:eastAsia="Times New Roman"/>
        </w:rPr>
      </w:pPr>
    </w:p>
    <w:p w14:paraId="2FE2496E" w14:textId="77777777" w:rsidR="00A620EA" w:rsidRPr="006C3AD4" w:rsidRDefault="00E03610" w:rsidP="00DB5628">
      <w:pPr>
        <w:keepNext/>
        <w:numPr>
          <w:ilvl w:val="1"/>
          <w:numId w:val="19"/>
        </w:numPr>
        <w:tabs>
          <w:tab w:val="left" w:pos="426"/>
        </w:tabs>
        <w:spacing w:line="276" w:lineRule="auto"/>
        <w:outlineLvl w:val="1"/>
        <w:rPr>
          <w:rFonts w:eastAsia="Times New Roman"/>
          <w:b/>
        </w:rPr>
      </w:pPr>
      <w:bookmarkStart w:id="180" w:name="_Toc86661249"/>
      <w:r>
        <w:rPr>
          <w:rFonts w:eastAsia="Times New Roman"/>
          <w:b/>
        </w:rPr>
        <w:t>Geschiktheidseisen</w:t>
      </w:r>
      <w:bookmarkEnd w:id="180"/>
    </w:p>
    <w:p w14:paraId="1727BE1B" w14:textId="3B64FF25" w:rsidR="00A620EA" w:rsidRDefault="00A620EA" w:rsidP="00CA0957">
      <w:pPr>
        <w:autoSpaceDE w:val="0"/>
        <w:autoSpaceDN w:val="0"/>
        <w:adjustRightInd w:val="0"/>
        <w:spacing w:line="276" w:lineRule="auto"/>
        <w:rPr>
          <w:rFonts w:ascii="Helvetica" w:hAnsi="Helvetica" w:cs="Helvetica"/>
          <w:lang w:eastAsia="nl-NL"/>
        </w:rPr>
      </w:pPr>
      <w:r w:rsidRPr="00FB250C">
        <w:rPr>
          <w:rFonts w:ascii="Helvetica" w:hAnsi="Helvetica" w:cs="Helvetica"/>
          <w:lang w:eastAsia="nl-NL"/>
        </w:rPr>
        <w:t xml:space="preserve">Via het stellen van </w:t>
      </w:r>
      <w:r w:rsidR="00E03610">
        <w:rPr>
          <w:rFonts w:ascii="Helvetica" w:hAnsi="Helvetica" w:cs="Helvetica"/>
          <w:lang w:eastAsia="nl-NL"/>
        </w:rPr>
        <w:t>Geschiktheidseisen</w:t>
      </w:r>
      <w:r w:rsidRPr="00FB250C">
        <w:rPr>
          <w:rFonts w:ascii="Helvetica" w:hAnsi="Helvetica" w:cs="Helvetica"/>
          <w:lang w:eastAsia="nl-NL"/>
        </w:rPr>
        <w:t xml:space="preserve"> moet blijken of de </w:t>
      </w:r>
      <w:r w:rsidR="00E03610">
        <w:rPr>
          <w:rFonts w:ascii="Helvetica" w:hAnsi="Helvetica" w:cs="Helvetica"/>
          <w:lang w:eastAsia="nl-NL"/>
        </w:rPr>
        <w:t>Inschrijver</w:t>
      </w:r>
      <w:r w:rsidR="00F14054">
        <w:rPr>
          <w:rFonts w:ascii="Helvetica" w:hAnsi="Helvetica" w:cs="Helvetica"/>
          <w:lang w:eastAsia="nl-NL"/>
        </w:rPr>
        <w:t xml:space="preserve"> naar het oordeel van de </w:t>
      </w:r>
      <w:r w:rsidR="007475ED">
        <w:rPr>
          <w:rFonts w:ascii="Helvetica" w:hAnsi="Helvetica" w:cs="Helvetica"/>
          <w:lang w:eastAsia="nl-NL"/>
        </w:rPr>
        <w:t>Aanbesteder</w:t>
      </w:r>
      <w:r w:rsidR="00012202">
        <w:rPr>
          <w:rFonts w:ascii="Helvetica" w:hAnsi="Helvetica" w:cs="Helvetica"/>
          <w:lang w:eastAsia="nl-NL"/>
        </w:rPr>
        <w:t xml:space="preserve"> </w:t>
      </w:r>
      <w:r w:rsidRPr="00FB250C">
        <w:rPr>
          <w:rFonts w:ascii="Helvetica" w:hAnsi="Helvetica" w:cs="Helvetica"/>
          <w:lang w:eastAsia="nl-NL"/>
        </w:rPr>
        <w:t xml:space="preserve">geschikt is om de opdracht te verrichten. De uitwerking van </w:t>
      </w:r>
      <w:r>
        <w:rPr>
          <w:rFonts w:ascii="Helvetica" w:hAnsi="Helvetica" w:cs="Helvetica"/>
          <w:lang w:eastAsia="nl-NL"/>
        </w:rPr>
        <w:t xml:space="preserve">de </w:t>
      </w:r>
      <w:r w:rsidR="00E03610">
        <w:rPr>
          <w:rFonts w:ascii="Helvetica" w:hAnsi="Helvetica" w:cs="Helvetica"/>
          <w:lang w:eastAsia="nl-NL"/>
        </w:rPr>
        <w:t>Geschiktheidseisen</w:t>
      </w:r>
      <w:r w:rsidRPr="00FB250C">
        <w:rPr>
          <w:rFonts w:ascii="Helvetica" w:hAnsi="Helvetica" w:cs="Helvetica"/>
          <w:lang w:eastAsia="nl-NL"/>
        </w:rPr>
        <w:t xml:space="preserve"> </w:t>
      </w:r>
      <w:r>
        <w:rPr>
          <w:rFonts w:ascii="Helvetica" w:hAnsi="Helvetica" w:cs="Helvetica"/>
          <w:lang w:eastAsia="nl-NL"/>
        </w:rPr>
        <w:t>is</w:t>
      </w:r>
      <w:r w:rsidRPr="00FB250C">
        <w:rPr>
          <w:rFonts w:ascii="Helvetica" w:hAnsi="Helvetica" w:cs="Helvetica"/>
          <w:lang w:eastAsia="nl-NL"/>
        </w:rPr>
        <w:t xml:space="preserve"> in de volgende paragrafen van dit hoofdstuk vermeld.</w:t>
      </w:r>
    </w:p>
    <w:p w14:paraId="6AB4CDAD" w14:textId="77777777" w:rsidR="00517C4D" w:rsidRDefault="00517C4D" w:rsidP="00CA0957">
      <w:pPr>
        <w:autoSpaceDE w:val="0"/>
        <w:autoSpaceDN w:val="0"/>
        <w:adjustRightInd w:val="0"/>
        <w:spacing w:line="276" w:lineRule="auto"/>
        <w:rPr>
          <w:rFonts w:eastAsia="Times New Roman"/>
          <w:color w:val="000000"/>
        </w:rPr>
      </w:pPr>
    </w:p>
    <w:p w14:paraId="354344B5" w14:textId="77777777" w:rsidR="00A620EA" w:rsidRPr="008E1E13" w:rsidRDefault="007D2A44" w:rsidP="00CA0957">
      <w:pPr>
        <w:pStyle w:val="Kop4"/>
        <w:spacing w:line="276" w:lineRule="auto"/>
        <w:rPr>
          <w:b/>
        </w:rPr>
      </w:pPr>
      <w:bookmarkStart w:id="181" w:name="_Toc461018728"/>
      <w:bookmarkStart w:id="182" w:name="_Toc86661250"/>
      <w:r>
        <w:rPr>
          <w:b/>
        </w:rPr>
        <w:t>3</w:t>
      </w:r>
      <w:r w:rsidR="002107D8" w:rsidRPr="008E1E13">
        <w:rPr>
          <w:b/>
        </w:rPr>
        <w:t>.</w:t>
      </w:r>
      <w:r w:rsidR="006C3AD4" w:rsidRPr="008E1E13">
        <w:rPr>
          <w:b/>
        </w:rPr>
        <w:t>3</w:t>
      </w:r>
      <w:r w:rsidR="002107D8" w:rsidRPr="008E1E13">
        <w:rPr>
          <w:b/>
        </w:rPr>
        <w:t xml:space="preserve">.1 </w:t>
      </w:r>
      <w:r w:rsidR="00A620EA" w:rsidRPr="008E1E13">
        <w:rPr>
          <w:b/>
        </w:rPr>
        <w:t>Financiële en economische draagkracht</w:t>
      </w:r>
      <w:bookmarkEnd w:id="181"/>
      <w:bookmarkEnd w:id="182"/>
    </w:p>
    <w:p w14:paraId="70AFABF1" w14:textId="77777777" w:rsidR="00A620EA" w:rsidRPr="005A7895" w:rsidRDefault="00A620EA" w:rsidP="00CA0957">
      <w:pPr>
        <w:spacing w:line="276" w:lineRule="auto"/>
        <w:rPr>
          <w:rFonts w:eastAsia="Times New Roman"/>
          <w:bCs/>
          <w:u w:val="single"/>
        </w:rPr>
      </w:pPr>
      <w:r w:rsidRPr="005A7895">
        <w:rPr>
          <w:rFonts w:eastAsia="Times New Roman"/>
          <w:bCs/>
          <w:u w:val="single"/>
        </w:rPr>
        <w:t>Verzekering</w:t>
      </w:r>
    </w:p>
    <w:p w14:paraId="1E6434BD" w14:textId="5C5930F0" w:rsidR="00517C4D" w:rsidRDefault="00A620EA" w:rsidP="00CA0957">
      <w:pPr>
        <w:spacing w:line="276" w:lineRule="auto"/>
        <w:rPr>
          <w:rFonts w:eastAsia="Times New Roman"/>
          <w:bCs/>
        </w:rPr>
      </w:pPr>
      <w:r w:rsidRPr="005A7895">
        <w:rPr>
          <w:rFonts w:eastAsia="Times New Roman"/>
          <w:bCs/>
        </w:rPr>
        <w:t xml:space="preserve">Door het ondertekenen van </w:t>
      </w:r>
      <w:r w:rsidRPr="005A7895">
        <w:rPr>
          <w:rFonts w:eastAsia="Times New Roman"/>
        </w:rPr>
        <w:t xml:space="preserve">het Uniform Europees Aanbestedingsdocument </w:t>
      </w:r>
      <w:r w:rsidRPr="005A7895">
        <w:rPr>
          <w:rFonts w:eastAsia="Times New Roman"/>
          <w:bCs/>
        </w:rPr>
        <w:t xml:space="preserve">verklaart </w:t>
      </w:r>
      <w:r w:rsidR="00E03610">
        <w:rPr>
          <w:rFonts w:eastAsia="Times New Roman"/>
          <w:bCs/>
        </w:rPr>
        <w:t>Inschrijver</w:t>
      </w:r>
      <w:r w:rsidRPr="005A7895">
        <w:rPr>
          <w:rFonts w:eastAsia="Times New Roman"/>
          <w:bCs/>
        </w:rPr>
        <w:t xml:space="preserve"> dat hij adequaat verzekerd is (beroeps- en/ of wettelijke aansprakelijkheidsverzekering) voor de uitvoering van de opdrachten </w:t>
      </w:r>
      <w:r w:rsidRPr="00E77F8F">
        <w:rPr>
          <w:rFonts w:eastAsia="Times New Roman"/>
          <w:bCs/>
        </w:rPr>
        <w:t xml:space="preserve">onder </w:t>
      </w:r>
      <w:r w:rsidR="00E77F8F" w:rsidRPr="00E77F8F">
        <w:rPr>
          <w:rFonts w:eastAsia="Times New Roman"/>
          <w:bCs/>
        </w:rPr>
        <w:t xml:space="preserve">de </w:t>
      </w:r>
      <w:r w:rsidR="00B60AB4" w:rsidRPr="00E77F8F">
        <w:rPr>
          <w:rFonts w:eastAsia="Times New Roman"/>
          <w:bCs/>
        </w:rPr>
        <w:t>O</w:t>
      </w:r>
      <w:r w:rsidR="0073255C" w:rsidRPr="00E77F8F">
        <w:rPr>
          <w:rFonts w:eastAsia="Times New Roman"/>
          <w:bCs/>
        </w:rPr>
        <w:t>vereenkomst</w:t>
      </w:r>
      <w:r w:rsidRPr="00E77F8F">
        <w:rPr>
          <w:rFonts w:eastAsia="Times New Roman"/>
          <w:bCs/>
        </w:rPr>
        <w:t xml:space="preserve"> en dat hij zich</w:t>
      </w:r>
      <w:r w:rsidR="00906D01">
        <w:rPr>
          <w:rFonts w:eastAsia="Times New Roman"/>
          <w:bCs/>
        </w:rPr>
        <w:t xml:space="preserve"> </w:t>
      </w:r>
      <w:r w:rsidRPr="005A7895">
        <w:rPr>
          <w:rFonts w:eastAsia="Times New Roman"/>
          <w:bCs/>
        </w:rPr>
        <w:t xml:space="preserve">gedurende de duur van de uitvoering van de opdracht(en) adequaat verzekerd houdt. </w:t>
      </w:r>
      <w:r w:rsidR="000F438B">
        <w:rPr>
          <w:rFonts w:eastAsia="Times New Roman"/>
          <w:bCs/>
        </w:rPr>
        <w:t xml:space="preserve"> </w:t>
      </w:r>
    </w:p>
    <w:p w14:paraId="0547F7A0" w14:textId="77777777" w:rsidR="00517C4D" w:rsidRDefault="00517C4D" w:rsidP="00CA0957">
      <w:pPr>
        <w:spacing w:line="276" w:lineRule="auto"/>
        <w:rPr>
          <w:rFonts w:eastAsia="Times New Roman"/>
          <w:bCs/>
        </w:rPr>
      </w:pPr>
    </w:p>
    <w:p w14:paraId="34F37B1C" w14:textId="1C9BE321" w:rsidR="00517C4D" w:rsidRPr="00830EAA" w:rsidRDefault="00A620EA" w:rsidP="00CA0957">
      <w:pPr>
        <w:spacing w:line="276" w:lineRule="auto"/>
        <w:rPr>
          <w:rFonts w:eastAsia="Times New Roman"/>
          <w:bCs/>
        </w:rPr>
      </w:pPr>
      <w:r w:rsidRPr="005A7895">
        <w:rPr>
          <w:rFonts w:eastAsia="Times New Roman"/>
          <w:bCs/>
        </w:rPr>
        <w:t xml:space="preserve">Onder ‘adequaat’ verstaat de </w:t>
      </w:r>
      <w:r w:rsidR="007475ED">
        <w:rPr>
          <w:rFonts w:eastAsia="Times New Roman"/>
          <w:bCs/>
        </w:rPr>
        <w:t>Aanbesteder</w:t>
      </w:r>
      <w:r w:rsidR="00012202">
        <w:rPr>
          <w:rFonts w:eastAsia="Times New Roman"/>
          <w:bCs/>
        </w:rPr>
        <w:t xml:space="preserve"> </w:t>
      </w:r>
      <w:r w:rsidRPr="005A7895">
        <w:rPr>
          <w:rFonts w:eastAsia="Times New Roman"/>
          <w:bCs/>
        </w:rPr>
        <w:t xml:space="preserve">dat </w:t>
      </w:r>
      <w:r w:rsidR="00E03610" w:rsidRPr="00830EAA">
        <w:rPr>
          <w:rFonts w:eastAsia="Times New Roman"/>
          <w:bCs/>
        </w:rPr>
        <w:t>Inschrijver</w:t>
      </w:r>
      <w:r w:rsidRPr="00830EAA">
        <w:rPr>
          <w:rFonts w:eastAsia="Times New Roman"/>
          <w:bCs/>
        </w:rPr>
        <w:t xml:space="preserve"> met oog op aard en omvang van de uit te voeren werkzaamheden voldoende verzekerd is tegen wettelijke aansprakelijkheid in verband met de uitvoering van </w:t>
      </w:r>
      <w:r w:rsidR="00906D01" w:rsidRPr="00830EAA">
        <w:rPr>
          <w:rFonts w:eastAsia="Times New Roman"/>
          <w:bCs/>
        </w:rPr>
        <w:t>de opdracht</w:t>
      </w:r>
      <w:r w:rsidRPr="00830EAA">
        <w:rPr>
          <w:rFonts w:eastAsia="Times New Roman"/>
          <w:bCs/>
        </w:rPr>
        <w:t>. De verzekerde som moet daarom per gebeurtenis tenminste €</w:t>
      </w:r>
      <w:r w:rsidR="00E77F8F" w:rsidRPr="00830EAA">
        <w:rPr>
          <w:rFonts w:eastAsia="Times New Roman"/>
          <w:bCs/>
        </w:rPr>
        <w:t xml:space="preserve"> </w:t>
      </w:r>
      <w:r w:rsidR="00421377">
        <w:rPr>
          <w:rFonts w:eastAsia="Times New Roman"/>
          <w:bCs/>
        </w:rPr>
        <w:t>5</w:t>
      </w:r>
      <w:r w:rsidRPr="00830EAA">
        <w:rPr>
          <w:rFonts w:eastAsia="Times New Roman"/>
          <w:bCs/>
        </w:rPr>
        <w:t>.</w:t>
      </w:r>
      <w:r w:rsidR="00421377">
        <w:rPr>
          <w:rFonts w:eastAsia="Times New Roman"/>
          <w:bCs/>
        </w:rPr>
        <w:t>0</w:t>
      </w:r>
      <w:r w:rsidRPr="00830EAA">
        <w:rPr>
          <w:rFonts w:eastAsia="Times New Roman"/>
          <w:bCs/>
        </w:rPr>
        <w:t>00.000,-</w:t>
      </w:r>
      <w:r w:rsidR="00517C4D" w:rsidRPr="00830EAA">
        <w:rPr>
          <w:rFonts w:eastAsia="Times New Roman"/>
          <w:bCs/>
        </w:rPr>
        <w:t xml:space="preserve"> bedragen.</w:t>
      </w:r>
    </w:p>
    <w:p w14:paraId="7BC6ADAC" w14:textId="77777777" w:rsidR="00A620EA" w:rsidRPr="00830EAA" w:rsidRDefault="00A620EA" w:rsidP="00CA0957">
      <w:pPr>
        <w:spacing w:line="276" w:lineRule="auto"/>
        <w:rPr>
          <w:rFonts w:eastAsia="Times New Roman"/>
          <w:bCs/>
        </w:rPr>
      </w:pPr>
    </w:p>
    <w:p w14:paraId="10018AC9" w14:textId="77777777" w:rsidR="00A620EA" w:rsidRPr="00830EAA" w:rsidRDefault="007D2A44" w:rsidP="00CA0957">
      <w:pPr>
        <w:pStyle w:val="Kop4"/>
        <w:spacing w:line="276" w:lineRule="auto"/>
        <w:rPr>
          <w:b/>
        </w:rPr>
      </w:pPr>
      <w:bookmarkStart w:id="183" w:name="_Toc461018729"/>
      <w:bookmarkStart w:id="184" w:name="_Toc86661251"/>
      <w:r w:rsidRPr="00830EAA">
        <w:rPr>
          <w:b/>
        </w:rPr>
        <w:t>3</w:t>
      </w:r>
      <w:r w:rsidR="002107D8" w:rsidRPr="00830EAA">
        <w:rPr>
          <w:b/>
        </w:rPr>
        <w:t>.</w:t>
      </w:r>
      <w:r w:rsidR="008E1E13" w:rsidRPr="00830EAA">
        <w:rPr>
          <w:b/>
        </w:rPr>
        <w:t>3</w:t>
      </w:r>
      <w:r w:rsidR="002107D8" w:rsidRPr="00830EAA">
        <w:rPr>
          <w:b/>
        </w:rPr>
        <w:t xml:space="preserve">.2 </w:t>
      </w:r>
      <w:r w:rsidR="00A620EA" w:rsidRPr="00830EAA">
        <w:rPr>
          <w:b/>
        </w:rPr>
        <w:t>Technische bekwaamheid</w:t>
      </w:r>
      <w:bookmarkEnd w:id="183"/>
      <w:bookmarkEnd w:id="184"/>
    </w:p>
    <w:p w14:paraId="2635F8B1" w14:textId="77777777" w:rsidR="00A620EA" w:rsidRPr="00830EAA" w:rsidRDefault="00A620EA" w:rsidP="00CA0957">
      <w:pPr>
        <w:spacing w:before="120" w:line="276" w:lineRule="auto"/>
        <w:rPr>
          <w:rFonts w:eastAsia="Times New Roman"/>
          <w:bCs/>
          <w:u w:val="single"/>
        </w:rPr>
      </w:pPr>
      <w:r w:rsidRPr="00830EAA">
        <w:rPr>
          <w:rFonts w:eastAsia="Times New Roman"/>
          <w:bCs/>
          <w:u w:val="single"/>
        </w:rPr>
        <w:t xml:space="preserve">Kerncompetenties </w:t>
      </w:r>
    </w:p>
    <w:p w14:paraId="7F927690" w14:textId="23651BDE" w:rsidR="00A620EA" w:rsidRPr="00356FAF" w:rsidRDefault="00E03610" w:rsidP="00CA0957">
      <w:pPr>
        <w:spacing w:before="120" w:line="276" w:lineRule="auto"/>
        <w:rPr>
          <w:rFonts w:eastAsia="Times New Roman"/>
          <w:bCs/>
        </w:rPr>
      </w:pPr>
      <w:r w:rsidRPr="00830EAA">
        <w:rPr>
          <w:rFonts w:eastAsia="Times New Roman"/>
          <w:bCs/>
        </w:rPr>
        <w:t>Inschrijver</w:t>
      </w:r>
      <w:r w:rsidR="00A620EA" w:rsidRPr="00830EAA">
        <w:rPr>
          <w:rFonts w:eastAsia="Times New Roman"/>
          <w:bCs/>
        </w:rPr>
        <w:t xml:space="preserve"> beschikt over onderstaande </w:t>
      </w:r>
      <w:r w:rsidR="00DB3444" w:rsidRPr="00830EAA">
        <w:rPr>
          <w:rFonts w:eastAsia="Times New Roman"/>
          <w:bCs/>
        </w:rPr>
        <w:t>kerncompetentie</w:t>
      </w:r>
      <w:r w:rsidR="00517C4D" w:rsidRPr="00830EAA">
        <w:rPr>
          <w:rFonts w:eastAsia="Times New Roman"/>
          <w:bCs/>
        </w:rPr>
        <w:t>s</w:t>
      </w:r>
      <w:r w:rsidR="00A620EA" w:rsidRPr="00830EAA">
        <w:rPr>
          <w:rFonts w:eastAsia="Times New Roman"/>
          <w:bCs/>
        </w:rPr>
        <w:t xml:space="preserve">. Daarvoor zal </w:t>
      </w:r>
      <w:r w:rsidRPr="00830EAA">
        <w:rPr>
          <w:rFonts w:eastAsia="Times New Roman"/>
          <w:bCs/>
        </w:rPr>
        <w:t>Inschrijver</w:t>
      </w:r>
      <w:r w:rsidR="00A620EA" w:rsidRPr="00830EAA">
        <w:rPr>
          <w:rFonts w:eastAsia="Times New Roman"/>
          <w:bCs/>
        </w:rPr>
        <w:t xml:space="preserve"> een opgave doen van </w:t>
      </w:r>
      <w:r w:rsidR="00DB3444" w:rsidRPr="00830EAA">
        <w:rPr>
          <w:rFonts w:eastAsia="Times New Roman"/>
          <w:bCs/>
        </w:rPr>
        <w:t>het</w:t>
      </w:r>
      <w:r w:rsidR="00A620EA" w:rsidRPr="00830EAA">
        <w:rPr>
          <w:rFonts w:eastAsia="Times New Roman"/>
          <w:bCs/>
        </w:rPr>
        <w:t xml:space="preserve"> meest relevante referentieproject</w:t>
      </w:r>
      <w:r w:rsidR="00DB3444" w:rsidRPr="00830EAA">
        <w:rPr>
          <w:rFonts w:eastAsia="Times New Roman"/>
          <w:bCs/>
        </w:rPr>
        <w:t xml:space="preserve"> </w:t>
      </w:r>
      <w:r w:rsidR="0096511F" w:rsidRPr="00830EAA">
        <w:rPr>
          <w:rFonts w:eastAsia="Times New Roman"/>
          <w:bCs/>
        </w:rPr>
        <w:t xml:space="preserve">met een aanneemsom van minimaal € 750.000,- </w:t>
      </w:r>
      <w:r w:rsidR="00A620EA" w:rsidRPr="00830EAA">
        <w:rPr>
          <w:rFonts w:eastAsia="Times New Roman"/>
          <w:bCs/>
        </w:rPr>
        <w:t xml:space="preserve">waarvan de einddatum ligt in de periode van </w:t>
      </w:r>
      <w:r w:rsidR="00784FCD">
        <w:rPr>
          <w:rFonts w:eastAsia="Times New Roman"/>
          <w:bCs/>
        </w:rPr>
        <w:t>vijf</w:t>
      </w:r>
      <w:r w:rsidR="00A620EA" w:rsidRPr="00830EAA">
        <w:rPr>
          <w:rFonts w:eastAsia="Times New Roman"/>
          <w:bCs/>
        </w:rPr>
        <w:t xml:space="preserve">jaar voorafgaande aan de </w:t>
      </w:r>
      <w:r w:rsidR="00DB3444" w:rsidRPr="00830EAA">
        <w:rPr>
          <w:rFonts w:eastAsia="Times New Roman"/>
          <w:bCs/>
        </w:rPr>
        <w:t>s</w:t>
      </w:r>
      <w:r w:rsidR="00A620EA" w:rsidRPr="00830EAA">
        <w:rPr>
          <w:rFonts w:eastAsia="Times New Roman"/>
          <w:bCs/>
        </w:rPr>
        <w:t xml:space="preserve">luitingsdatum voor het indienen van de </w:t>
      </w:r>
      <w:r w:rsidRPr="00830EAA">
        <w:rPr>
          <w:rFonts w:eastAsia="Times New Roman"/>
          <w:bCs/>
        </w:rPr>
        <w:t>Inschrijving</w:t>
      </w:r>
      <w:r w:rsidR="00A620EA" w:rsidRPr="00830EAA">
        <w:rPr>
          <w:rFonts w:eastAsia="Times New Roman"/>
          <w:bCs/>
        </w:rPr>
        <w:t xml:space="preserve">. </w:t>
      </w:r>
      <w:r w:rsidRPr="00830EAA">
        <w:t>Inschrijver</w:t>
      </w:r>
      <w:r w:rsidR="00CA5653" w:rsidRPr="00830EAA">
        <w:t xml:space="preserve"> dient zijn ervaring te onderbouwen door het geven van </w:t>
      </w:r>
      <w:r w:rsidR="006C266F" w:rsidRPr="00830EAA">
        <w:t>1</w:t>
      </w:r>
      <w:r w:rsidR="00CA5653" w:rsidRPr="00830EAA">
        <w:t xml:space="preserve"> referentieopdracht per genoemde kerncompetentie. </w:t>
      </w:r>
      <w:r w:rsidR="006C266F" w:rsidRPr="00830EAA">
        <w:t>De kerncompetenties mogen ook zijn toegepast binnen 1 referentieproject.</w:t>
      </w:r>
      <w:r w:rsidR="00CA5653" w:rsidRPr="00830EAA">
        <w:rPr>
          <w:rFonts w:eastAsia="Times New Roman"/>
          <w:bCs/>
        </w:rPr>
        <w:t xml:space="preserve"> </w:t>
      </w:r>
      <w:r w:rsidR="00A620EA" w:rsidRPr="00830EAA">
        <w:rPr>
          <w:rFonts w:eastAsia="Times New Roman"/>
          <w:bCs/>
        </w:rPr>
        <w:t>Indien gebruik wordt gemaakt van een nog niet (geheel)</w:t>
      </w:r>
      <w:r w:rsidR="00A620EA" w:rsidRPr="006C266F">
        <w:rPr>
          <w:rFonts w:eastAsia="Times New Roman"/>
          <w:bCs/>
        </w:rPr>
        <w:t xml:space="preserve"> afgeronde opdracht mogen alleen de werkelijk behaalde resultaten van de lopende </w:t>
      </w:r>
      <w:r w:rsidR="00B60AB4" w:rsidRPr="006C266F">
        <w:rPr>
          <w:rFonts w:eastAsia="Times New Roman"/>
          <w:bCs/>
        </w:rPr>
        <w:t>O</w:t>
      </w:r>
      <w:r w:rsidR="0073255C" w:rsidRPr="006C266F">
        <w:rPr>
          <w:rFonts w:eastAsia="Times New Roman"/>
          <w:bCs/>
        </w:rPr>
        <w:t>vereenkomst</w:t>
      </w:r>
      <w:r w:rsidR="00A620EA" w:rsidRPr="006C266F">
        <w:rPr>
          <w:rFonts w:eastAsia="Times New Roman"/>
          <w:bCs/>
        </w:rPr>
        <w:t xml:space="preserve"> worden opgegeven en kan niet worden volstaan met een prognose van de resultaten.</w:t>
      </w:r>
    </w:p>
    <w:p w14:paraId="30DB7178" w14:textId="41EA474B" w:rsidR="00A620EA" w:rsidRPr="00BD1B03" w:rsidRDefault="00A620EA" w:rsidP="00CA0957">
      <w:pPr>
        <w:numPr>
          <w:ilvl w:val="0"/>
          <w:numId w:val="11"/>
        </w:numPr>
        <w:spacing w:before="120" w:line="276" w:lineRule="auto"/>
      </w:pPr>
      <w:r w:rsidRPr="00510B80">
        <w:rPr>
          <w:b/>
        </w:rPr>
        <w:t xml:space="preserve">Kerncompetentie </w:t>
      </w:r>
      <w:r w:rsidRPr="003D1C6C">
        <w:rPr>
          <w:b/>
        </w:rPr>
        <w:t>1</w:t>
      </w:r>
      <w:r w:rsidRPr="003D1C6C">
        <w:t xml:space="preserve">: </w:t>
      </w:r>
      <w:r w:rsidR="003B5A6B" w:rsidRPr="00BD1B03">
        <w:rPr>
          <w:rStyle w:val="cf01"/>
          <w:rFonts w:ascii="Arial" w:hAnsi="Arial" w:cs="Arial"/>
          <w:sz w:val="20"/>
          <w:szCs w:val="20"/>
        </w:rPr>
        <w:t xml:space="preserve">ontwerp &amp; </w:t>
      </w:r>
      <w:r w:rsidR="00BF512E">
        <w:rPr>
          <w:rStyle w:val="cf01"/>
          <w:rFonts w:ascii="Arial" w:hAnsi="Arial" w:cs="Arial"/>
          <w:sz w:val="20"/>
          <w:szCs w:val="20"/>
        </w:rPr>
        <w:t xml:space="preserve">integrale </w:t>
      </w:r>
      <w:r w:rsidR="003B5A6B" w:rsidRPr="00BD1B03">
        <w:rPr>
          <w:rStyle w:val="cf01"/>
          <w:rFonts w:ascii="Arial" w:hAnsi="Arial" w:cs="Arial"/>
          <w:sz w:val="20"/>
          <w:szCs w:val="20"/>
        </w:rPr>
        <w:t>realisatie</w:t>
      </w:r>
      <w:r w:rsidR="00BF512E">
        <w:rPr>
          <w:rStyle w:val="cf01"/>
          <w:rFonts w:ascii="Arial" w:hAnsi="Arial" w:cs="Arial"/>
          <w:sz w:val="20"/>
          <w:szCs w:val="20"/>
        </w:rPr>
        <w:t xml:space="preserve"> </w:t>
      </w:r>
      <w:r w:rsidR="00D821C4">
        <w:rPr>
          <w:rStyle w:val="cf01"/>
          <w:rFonts w:ascii="Arial" w:hAnsi="Arial" w:cs="Arial"/>
          <w:sz w:val="20"/>
          <w:szCs w:val="20"/>
        </w:rPr>
        <w:t>incl</w:t>
      </w:r>
      <w:r w:rsidR="00C73C56">
        <w:rPr>
          <w:rStyle w:val="cf01"/>
          <w:rFonts w:ascii="Arial" w:hAnsi="Arial" w:cs="Arial"/>
          <w:sz w:val="20"/>
          <w:szCs w:val="20"/>
        </w:rPr>
        <w:t>. oplevering en overdracht</w:t>
      </w:r>
      <w:r w:rsidR="003B5A6B" w:rsidRPr="00BD1B03">
        <w:rPr>
          <w:rStyle w:val="cf01"/>
          <w:rFonts w:ascii="Arial" w:hAnsi="Arial" w:cs="Arial"/>
          <w:sz w:val="20"/>
          <w:szCs w:val="20"/>
        </w:rPr>
        <w:t xml:space="preserve"> </w:t>
      </w:r>
      <w:r w:rsidR="00A55212">
        <w:rPr>
          <w:rStyle w:val="cf01"/>
          <w:rFonts w:ascii="Arial" w:hAnsi="Arial" w:cs="Arial"/>
          <w:sz w:val="20"/>
          <w:szCs w:val="20"/>
        </w:rPr>
        <w:t xml:space="preserve">van een </w:t>
      </w:r>
      <w:r w:rsidR="003B5A6B" w:rsidRPr="00BD1B03">
        <w:rPr>
          <w:rStyle w:val="cf01"/>
          <w:rFonts w:ascii="Arial" w:hAnsi="Arial" w:cs="Arial"/>
          <w:sz w:val="20"/>
          <w:szCs w:val="20"/>
        </w:rPr>
        <w:t>palenmatras met minimale afmetingen van ca. 10mx100m</w:t>
      </w:r>
      <w:r w:rsidR="00A55212">
        <w:rPr>
          <w:rStyle w:val="cf01"/>
          <w:rFonts w:ascii="Arial" w:hAnsi="Arial" w:cs="Arial"/>
          <w:sz w:val="20"/>
          <w:szCs w:val="20"/>
        </w:rPr>
        <w:t xml:space="preserve"> op basis van een UAV-GC 2005 contract.</w:t>
      </w:r>
    </w:p>
    <w:p w14:paraId="3251FFEB" w14:textId="247A99D7" w:rsidR="00B60AB4" w:rsidRDefault="00B60AB4" w:rsidP="00CA0957">
      <w:pPr>
        <w:numPr>
          <w:ilvl w:val="0"/>
          <w:numId w:val="11"/>
        </w:numPr>
        <w:spacing w:before="120" w:line="276" w:lineRule="auto"/>
        <w:rPr>
          <w:rStyle w:val="cf01"/>
          <w:rFonts w:ascii="Arial" w:hAnsi="Arial" w:cs="Arial"/>
          <w:sz w:val="20"/>
          <w:szCs w:val="20"/>
        </w:rPr>
      </w:pPr>
      <w:r w:rsidRPr="006C266F">
        <w:rPr>
          <w:b/>
          <w:bCs/>
        </w:rPr>
        <w:t>Kerncompetentie 2</w:t>
      </w:r>
      <w:r w:rsidRPr="00BD1B03">
        <w:t>:</w:t>
      </w:r>
      <w:r w:rsidR="005936B3">
        <w:t>O</w:t>
      </w:r>
      <w:r w:rsidR="00BD1B03" w:rsidRPr="00BD1B03">
        <w:rPr>
          <w:rStyle w:val="cf01"/>
          <w:rFonts w:ascii="Arial" w:hAnsi="Arial" w:cs="Arial"/>
          <w:sz w:val="20"/>
          <w:szCs w:val="20"/>
        </w:rPr>
        <w:t xml:space="preserve">ntwerp &amp; </w:t>
      </w:r>
      <w:r w:rsidR="00BF512E">
        <w:rPr>
          <w:rStyle w:val="cf01"/>
          <w:rFonts w:ascii="Arial" w:hAnsi="Arial" w:cs="Arial"/>
          <w:sz w:val="20"/>
          <w:szCs w:val="20"/>
        </w:rPr>
        <w:t xml:space="preserve">integrale </w:t>
      </w:r>
      <w:r w:rsidR="00BD1B03" w:rsidRPr="00BD1B03">
        <w:rPr>
          <w:rStyle w:val="cf01"/>
          <w:rFonts w:ascii="Arial" w:hAnsi="Arial" w:cs="Arial"/>
          <w:sz w:val="20"/>
          <w:szCs w:val="20"/>
        </w:rPr>
        <w:t>realisatie</w:t>
      </w:r>
      <w:r w:rsidR="00C73C56">
        <w:rPr>
          <w:rStyle w:val="cf01"/>
          <w:rFonts w:ascii="Arial" w:hAnsi="Arial" w:cs="Arial"/>
          <w:sz w:val="20"/>
          <w:szCs w:val="20"/>
        </w:rPr>
        <w:t xml:space="preserve"> incl. oplevering en overdracht</w:t>
      </w:r>
      <w:r w:rsidR="00BD1B03" w:rsidRPr="00BD1B03">
        <w:rPr>
          <w:rStyle w:val="cf01"/>
          <w:rFonts w:ascii="Arial" w:hAnsi="Arial" w:cs="Arial"/>
          <w:sz w:val="20"/>
          <w:szCs w:val="20"/>
        </w:rPr>
        <w:t xml:space="preserve"> van een gewapende grondconstructie met taluds (1:0 – 6:1) met een minimale hoogte van ca. 6 m1 vanaf het maaiveld</w:t>
      </w:r>
      <w:r w:rsidR="00A55212">
        <w:rPr>
          <w:rStyle w:val="cf01"/>
          <w:rFonts w:ascii="Arial" w:hAnsi="Arial" w:cs="Arial"/>
          <w:sz w:val="20"/>
          <w:szCs w:val="20"/>
        </w:rPr>
        <w:t xml:space="preserve"> op basis van een UAV-GC 2005</w:t>
      </w:r>
      <w:r w:rsidR="002403AC">
        <w:rPr>
          <w:rStyle w:val="cf01"/>
          <w:rFonts w:ascii="Arial" w:hAnsi="Arial" w:cs="Arial"/>
          <w:sz w:val="20"/>
          <w:szCs w:val="20"/>
        </w:rPr>
        <w:t xml:space="preserve"> contract</w:t>
      </w:r>
      <w:r w:rsidR="00A55212">
        <w:rPr>
          <w:rStyle w:val="cf01"/>
          <w:rFonts w:ascii="Arial" w:hAnsi="Arial" w:cs="Arial"/>
          <w:sz w:val="20"/>
          <w:szCs w:val="20"/>
        </w:rPr>
        <w:t>.</w:t>
      </w:r>
    </w:p>
    <w:p w14:paraId="0ED39F3C" w14:textId="4EA04AC5" w:rsidR="008E1E13" w:rsidRDefault="008E1E13" w:rsidP="00CA0957">
      <w:pPr>
        <w:spacing w:line="276" w:lineRule="auto"/>
      </w:pPr>
    </w:p>
    <w:p w14:paraId="67907180" w14:textId="35B76749" w:rsidR="00CA5653" w:rsidRPr="006C266F" w:rsidRDefault="00A620EA" w:rsidP="00CA0957">
      <w:pPr>
        <w:spacing w:line="276" w:lineRule="auto"/>
      </w:pPr>
      <w:r w:rsidRPr="006B5CE3">
        <w:t>Het gebruikmaken bij de referenti</w:t>
      </w:r>
      <w:r>
        <w:t xml:space="preserve">es van ervaring van een of meer </w:t>
      </w:r>
      <w:r w:rsidRPr="006B5CE3">
        <w:t>onderaannemers is alleen toegestaan ind</w:t>
      </w:r>
      <w:r>
        <w:t xml:space="preserve">ien die onderaannemer(s) bij de </w:t>
      </w:r>
      <w:r w:rsidRPr="006B5CE3">
        <w:t xml:space="preserve">uitvoering van de onderhavige </w:t>
      </w:r>
      <w:r w:rsidR="006C266F" w:rsidRPr="006C266F">
        <w:t>O</w:t>
      </w:r>
      <w:r w:rsidR="0073255C" w:rsidRPr="006C266F">
        <w:t>vereenkomst</w:t>
      </w:r>
      <w:r w:rsidRPr="006C266F">
        <w:t xml:space="preserve"> wordt / worden ingezet en </w:t>
      </w:r>
      <w:r w:rsidR="00E03610" w:rsidRPr="006C266F">
        <w:t>Inschrijver</w:t>
      </w:r>
      <w:r w:rsidRPr="006C266F">
        <w:t xml:space="preserve"> ook daadwerkelijk over de kennis en ervaring van betreffende onderaannemer(s) kan beschikken en hiervan ook feitelijk gebruik zal maken bij de uitvoering van de opdracht.</w:t>
      </w:r>
    </w:p>
    <w:p w14:paraId="2B5F17E3" w14:textId="77777777" w:rsidR="00CA5653" w:rsidRPr="006C266F" w:rsidRDefault="00CA5653" w:rsidP="00CA0957">
      <w:pPr>
        <w:spacing w:line="276" w:lineRule="auto"/>
      </w:pPr>
    </w:p>
    <w:p w14:paraId="7A2437E1" w14:textId="77777777" w:rsidR="00CA5653" w:rsidRPr="00787C8F" w:rsidRDefault="00CA5653" w:rsidP="00CA0957">
      <w:pPr>
        <w:spacing w:line="276" w:lineRule="auto"/>
      </w:pPr>
      <w:r w:rsidRPr="006C266F">
        <w:rPr>
          <w:bCs/>
        </w:rPr>
        <w:t xml:space="preserve">Door het ondertekenen van het Uniform Europees Aanbestedingsdocument verklaart </w:t>
      </w:r>
      <w:r w:rsidR="00E03610" w:rsidRPr="006C266F">
        <w:rPr>
          <w:bCs/>
        </w:rPr>
        <w:t>Inschrijver</w:t>
      </w:r>
      <w:r w:rsidRPr="006C266F">
        <w:rPr>
          <w:bCs/>
        </w:rPr>
        <w:t xml:space="preserve"> over </w:t>
      </w:r>
      <w:r w:rsidR="005D0C0E" w:rsidRPr="006C266F">
        <w:rPr>
          <w:bCs/>
        </w:rPr>
        <w:t>bovenstaande</w:t>
      </w:r>
      <w:r w:rsidRPr="006C266F">
        <w:rPr>
          <w:bCs/>
        </w:rPr>
        <w:t xml:space="preserve"> kerncompetentie</w:t>
      </w:r>
      <w:r w:rsidR="00B60AB4" w:rsidRPr="006C266F">
        <w:rPr>
          <w:bCs/>
        </w:rPr>
        <w:t>(</w:t>
      </w:r>
      <w:r w:rsidRPr="006C266F">
        <w:rPr>
          <w:bCs/>
        </w:rPr>
        <w:t>s</w:t>
      </w:r>
      <w:r w:rsidR="00B60AB4" w:rsidRPr="006C266F">
        <w:rPr>
          <w:bCs/>
        </w:rPr>
        <w:t>)</w:t>
      </w:r>
      <w:r w:rsidRPr="006C266F">
        <w:rPr>
          <w:bCs/>
        </w:rPr>
        <w:t xml:space="preserve"> te beschikken.  </w:t>
      </w:r>
      <w:r w:rsidR="00E03610" w:rsidRPr="006C266F">
        <w:t>Inschrijver</w:t>
      </w:r>
      <w:r w:rsidRPr="006C266F">
        <w:t xml:space="preserve"> gebruikt voor het indienen van zijn referentieprojecten het Invulformulier referenties (</w:t>
      </w:r>
      <w:r w:rsidR="00285339" w:rsidRPr="006C266F">
        <w:t xml:space="preserve">bijlage </w:t>
      </w:r>
      <w:r w:rsidR="007C1823" w:rsidRPr="006C266F">
        <w:t>5</w:t>
      </w:r>
      <w:r w:rsidRPr="006C266F">
        <w:t>, één per referentiep</w:t>
      </w:r>
      <w:r w:rsidRPr="00787C8F">
        <w:t xml:space="preserve">roject). </w:t>
      </w:r>
    </w:p>
    <w:p w14:paraId="2A4A3625" w14:textId="77777777" w:rsidR="00A620EA" w:rsidRDefault="00A620EA" w:rsidP="00CA0957">
      <w:pPr>
        <w:spacing w:line="276" w:lineRule="auto"/>
      </w:pPr>
    </w:p>
    <w:p w14:paraId="7C0BE741" w14:textId="77777777" w:rsidR="00A620EA" w:rsidRPr="002107D8" w:rsidRDefault="007D2A44" w:rsidP="00CA0957">
      <w:pPr>
        <w:pStyle w:val="Kop4"/>
        <w:spacing w:line="276" w:lineRule="auto"/>
        <w:rPr>
          <w:b/>
        </w:rPr>
      </w:pPr>
      <w:bookmarkStart w:id="185" w:name="_Toc461018730"/>
      <w:bookmarkStart w:id="186" w:name="_Toc86661252"/>
      <w:r>
        <w:rPr>
          <w:b/>
        </w:rPr>
        <w:t>3</w:t>
      </w:r>
      <w:r w:rsidR="008E1E13">
        <w:rPr>
          <w:b/>
        </w:rPr>
        <w:t>.3</w:t>
      </w:r>
      <w:r w:rsidR="002107D8" w:rsidRPr="002107D8">
        <w:rPr>
          <w:b/>
        </w:rPr>
        <w:t xml:space="preserve">.3 </w:t>
      </w:r>
      <w:r w:rsidR="00A620EA" w:rsidRPr="002107D8">
        <w:rPr>
          <w:b/>
        </w:rPr>
        <w:t>Beroepsbevoegdheid</w:t>
      </w:r>
      <w:bookmarkEnd w:id="185"/>
      <w:bookmarkEnd w:id="186"/>
    </w:p>
    <w:p w14:paraId="6FB3A332" w14:textId="77777777" w:rsidR="00A620EA" w:rsidRPr="00702FA8" w:rsidRDefault="00E03610" w:rsidP="00CA0957">
      <w:pPr>
        <w:autoSpaceDE w:val="0"/>
        <w:autoSpaceDN w:val="0"/>
        <w:adjustRightInd w:val="0"/>
        <w:spacing w:line="276" w:lineRule="auto"/>
        <w:rPr>
          <w:rFonts w:ascii="Helvetica" w:hAnsi="Helvetica" w:cs="Helvetica"/>
          <w:u w:val="single"/>
          <w:lang w:eastAsia="nl-NL"/>
        </w:rPr>
      </w:pPr>
      <w:r>
        <w:rPr>
          <w:rFonts w:ascii="Helvetica" w:hAnsi="Helvetica" w:cs="Helvetica"/>
          <w:u w:val="single"/>
          <w:lang w:eastAsia="nl-NL"/>
        </w:rPr>
        <w:t>Inschrijving</w:t>
      </w:r>
      <w:r w:rsidR="00A620EA" w:rsidRPr="00702FA8">
        <w:rPr>
          <w:rFonts w:ascii="Helvetica" w:hAnsi="Helvetica" w:cs="Helvetica"/>
          <w:u w:val="single"/>
          <w:lang w:eastAsia="nl-NL"/>
        </w:rPr>
        <w:t xml:space="preserve"> in het handelsregister</w:t>
      </w:r>
    </w:p>
    <w:p w14:paraId="5988954C" w14:textId="77777777" w:rsidR="009650A4" w:rsidRDefault="00A620EA" w:rsidP="00CA0957">
      <w:pPr>
        <w:autoSpaceDE w:val="0"/>
        <w:autoSpaceDN w:val="0"/>
        <w:adjustRightInd w:val="0"/>
        <w:spacing w:line="276" w:lineRule="auto"/>
        <w:rPr>
          <w:rFonts w:ascii="Helvetica" w:hAnsi="Helvetica" w:cs="Helvetica"/>
          <w:lang w:eastAsia="nl-NL"/>
        </w:rPr>
      </w:pPr>
      <w:r>
        <w:rPr>
          <w:rFonts w:ascii="Helvetica" w:hAnsi="Helvetica" w:cs="Helvetica"/>
          <w:lang w:eastAsia="nl-NL"/>
        </w:rPr>
        <w:t xml:space="preserve">De </w:t>
      </w:r>
      <w:r w:rsidR="00E03610">
        <w:rPr>
          <w:rFonts w:ascii="Helvetica" w:hAnsi="Helvetica" w:cs="Helvetica"/>
          <w:lang w:eastAsia="nl-NL"/>
        </w:rPr>
        <w:t>Inschrijver</w:t>
      </w:r>
      <w:r>
        <w:rPr>
          <w:rFonts w:ascii="Helvetica" w:hAnsi="Helvetica" w:cs="Helvetica"/>
          <w:lang w:eastAsia="nl-NL"/>
        </w:rPr>
        <w:t xml:space="preserve"> dient (indien wettelijk voorgeschreven) ingeschreven te zijn in het beroeps- of handelsregister volgens de eisen van de wetgeving van het land waar hij is gevestigd, waarin is aangegeven wie namens de onderneming vertegenwoordigingsbevoegd is de </w:t>
      </w:r>
      <w:r w:rsidR="00E03610">
        <w:rPr>
          <w:rFonts w:ascii="Helvetica" w:hAnsi="Helvetica" w:cs="Helvetica"/>
          <w:lang w:eastAsia="nl-NL"/>
        </w:rPr>
        <w:t>Inschrijving</w:t>
      </w:r>
      <w:r>
        <w:rPr>
          <w:rFonts w:ascii="Helvetica" w:hAnsi="Helvetica" w:cs="Helvetica"/>
          <w:lang w:eastAsia="nl-NL"/>
        </w:rPr>
        <w:t xml:space="preserve"> te ondertekenen. Het uittreksel mag op het tijdstip van indienen van de </w:t>
      </w:r>
      <w:r w:rsidR="00E03610">
        <w:rPr>
          <w:rFonts w:ascii="Helvetica" w:hAnsi="Helvetica" w:cs="Helvetica"/>
          <w:lang w:eastAsia="nl-NL"/>
        </w:rPr>
        <w:t>Inschrijving</w:t>
      </w:r>
      <w:r>
        <w:rPr>
          <w:rFonts w:ascii="Helvetica" w:hAnsi="Helvetica" w:cs="Helvetica"/>
          <w:lang w:eastAsia="nl-NL"/>
        </w:rPr>
        <w:t xml:space="preserve"> niet ouder zijn dan </w:t>
      </w:r>
      <w:r>
        <w:rPr>
          <w:rFonts w:ascii="Helvetica" w:hAnsi="Helvetica" w:cs="Helvetica"/>
          <w:b/>
          <w:lang w:eastAsia="nl-NL"/>
        </w:rPr>
        <w:t>6</w:t>
      </w:r>
      <w:r w:rsidRPr="00FB7212">
        <w:rPr>
          <w:rFonts w:ascii="Helvetica" w:hAnsi="Helvetica" w:cs="Helvetica"/>
          <w:b/>
          <w:lang w:eastAsia="nl-NL"/>
        </w:rPr>
        <w:t xml:space="preserve"> maanden</w:t>
      </w:r>
      <w:r>
        <w:rPr>
          <w:rFonts w:ascii="Helvetica" w:hAnsi="Helvetica" w:cs="Helvetica"/>
          <w:lang w:eastAsia="nl-NL"/>
        </w:rPr>
        <w:t xml:space="preserve">. Indien de ondertekening geschiedt door een ander dan vermeld in het register dient tevens (een kopie van) de daartoe vereiste </w:t>
      </w:r>
      <w:r w:rsidR="009650A4">
        <w:rPr>
          <w:rFonts w:ascii="Helvetica" w:hAnsi="Helvetica" w:cs="Helvetica"/>
          <w:lang w:eastAsia="nl-NL"/>
        </w:rPr>
        <w:t xml:space="preserve">volmacht te worden gevoegd. </w:t>
      </w:r>
    </w:p>
    <w:p w14:paraId="67D4603F" w14:textId="77777777" w:rsidR="009650A4" w:rsidRDefault="009650A4" w:rsidP="00CA0957">
      <w:pPr>
        <w:autoSpaceDE w:val="0"/>
        <w:autoSpaceDN w:val="0"/>
        <w:adjustRightInd w:val="0"/>
        <w:spacing w:line="276" w:lineRule="auto"/>
        <w:rPr>
          <w:rFonts w:ascii="Helvetica" w:hAnsi="Helvetica" w:cs="Helvetica"/>
          <w:lang w:eastAsia="nl-NL"/>
        </w:rPr>
      </w:pPr>
    </w:p>
    <w:p w14:paraId="530D70B6" w14:textId="7664E514" w:rsidR="009F20AD" w:rsidRPr="00830EAA" w:rsidRDefault="009F20AD" w:rsidP="00CA0957">
      <w:pPr>
        <w:autoSpaceDE w:val="0"/>
        <w:autoSpaceDN w:val="0"/>
        <w:adjustRightInd w:val="0"/>
        <w:spacing w:line="276" w:lineRule="auto"/>
      </w:pPr>
      <w:r w:rsidRPr="00747AD9">
        <w:t xml:space="preserve">De motivatie voor het direct bij </w:t>
      </w:r>
      <w:r w:rsidR="00E03610">
        <w:t>Inschrijving</w:t>
      </w:r>
      <w:r w:rsidRPr="00747AD9">
        <w:t xml:space="preserve"> opvragen van het uittreksel uit het beroeps- of handelsre</w:t>
      </w:r>
      <w:r w:rsidR="004D1B07">
        <w:t xml:space="preserve">gister is dat de </w:t>
      </w:r>
      <w:r w:rsidR="007475ED">
        <w:t>Aanbesteder</w:t>
      </w:r>
      <w:r w:rsidR="00012202">
        <w:t xml:space="preserve"> </w:t>
      </w:r>
      <w:r w:rsidR="004D1B07">
        <w:t xml:space="preserve">bij </w:t>
      </w:r>
      <w:r w:rsidR="00E03610">
        <w:t>Inschrijving</w:t>
      </w:r>
      <w:r w:rsidRPr="00747AD9">
        <w:t xml:space="preserve"> zekerheid wil hebben o</w:t>
      </w:r>
      <w:r w:rsidR="004D1B07">
        <w:t xml:space="preserve">ver de rechtsgeldigheid </w:t>
      </w:r>
      <w:r w:rsidR="004D1B07" w:rsidRPr="00830EAA">
        <w:t xml:space="preserve">van de </w:t>
      </w:r>
      <w:r w:rsidR="00E03610" w:rsidRPr="00830EAA">
        <w:t>Inschrijving</w:t>
      </w:r>
      <w:r w:rsidRPr="00830EAA">
        <w:t>.</w:t>
      </w:r>
    </w:p>
    <w:p w14:paraId="449003E8" w14:textId="2563A5C3" w:rsidR="00873443" w:rsidRPr="00830EAA" w:rsidRDefault="00873443" w:rsidP="00CA0957">
      <w:pPr>
        <w:autoSpaceDE w:val="0"/>
        <w:autoSpaceDN w:val="0"/>
        <w:adjustRightInd w:val="0"/>
        <w:spacing w:line="276" w:lineRule="auto"/>
      </w:pPr>
    </w:p>
    <w:p w14:paraId="3C127F73" w14:textId="13DB4CE4" w:rsidR="00873443" w:rsidRPr="00387B1E" w:rsidRDefault="00873443" w:rsidP="00DB5628">
      <w:pPr>
        <w:pStyle w:val="Kop4"/>
        <w:numPr>
          <w:ilvl w:val="2"/>
          <w:numId w:val="19"/>
        </w:numPr>
        <w:spacing w:line="276" w:lineRule="auto"/>
        <w:rPr>
          <w:b/>
        </w:rPr>
      </w:pPr>
      <w:bookmarkStart w:id="187" w:name="_Toc86661253"/>
      <w:r w:rsidRPr="00387B1E">
        <w:rPr>
          <w:b/>
        </w:rPr>
        <w:t>Duurzame bedrijfsvoering</w:t>
      </w:r>
      <w:bookmarkEnd w:id="187"/>
    </w:p>
    <w:p w14:paraId="014B1031" w14:textId="17B52934" w:rsidR="00326974" w:rsidRPr="00387B1E" w:rsidRDefault="00326974" w:rsidP="00B83D5F">
      <w:pPr>
        <w:suppressAutoHyphens/>
        <w:autoSpaceDE w:val="0"/>
        <w:autoSpaceDN w:val="0"/>
        <w:adjustRightInd w:val="0"/>
        <w:spacing w:line="276" w:lineRule="auto"/>
        <w:rPr>
          <w:rFonts w:eastAsia="Times New Roman"/>
          <w:color w:val="000000"/>
          <w:lang w:eastAsia="ar-SA"/>
        </w:rPr>
      </w:pPr>
      <w:r w:rsidRPr="00387B1E">
        <w:rPr>
          <w:rFonts w:eastAsia="Times New Roman"/>
          <w:color w:val="000000"/>
          <w:lang w:eastAsia="ar-SA"/>
        </w:rPr>
        <w:t xml:space="preserve">De nieuwe woonwijk </w:t>
      </w:r>
      <w:r w:rsidR="004B15AC">
        <w:rPr>
          <w:rFonts w:eastAsia="Times New Roman"/>
          <w:color w:val="000000"/>
          <w:lang w:eastAsia="ar-SA"/>
        </w:rPr>
        <w:t>Park Vijfsluizen</w:t>
      </w:r>
      <w:r w:rsidRPr="00387B1E">
        <w:rPr>
          <w:rFonts w:eastAsia="Times New Roman"/>
          <w:color w:val="000000"/>
          <w:lang w:eastAsia="ar-SA"/>
        </w:rPr>
        <w:t xml:space="preserve"> voorziet in een duurzame buitenruimte, waarin bijvoorbeeld wonen in het groen, tegengaan van hittestress, sociale cohesie, natuurinclusiviteit, hergebruik bestaand groen, ecologische kwaliteit en </w:t>
      </w:r>
      <w:r w:rsidR="00BA63E7" w:rsidRPr="00387B1E">
        <w:rPr>
          <w:rFonts w:eastAsia="Times New Roman"/>
          <w:color w:val="000000"/>
          <w:lang w:eastAsia="ar-SA"/>
        </w:rPr>
        <w:t>klimaat adaptief</w:t>
      </w:r>
      <w:r w:rsidRPr="00387B1E">
        <w:rPr>
          <w:rFonts w:eastAsia="Times New Roman"/>
          <w:color w:val="000000"/>
          <w:lang w:eastAsia="ar-SA"/>
        </w:rPr>
        <w:t xml:space="preserve"> belangrijke kernwaarden zijn.   </w:t>
      </w:r>
    </w:p>
    <w:p w14:paraId="53971620" w14:textId="77777777" w:rsidR="00326974" w:rsidRPr="00387B1E" w:rsidRDefault="00326974" w:rsidP="00B83D5F">
      <w:pPr>
        <w:suppressAutoHyphens/>
        <w:autoSpaceDE w:val="0"/>
        <w:autoSpaceDN w:val="0"/>
        <w:adjustRightInd w:val="0"/>
        <w:spacing w:line="276" w:lineRule="auto"/>
        <w:rPr>
          <w:rFonts w:eastAsia="Times New Roman"/>
          <w:color w:val="000000"/>
          <w:lang w:eastAsia="ar-SA"/>
        </w:rPr>
      </w:pPr>
    </w:p>
    <w:p w14:paraId="03B38F83" w14:textId="5E86CDCD" w:rsidR="00326974" w:rsidRPr="00387B1E" w:rsidRDefault="00326974" w:rsidP="00B83D5F">
      <w:pPr>
        <w:suppressAutoHyphens/>
        <w:autoSpaceDE w:val="0"/>
        <w:autoSpaceDN w:val="0"/>
        <w:adjustRightInd w:val="0"/>
        <w:spacing w:line="276" w:lineRule="auto"/>
        <w:rPr>
          <w:rFonts w:eastAsia="Times New Roman"/>
          <w:color w:val="000000"/>
          <w:lang w:eastAsia="ar-SA"/>
        </w:rPr>
      </w:pPr>
      <w:r w:rsidRPr="00387B1E">
        <w:rPr>
          <w:rFonts w:eastAsia="Times New Roman"/>
          <w:color w:val="000000"/>
          <w:lang w:eastAsia="ar-SA"/>
        </w:rPr>
        <w:t>De Opdrachtgever hecht er derhalve belang aan een aannemer te selecteren die duurzaamheid als een van de belangrijkste pijlers in zijn bedrijf ziet, hier continue aandacht aan besteed en zichzelf ook nieuwe doelstellingen oplegt om duurzaamheid in zijn bedrijf te verbeteren en dit ook vastlegt middels externe audits.</w:t>
      </w:r>
    </w:p>
    <w:p w14:paraId="6DCC30E5" w14:textId="77777777" w:rsidR="00326974" w:rsidRPr="00387B1E" w:rsidRDefault="00326974" w:rsidP="00B83D5F">
      <w:pPr>
        <w:suppressAutoHyphens/>
        <w:autoSpaceDE w:val="0"/>
        <w:autoSpaceDN w:val="0"/>
        <w:adjustRightInd w:val="0"/>
        <w:spacing w:line="276" w:lineRule="auto"/>
        <w:rPr>
          <w:rFonts w:eastAsia="Times New Roman"/>
          <w:color w:val="000000"/>
          <w:lang w:eastAsia="ar-SA"/>
        </w:rPr>
      </w:pPr>
    </w:p>
    <w:p w14:paraId="6FCDC6EF" w14:textId="60D83EFA" w:rsidR="00873443" w:rsidRPr="00B83D5F" w:rsidRDefault="00873443" w:rsidP="00B83D5F">
      <w:pPr>
        <w:suppressAutoHyphens/>
        <w:autoSpaceDE w:val="0"/>
        <w:autoSpaceDN w:val="0"/>
        <w:adjustRightInd w:val="0"/>
        <w:spacing w:line="276" w:lineRule="auto"/>
        <w:rPr>
          <w:rFonts w:eastAsia="Times New Roman"/>
          <w:color w:val="000000"/>
          <w:lang w:eastAsia="ar-SA"/>
        </w:rPr>
      </w:pPr>
      <w:r w:rsidRPr="00387B1E">
        <w:rPr>
          <w:rFonts w:eastAsia="Times New Roman"/>
          <w:color w:val="000000"/>
          <w:lang w:eastAsia="ar-SA"/>
        </w:rPr>
        <w:t xml:space="preserve">De Inschrijver </w:t>
      </w:r>
      <w:r w:rsidR="0096198F" w:rsidRPr="00387B1E">
        <w:rPr>
          <w:rFonts w:eastAsia="Times New Roman"/>
          <w:color w:val="000000"/>
          <w:lang w:eastAsia="ar-SA"/>
        </w:rPr>
        <w:t xml:space="preserve">bezit </w:t>
      </w:r>
      <w:r w:rsidR="00326974" w:rsidRPr="00387B1E">
        <w:rPr>
          <w:rFonts w:eastAsia="Times New Roman"/>
          <w:color w:val="000000"/>
          <w:lang w:eastAsia="ar-SA"/>
        </w:rPr>
        <w:t xml:space="preserve">derhalve een van de </w:t>
      </w:r>
      <w:r w:rsidR="0096198F" w:rsidRPr="00387B1E">
        <w:rPr>
          <w:rFonts w:eastAsia="Times New Roman"/>
          <w:color w:val="000000"/>
          <w:lang w:eastAsia="ar-SA"/>
        </w:rPr>
        <w:t xml:space="preserve">hoogste standaard van duurzaam werken, zowel bij de uitvoering als </w:t>
      </w:r>
      <w:r w:rsidR="00326974" w:rsidRPr="00387B1E">
        <w:rPr>
          <w:rFonts w:eastAsia="Times New Roman"/>
          <w:color w:val="000000"/>
          <w:lang w:eastAsia="ar-SA"/>
        </w:rPr>
        <w:t>in de algehele bedrijfsvoering</w:t>
      </w:r>
      <w:r w:rsidR="0096198F" w:rsidRPr="00387B1E">
        <w:rPr>
          <w:rFonts w:eastAsia="Times New Roman"/>
          <w:color w:val="000000"/>
          <w:lang w:eastAsia="ar-SA"/>
        </w:rPr>
        <w:t xml:space="preserve">. Dit kan bijvoorbeeld door aantonen van bezit van CO2 prestatieladder niveau 5, </w:t>
      </w:r>
      <w:r w:rsidR="00C23776" w:rsidRPr="00387B1E">
        <w:rPr>
          <w:rFonts w:eastAsia="Times New Roman"/>
          <w:color w:val="000000"/>
          <w:lang w:eastAsia="ar-SA"/>
        </w:rPr>
        <w:t xml:space="preserve">ISO 9001, </w:t>
      </w:r>
      <w:r w:rsidR="00BA63E7">
        <w:rPr>
          <w:rFonts w:eastAsia="Times New Roman"/>
          <w:color w:val="000000"/>
          <w:lang w:eastAsia="ar-SA"/>
        </w:rPr>
        <w:t xml:space="preserve">VCA**, </w:t>
      </w:r>
      <w:r w:rsidR="0096198F" w:rsidRPr="00387B1E">
        <w:rPr>
          <w:rFonts w:eastAsia="Times New Roman"/>
          <w:color w:val="000000"/>
          <w:lang w:eastAsia="ar-SA"/>
        </w:rPr>
        <w:t xml:space="preserve">MVO-wijzer VHG (Goud), </w:t>
      </w:r>
      <w:r w:rsidR="00B83D5F" w:rsidRPr="00387B1E">
        <w:rPr>
          <w:rFonts w:eastAsia="Times New Roman"/>
          <w:color w:val="000000"/>
          <w:lang w:eastAsia="ar-SA"/>
        </w:rPr>
        <w:t>ISO 14001</w:t>
      </w:r>
      <w:r w:rsidR="0096198F" w:rsidRPr="00387B1E">
        <w:rPr>
          <w:rFonts w:eastAsia="Times New Roman"/>
          <w:color w:val="000000"/>
          <w:lang w:eastAsia="ar-SA"/>
        </w:rPr>
        <w:t>.</w:t>
      </w:r>
      <w:r w:rsidR="00553120" w:rsidRPr="00387B1E">
        <w:rPr>
          <w:rFonts w:eastAsia="Times New Roman"/>
          <w:color w:val="000000"/>
          <w:lang w:eastAsia="ar-SA"/>
        </w:rPr>
        <w:t xml:space="preserve"> Bij de Inschrijving </w:t>
      </w:r>
      <w:r w:rsidR="00C23776" w:rsidRPr="00387B1E">
        <w:rPr>
          <w:rFonts w:eastAsia="Times New Roman"/>
          <w:color w:val="000000"/>
          <w:lang w:eastAsia="ar-SA"/>
        </w:rPr>
        <w:t>zijn</w:t>
      </w:r>
      <w:r w:rsidR="00553120" w:rsidRPr="00387B1E">
        <w:rPr>
          <w:rFonts w:eastAsia="Times New Roman"/>
          <w:color w:val="000000"/>
          <w:lang w:eastAsia="ar-SA"/>
        </w:rPr>
        <w:t xml:space="preserve"> tenminste </w:t>
      </w:r>
      <w:r w:rsidR="0063669D">
        <w:rPr>
          <w:rFonts w:eastAsia="Times New Roman"/>
          <w:color w:val="000000"/>
          <w:lang w:eastAsia="ar-SA"/>
        </w:rPr>
        <w:t xml:space="preserve">de </w:t>
      </w:r>
      <w:r w:rsidR="00BA63E7">
        <w:rPr>
          <w:rFonts w:eastAsia="Times New Roman"/>
          <w:color w:val="000000"/>
          <w:lang w:eastAsia="ar-SA"/>
        </w:rPr>
        <w:t>bewij</w:t>
      </w:r>
      <w:r w:rsidR="0063669D">
        <w:rPr>
          <w:rFonts w:eastAsia="Times New Roman"/>
          <w:color w:val="000000"/>
          <w:lang w:eastAsia="ar-SA"/>
        </w:rPr>
        <w:t>zen voor het voeren van een kwaliteitssysteem conform ISO 9001 behorende bij de uit te voeren werkzaamheden of gelijkwaardig en een veiligheidszorgsysteem conform VCA** of gelijkwaardig plus</w:t>
      </w:r>
      <w:r w:rsidR="00BA63E7">
        <w:rPr>
          <w:rFonts w:eastAsia="Times New Roman"/>
          <w:color w:val="000000"/>
          <w:lang w:eastAsia="ar-SA"/>
        </w:rPr>
        <w:t xml:space="preserve"> </w:t>
      </w:r>
      <w:r w:rsidR="00C23776" w:rsidRPr="00387B1E">
        <w:rPr>
          <w:rFonts w:eastAsia="Times New Roman"/>
          <w:color w:val="000000"/>
          <w:lang w:eastAsia="ar-SA"/>
        </w:rPr>
        <w:t>2</w:t>
      </w:r>
      <w:r w:rsidR="00553120" w:rsidRPr="00387B1E">
        <w:rPr>
          <w:rFonts w:eastAsia="Times New Roman"/>
          <w:color w:val="000000"/>
          <w:lang w:eastAsia="ar-SA"/>
        </w:rPr>
        <w:t xml:space="preserve"> </w:t>
      </w:r>
      <w:r w:rsidR="0063669D">
        <w:rPr>
          <w:rFonts w:eastAsia="Times New Roman"/>
          <w:color w:val="000000"/>
          <w:lang w:eastAsia="ar-SA"/>
        </w:rPr>
        <w:t xml:space="preserve">andere </w:t>
      </w:r>
      <w:r w:rsidR="00553120" w:rsidRPr="00387B1E">
        <w:rPr>
          <w:rFonts w:eastAsia="Times New Roman"/>
          <w:color w:val="000000"/>
          <w:lang w:eastAsia="ar-SA"/>
        </w:rPr>
        <w:t>certifica</w:t>
      </w:r>
      <w:r w:rsidR="00C23776" w:rsidRPr="00387B1E">
        <w:rPr>
          <w:rFonts w:eastAsia="Times New Roman"/>
          <w:color w:val="000000"/>
          <w:lang w:eastAsia="ar-SA"/>
        </w:rPr>
        <w:t>ten</w:t>
      </w:r>
      <w:r w:rsidR="00553120" w:rsidRPr="00387B1E">
        <w:rPr>
          <w:rFonts w:eastAsia="Times New Roman"/>
          <w:color w:val="000000"/>
          <w:lang w:eastAsia="ar-SA"/>
        </w:rPr>
        <w:t xml:space="preserve"> gevoegd waaruit blijkt dat de Inschrijver voldoet aan een of meerdere van bovenstaande standaarden.</w:t>
      </w:r>
      <w:r w:rsidR="00553120">
        <w:rPr>
          <w:rFonts w:eastAsia="Times New Roman"/>
          <w:color w:val="000000"/>
          <w:lang w:eastAsia="ar-SA"/>
        </w:rPr>
        <w:t xml:space="preserve"> </w:t>
      </w:r>
    </w:p>
    <w:p w14:paraId="45A9E071" w14:textId="77777777" w:rsidR="00A620EA" w:rsidRPr="00FB7212" w:rsidRDefault="00A620EA" w:rsidP="00CA0957">
      <w:pPr>
        <w:autoSpaceDE w:val="0"/>
        <w:autoSpaceDN w:val="0"/>
        <w:adjustRightInd w:val="0"/>
        <w:spacing w:line="276" w:lineRule="auto"/>
        <w:rPr>
          <w:rFonts w:ascii="Helvetica" w:hAnsi="Helvetica" w:cs="Helvetica"/>
          <w:lang w:eastAsia="nl-NL"/>
        </w:rPr>
      </w:pPr>
    </w:p>
    <w:p w14:paraId="21141F3A" w14:textId="77777777" w:rsidR="00A620EA" w:rsidRPr="001913F7" w:rsidRDefault="00A620EA" w:rsidP="00DB5628">
      <w:pPr>
        <w:keepNext/>
        <w:numPr>
          <w:ilvl w:val="1"/>
          <w:numId w:val="19"/>
        </w:numPr>
        <w:tabs>
          <w:tab w:val="left" w:pos="426"/>
        </w:tabs>
        <w:spacing w:line="276" w:lineRule="auto"/>
        <w:outlineLvl w:val="1"/>
        <w:rPr>
          <w:b/>
        </w:rPr>
      </w:pPr>
      <w:bookmarkStart w:id="188" w:name="_Toc461018731"/>
      <w:bookmarkStart w:id="189" w:name="_Toc86661254"/>
      <w:r w:rsidRPr="001913F7">
        <w:rPr>
          <w:b/>
        </w:rPr>
        <w:t>Technische specificaties en uitvoeringsvoorwaarden</w:t>
      </w:r>
      <w:bookmarkEnd w:id="188"/>
      <w:bookmarkEnd w:id="189"/>
    </w:p>
    <w:p w14:paraId="1BFEB52F" w14:textId="77777777" w:rsidR="00A620EA" w:rsidRPr="006B5CE3" w:rsidRDefault="00A620EA" w:rsidP="00CA0957">
      <w:pPr>
        <w:spacing w:before="120" w:line="276" w:lineRule="auto"/>
      </w:pPr>
      <w:r>
        <w:rPr>
          <w:rFonts w:eastAsia="Times New Roman"/>
          <w:bCs/>
          <w:u w:val="single"/>
        </w:rPr>
        <w:t>Social Return</w:t>
      </w:r>
    </w:p>
    <w:p w14:paraId="15799FFF" w14:textId="7C2C55AD" w:rsidR="00324F01" w:rsidRDefault="00A620EA" w:rsidP="00CA0957">
      <w:pPr>
        <w:suppressAutoHyphens/>
        <w:autoSpaceDE w:val="0"/>
        <w:autoSpaceDN w:val="0"/>
        <w:adjustRightInd w:val="0"/>
        <w:spacing w:line="276" w:lineRule="auto"/>
        <w:rPr>
          <w:rFonts w:eastAsia="Times New Roman"/>
          <w:color w:val="000000"/>
          <w:lang w:eastAsia="ar-SA"/>
        </w:rPr>
      </w:pPr>
      <w:r w:rsidRPr="00984AE5">
        <w:rPr>
          <w:rFonts w:eastAsia="Times New Roman"/>
          <w:color w:val="000000"/>
          <w:lang w:eastAsia="ar-SA"/>
        </w:rPr>
        <w:t xml:space="preserve">De </w:t>
      </w:r>
      <w:r w:rsidR="007475ED">
        <w:rPr>
          <w:rFonts w:eastAsia="Times New Roman"/>
          <w:color w:val="000000"/>
          <w:lang w:eastAsia="ar-SA"/>
        </w:rPr>
        <w:t>Aanbesteder</w:t>
      </w:r>
      <w:r w:rsidR="00012202">
        <w:rPr>
          <w:rFonts w:eastAsia="Times New Roman"/>
          <w:color w:val="000000"/>
          <w:lang w:eastAsia="ar-SA"/>
        </w:rPr>
        <w:t xml:space="preserve"> </w:t>
      </w:r>
      <w:r w:rsidRPr="00984AE5">
        <w:rPr>
          <w:rFonts w:eastAsia="Times New Roman"/>
          <w:color w:val="000000"/>
          <w:lang w:eastAsia="ar-SA"/>
        </w:rPr>
        <w:t xml:space="preserve">hecht een grote waarde aan het creëren van stage-, werkervaringsplaatsen en/of banen voor werkzoekenden; hiervoor </w:t>
      </w:r>
      <w:r w:rsidR="001A595A">
        <w:rPr>
          <w:rFonts w:eastAsia="Times New Roman"/>
          <w:color w:val="000000"/>
          <w:lang w:eastAsia="ar-SA"/>
        </w:rPr>
        <w:t xml:space="preserve">zijn </w:t>
      </w:r>
      <w:r w:rsidR="001A595A" w:rsidRPr="001A595A">
        <w:rPr>
          <w:rFonts w:eastAsia="Times New Roman"/>
          <w:color w:val="000000"/>
          <w:lang w:eastAsia="ar-SA"/>
        </w:rPr>
        <w:t>bepalingen Social Return</w:t>
      </w:r>
      <w:r w:rsidR="001A595A">
        <w:rPr>
          <w:rFonts w:eastAsia="Times New Roman"/>
          <w:color w:val="000000"/>
          <w:lang w:eastAsia="ar-SA"/>
        </w:rPr>
        <w:t xml:space="preserve"> </w:t>
      </w:r>
      <w:r w:rsidRPr="00984AE5">
        <w:rPr>
          <w:rFonts w:eastAsia="Times New Roman"/>
          <w:color w:val="000000"/>
          <w:lang w:eastAsia="ar-SA"/>
        </w:rPr>
        <w:t xml:space="preserve">ontwikkeld. </w:t>
      </w:r>
      <w:r w:rsidR="00E03610">
        <w:rPr>
          <w:rFonts w:eastAsia="Times New Roman"/>
          <w:color w:val="000000"/>
          <w:lang w:eastAsia="ar-SA"/>
        </w:rPr>
        <w:t>Inschrijver</w:t>
      </w:r>
      <w:r w:rsidRPr="00984AE5">
        <w:rPr>
          <w:rFonts w:eastAsia="Times New Roman"/>
          <w:color w:val="000000"/>
          <w:lang w:eastAsia="ar-SA"/>
        </w:rPr>
        <w:t xml:space="preserve"> geeft door middel van </w:t>
      </w:r>
      <w:r w:rsidR="00E03610">
        <w:rPr>
          <w:rFonts w:eastAsia="Times New Roman"/>
          <w:color w:val="000000"/>
          <w:lang w:eastAsia="ar-SA"/>
        </w:rPr>
        <w:t>Inschrijving</w:t>
      </w:r>
      <w:r w:rsidRPr="00984AE5">
        <w:rPr>
          <w:rFonts w:eastAsia="Times New Roman"/>
          <w:color w:val="000000"/>
          <w:lang w:eastAsia="ar-SA"/>
        </w:rPr>
        <w:t xml:space="preserve"> aan akkoord te gaan</w:t>
      </w:r>
      <w:r w:rsidR="001A595A">
        <w:rPr>
          <w:rFonts w:eastAsia="Times New Roman"/>
          <w:color w:val="000000"/>
          <w:lang w:eastAsia="ar-SA"/>
        </w:rPr>
        <w:t xml:space="preserve"> met de </w:t>
      </w:r>
      <w:r w:rsidR="001A595A" w:rsidRPr="001A595A">
        <w:rPr>
          <w:rFonts w:eastAsia="Times New Roman"/>
          <w:color w:val="000000"/>
          <w:lang w:eastAsia="ar-SA"/>
        </w:rPr>
        <w:t>bepalingen Social Return van de gemeenten Maassluis, Schiedam en Vlaardingen</w:t>
      </w:r>
      <w:r w:rsidRPr="00984AE5">
        <w:rPr>
          <w:rFonts w:eastAsia="Times New Roman"/>
          <w:color w:val="000000"/>
          <w:lang w:eastAsia="ar-SA"/>
        </w:rPr>
        <w:t xml:space="preserve">. </w:t>
      </w:r>
    </w:p>
    <w:p w14:paraId="75FBBDE5" w14:textId="77777777" w:rsidR="00324F01" w:rsidRDefault="00324F01" w:rsidP="00CA0957">
      <w:pPr>
        <w:suppressAutoHyphens/>
        <w:autoSpaceDE w:val="0"/>
        <w:autoSpaceDN w:val="0"/>
        <w:adjustRightInd w:val="0"/>
        <w:spacing w:line="276" w:lineRule="auto"/>
        <w:rPr>
          <w:rFonts w:eastAsia="Times New Roman"/>
          <w:color w:val="000000"/>
          <w:lang w:eastAsia="ar-SA"/>
        </w:rPr>
      </w:pPr>
    </w:p>
    <w:p w14:paraId="55B0E63D" w14:textId="0010234F" w:rsidR="00A620EA" w:rsidRDefault="00A620EA" w:rsidP="00CA0957">
      <w:pPr>
        <w:suppressAutoHyphens/>
        <w:autoSpaceDE w:val="0"/>
        <w:autoSpaceDN w:val="0"/>
        <w:adjustRightInd w:val="0"/>
        <w:spacing w:line="276" w:lineRule="auto"/>
        <w:rPr>
          <w:rFonts w:eastAsia="Times New Roman"/>
          <w:color w:val="000000"/>
          <w:lang w:eastAsia="ar-SA"/>
        </w:rPr>
      </w:pPr>
      <w:r w:rsidRPr="00984AE5">
        <w:rPr>
          <w:rFonts w:eastAsia="Times New Roman"/>
          <w:color w:val="000000"/>
          <w:lang w:eastAsia="ar-SA"/>
        </w:rPr>
        <w:t xml:space="preserve">Bij deze aanbesteding is het Social Returnpercentage </w:t>
      </w:r>
      <w:r w:rsidRPr="00387B1E">
        <w:rPr>
          <w:rFonts w:eastAsia="Times New Roman"/>
          <w:color w:val="000000"/>
          <w:lang w:eastAsia="ar-SA"/>
        </w:rPr>
        <w:t xml:space="preserve">vastgesteld op </w:t>
      </w:r>
      <w:r w:rsidR="00332C05">
        <w:rPr>
          <w:rFonts w:eastAsia="Times New Roman"/>
          <w:color w:val="000000"/>
          <w:lang w:eastAsia="ar-SA"/>
        </w:rPr>
        <w:t>7</w:t>
      </w:r>
      <w:r w:rsidR="006C266F" w:rsidRPr="00387B1E">
        <w:rPr>
          <w:rFonts w:eastAsia="Times New Roman"/>
          <w:color w:val="000000"/>
          <w:lang w:eastAsia="ar-SA"/>
        </w:rPr>
        <w:t>%</w:t>
      </w:r>
      <w:r w:rsidR="00B76207" w:rsidRPr="00387B1E">
        <w:rPr>
          <w:rFonts w:eastAsia="Times New Roman"/>
          <w:color w:val="000000"/>
          <w:lang w:eastAsia="ar-SA"/>
        </w:rPr>
        <w:t xml:space="preserve"> </w:t>
      </w:r>
      <w:r w:rsidRPr="00387B1E">
        <w:rPr>
          <w:rFonts w:eastAsia="Times New Roman"/>
          <w:color w:val="000000"/>
          <w:lang w:eastAsia="ar-SA"/>
        </w:rPr>
        <w:t>van</w:t>
      </w:r>
      <w:r w:rsidRPr="00DE66A6">
        <w:rPr>
          <w:rFonts w:eastAsia="Times New Roman"/>
          <w:color w:val="000000"/>
          <w:lang w:eastAsia="ar-SA"/>
        </w:rPr>
        <w:t xml:space="preserve"> de </w:t>
      </w:r>
      <w:r w:rsidR="00323CB8">
        <w:rPr>
          <w:rFonts w:eastAsia="Times New Roman"/>
          <w:color w:val="000000"/>
          <w:lang w:eastAsia="ar-SA"/>
        </w:rPr>
        <w:t>loon</w:t>
      </w:r>
      <w:r w:rsidR="00263EA6" w:rsidRPr="00DE66A6">
        <w:rPr>
          <w:rFonts w:eastAsia="Times New Roman"/>
          <w:color w:val="000000"/>
          <w:lang w:eastAsia="ar-SA"/>
        </w:rPr>
        <w:t>som</w:t>
      </w:r>
      <w:r w:rsidR="002B7B76">
        <w:rPr>
          <w:rFonts w:eastAsia="Times New Roman"/>
          <w:color w:val="000000"/>
          <w:lang w:eastAsia="ar-SA"/>
        </w:rPr>
        <w:t xml:space="preserve"> van de </w:t>
      </w:r>
      <w:r w:rsidR="00290C71">
        <w:rPr>
          <w:rFonts w:eastAsia="Times New Roman"/>
          <w:color w:val="000000"/>
          <w:lang w:eastAsia="ar-SA"/>
        </w:rPr>
        <w:t>opdrachtwaarde</w:t>
      </w:r>
      <w:r w:rsidR="00FC2D9B">
        <w:rPr>
          <w:rFonts w:eastAsia="Times New Roman"/>
          <w:color w:val="000000"/>
          <w:lang w:eastAsia="ar-SA"/>
        </w:rPr>
        <w:t xml:space="preserve"> (bouwteamfase plus realisatiefase)</w:t>
      </w:r>
      <w:r w:rsidRPr="00DE66A6">
        <w:rPr>
          <w:rFonts w:eastAsia="Times New Roman"/>
          <w:color w:val="000000"/>
          <w:lang w:eastAsia="ar-SA"/>
        </w:rPr>
        <w:t xml:space="preserve">. Door het ondertekenen van </w:t>
      </w:r>
      <w:r w:rsidR="001A595A" w:rsidRPr="00DE66A6">
        <w:rPr>
          <w:rFonts w:eastAsia="Times New Roman"/>
          <w:color w:val="000000"/>
          <w:lang w:eastAsia="ar-SA"/>
        </w:rPr>
        <w:t xml:space="preserve">het </w:t>
      </w:r>
      <w:r w:rsidRPr="00DE66A6">
        <w:rPr>
          <w:rFonts w:eastAsia="Times New Roman"/>
          <w:color w:val="000000"/>
          <w:lang w:eastAsia="ar-SA"/>
        </w:rPr>
        <w:t>‘</w:t>
      </w:r>
      <w:r w:rsidR="001A595A" w:rsidRPr="00DE66A6">
        <w:rPr>
          <w:rFonts w:eastAsia="Times New Roman"/>
          <w:color w:val="000000"/>
          <w:lang w:eastAsia="ar-SA"/>
        </w:rPr>
        <w:t>Uniform Europees Aanbestedingsdocument</w:t>
      </w:r>
      <w:r w:rsidRPr="00DE66A6">
        <w:rPr>
          <w:rFonts w:eastAsia="Times New Roman"/>
          <w:color w:val="000000"/>
          <w:lang w:eastAsia="ar-SA"/>
        </w:rPr>
        <w:t xml:space="preserve">’ verklaart </w:t>
      </w:r>
      <w:r w:rsidR="00E03610">
        <w:rPr>
          <w:rFonts w:eastAsia="Times New Roman"/>
          <w:color w:val="000000"/>
          <w:lang w:eastAsia="ar-SA"/>
        </w:rPr>
        <w:t>Inschrijver</w:t>
      </w:r>
      <w:r w:rsidRPr="00DE66A6">
        <w:rPr>
          <w:rFonts w:eastAsia="Times New Roman"/>
          <w:color w:val="000000"/>
          <w:lang w:eastAsia="ar-SA"/>
        </w:rPr>
        <w:t xml:space="preserve"> akkoord te gaan met de be</w:t>
      </w:r>
      <w:r w:rsidR="001A595A" w:rsidRPr="00DE66A6">
        <w:rPr>
          <w:rFonts w:eastAsia="Times New Roman"/>
          <w:color w:val="000000"/>
          <w:lang w:eastAsia="ar-SA"/>
        </w:rPr>
        <w:t xml:space="preserve">doelde uitvoeringsvoorwaarden. De bepalingen Social </w:t>
      </w:r>
      <w:r w:rsidR="001A595A" w:rsidRPr="006C266F">
        <w:rPr>
          <w:rFonts w:eastAsia="Times New Roman"/>
          <w:color w:val="000000"/>
          <w:lang w:eastAsia="ar-SA"/>
        </w:rPr>
        <w:t>Return</w:t>
      </w:r>
      <w:r w:rsidRPr="006C266F">
        <w:rPr>
          <w:rFonts w:eastAsia="Times New Roman"/>
          <w:color w:val="000000"/>
          <w:lang w:eastAsia="ar-SA"/>
        </w:rPr>
        <w:t xml:space="preserve"> </w:t>
      </w:r>
      <w:r w:rsidR="001A595A" w:rsidRPr="006C266F">
        <w:rPr>
          <w:rFonts w:eastAsia="Times New Roman"/>
          <w:color w:val="000000"/>
          <w:lang w:eastAsia="ar-SA"/>
        </w:rPr>
        <w:t>zijn</w:t>
      </w:r>
      <w:r w:rsidRPr="006C266F">
        <w:rPr>
          <w:rFonts w:eastAsia="Times New Roman"/>
          <w:color w:val="000000"/>
          <w:lang w:eastAsia="ar-SA"/>
        </w:rPr>
        <w:t xml:space="preserve"> als </w:t>
      </w:r>
      <w:r w:rsidRPr="006C266F">
        <w:rPr>
          <w:rFonts w:eastAsia="Times New Roman"/>
          <w:b/>
          <w:color w:val="000000"/>
          <w:lang w:eastAsia="ar-SA"/>
        </w:rPr>
        <w:t xml:space="preserve">bijlage </w:t>
      </w:r>
      <w:r w:rsidR="00643B81">
        <w:rPr>
          <w:rFonts w:eastAsia="Times New Roman"/>
          <w:b/>
          <w:color w:val="000000"/>
          <w:lang w:eastAsia="ar-SA"/>
        </w:rPr>
        <w:t>5</w:t>
      </w:r>
      <w:r w:rsidRPr="006C266F">
        <w:rPr>
          <w:rFonts w:eastAsia="Times New Roman"/>
          <w:color w:val="000000"/>
          <w:lang w:eastAsia="ar-SA"/>
        </w:rPr>
        <w:t xml:space="preserve"> toegevoegd aan dit document. </w:t>
      </w:r>
      <w:r w:rsidR="00E03610" w:rsidRPr="006C266F">
        <w:rPr>
          <w:rFonts w:eastAsia="Times New Roman"/>
          <w:color w:val="000000"/>
          <w:lang w:eastAsia="ar-SA"/>
        </w:rPr>
        <w:t>Inschrijver</w:t>
      </w:r>
      <w:r w:rsidRPr="006C266F">
        <w:rPr>
          <w:rFonts w:eastAsia="Times New Roman"/>
          <w:color w:val="000000"/>
          <w:lang w:eastAsia="ar-SA"/>
        </w:rPr>
        <w:t xml:space="preserve"> dient binnen 7</w:t>
      </w:r>
      <w:r w:rsidR="008E1E13" w:rsidRPr="006C266F">
        <w:rPr>
          <w:rFonts w:eastAsia="Times New Roman"/>
          <w:color w:val="000000"/>
          <w:lang w:eastAsia="ar-SA"/>
        </w:rPr>
        <w:t xml:space="preserve"> </w:t>
      </w:r>
      <w:r w:rsidRPr="006C266F">
        <w:rPr>
          <w:rFonts w:eastAsia="Times New Roman"/>
          <w:color w:val="000000"/>
          <w:lang w:eastAsia="ar-SA"/>
        </w:rPr>
        <w:t>kalenderdagen na ee</w:t>
      </w:r>
      <w:r w:rsidRPr="00984AE5">
        <w:rPr>
          <w:rFonts w:eastAsia="Times New Roman"/>
          <w:color w:val="000000"/>
          <w:lang w:eastAsia="ar-SA"/>
        </w:rPr>
        <w:t xml:space="preserve">n verzoek van de </w:t>
      </w:r>
      <w:r w:rsidR="007475ED">
        <w:rPr>
          <w:rFonts w:eastAsia="Times New Roman"/>
          <w:color w:val="000000"/>
          <w:lang w:eastAsia="ar-SA"/>
        </w:rPr>
        <w:t>Aanbesteder</w:t>
      </w:r>
      <w:r w:rsidR="00012202">
        <w:rPr>
          <w:rFonts w:eastAsia="Times New Roman"/>
          <w:color w:val="000000"/>
          <w:lang w:eastAsia="ar-SA"/>
        </w:rPr>
        <w:t xml:space="preserve"> </w:t>
      </w:r>
      <w:r w:rsidR="001A595A">
        <w:rPr>
          <w:rFonts w:eastAsia="Times New Roman"/>
          <w:color w:val="000000"/>
          <w:lang w:eastAsia="ar-SA"/>
        </w:rPr>
        <w:t xml:space="preserve">de </w:t>
      </w:r>
      <w:r w:rsidRPr="00984AE5">
        <w:rPr>
          <w:rFonts w:eastAsia="Times New Roman"/>
          <w:color w:val="000000"/>
          <w:lang w:eastAsia="ar-SA"/>
        </w:rPr>
        <w:t>ondertekende</w:t>
      </w:r>
      <w:r w:rsidR="001A595A" w:rsidRPr="001A595A">
        <w:t xml:space="preserve"> </w:t>
      </w:r>
      <w:r w:rsidR="001A595A" w:rsidRPr="001A595A">
        <w:rPr>
          <w:rFonts w:eastAsia="Times New Roman"/>
          <w:color w:val="000000"/>
          <w:lang w:eastAsia="ar-SA"/>
        </w:rPr>
        <w:t>bepalingen Social Return</w:t>
      </w:r>
      <w:r w:rsidRPr="00984AE5">
        <w:rPr>
          <w:rFonts w:eastAsia="Times New Roman"/>
          <w:color w:val="000000"/>
          <w:lang w:eastAsia="ar-SA"/>
        </w:rPr>
        <w:t xml:space="preserve"> in te dienen als bewijsstuk.</w:t>
      </w:r>
    </w:p>
    <w:p w14:paraId="7E7D894C" w14:textId="77777777" w:rsidR="002E1B00" w:rsidRDefault="002E1B00" w:rsidP="00CA0957">
      <w:pPr>
        <w:suppressAutoHyphens/>
        <w:autoSpaceDE w:val="0"/>
        <w:autoSpaceDN w:val="0"/>
        <w:adjustRightInd w:val="0"/>
        <w:spacing w:line="276" w:lineRule="auto"/>
        <w:rPr>
          <w:rFonts w:eastAsia="Times New Roman"/>
          <w:color w:val="000000"/>
          <w:lang w:eastAsia="ar-SA"/>
        </w:rPr>
      </w:pPr>
    </w:p>
    <w:p w14:paraId="31093254" w14:textId="77777777" w:rsidR="002E1B00" w:rsidRPr="006C266F" w:rsidRDefault="002E1B00" w:rsidP="00CA0957">
      <w:pPr>
        <w:suppressAutoHyphens/>
        <w:autoSpaceDE w:val="0"/>
        <w:autoSpaceDN w:val="0"/>
        <w:adjustRightInd w:val="0"/>
        <w:spacing w:line="276" w:lineRule="auto"/>
        <w:rPr>
          <w:rFonts w:eastAsia="Times New Roman"/>
          <w:color w:val="000000"/>
          <w:u w:val="single"/>
          <w:lang w:eastAsia="ar-SA"/>
        </w:rPr>
      </w:pPr>
      <w:r w:rsidRPr="006C266F">
        <w:rPr>
          <w:rFonts w:eastAsia="Times New Roman"/>
          <w:color w:val="000000"/>
          <w:u w:val="single"/>
          <w:lang w:eastAsia="ar-SA"/>
        </w:rPr>
        <w:t>Model K</w:t>
      </w:r>
    </w:p>
    <w:p w14:paraId="48DC94F6" w14:textId="77777777" w:rsidR="002E1B00" w:rsidRPr="006C266F" w:rsidRDefault="002E1B00" w:rsidP="00CA0957">
      <w:pPr>
        <w:spacing w:before="120" w:line="276" w:lineRule="auto"/>
        <w:rPr>
          <w:bCs/>
        </w:rPr>
      </w:pPr>
      <w:r w:rsidRPr="006C266F">
        <w:rPr>
          <w:bCs/>
        </w:rPr>
        <w:t xml:space="preserve">In gevolge van artikel 2.32.3 van het ARW 2016 vormt de ondertekende Verklaring bestuurder omtrent rechtmatigheid inschrijving (Model K, bijlage 3) onderdeel van de inschrijving. </w:t>
      </w:r>
    </w:p>
    <w:p w14:paraId="514B700B" w14:textId="77777777" w:rsidR="002E1B00" w:rsidRPr="006C266F" w:rsidRDefault="002E1B00" w:rsidP="00CA0957">
      <w:pPr>
        <w:spacing w:before="120" w:line="276" w:lineRule="auto"/>
        <w:rPr>
          <w:bCs/>
        </w:rPr>
      </w:pPr>
      <w:r w:rsidRPr="006C266F">
        <w:rPr>
          <w:bCs/>
        </w:rPr>
        <w:lastRenderedPageBreak/>
        <w:t xml:space="preserve">In het geval van een combinatie verstrekt de Inschrijver deze verklaring van een bestuurder van iedere combinant. </w:t>
      </w:r>
    </w:p>
    <w:p w14:paraId="56162532" w14:textId="77777777" w:rsidR="002E1B00" w:rsidRPr="002E1B00" w:rsidRDefault="002E1B00" w:rsidP="00CA0957">
      <w:pPr>
        <w:spacing w:before="120" w:line="276" w:lineRule="auto"/>
        <w:rPr>
          <w:bCs/>
        </w:rPr>
      </w:pPr>
      <w:r w:rsidRPr="006C266F">
        <w:rPr>
          <w:bCs/>
        </w:rPr>
        <w:t xml:space="preserve">De Aanbestedende dienst wijst er uitdrukkelijk op dat </w:t>
      </w:r>
      <w:r w:rsidRPr="006C266F">
        <w:rPr>
          <w:b/>
          <w:bCs/>
          <w:u w:val="single"/>
        </w:rPr>
        <w:t>model K (bijlage 3) bij de Inschrijving meegestuurd dient te worden</w:t>
      </w:r>
      <w:r w:rsidRPr="006C266F">
        <w:rPr>
          <w:bCs/>
        </w:rPr>
        <w:t>. Het ontbreken van Model K op het tijdstip van aanbesteding, alsmede het niet rechtsgeldig ondertekend zijn van Model K leidt onherroepelijk tot ongeldigheid van de Inschrijving.</w:t>
      </w:r>
      <w:r w:rsidRPr="002E1B00">
        <w:rPr>
          <w:bCs/>
        </w:rPr>
        <w:t xml:space="preserve"> </w:t>
      </w:r>
    </w:p>
    <w:p w14:paraId="2A9DC8C8" w14:textId="77777777" w:rsidR="002C3FB8" w:rsidRDefault="002C3FB8" w:rsidP="00CA0957">
      <w:pPr>
        <w:pStyle w:val="Kop3"/>
        <w:spacing w:line="276" w:lineRule="auto"/>
        <w:ind w:left="360"/>
      </w:pPr>
    </w:p>
    <w:p w14:paraId="022C5D6D" w14:textId="77777777" w:rsidR="002C3FB8" w:rsidRDefault="002C3FB8" w:rsidP="00DB5628">
      <w:pPr>
        <w:keepNext/>
        <w:numPr>
          <w:ilvl w:val="1"/>
          <w:numId w:val="19"/>
        </w:numPr>
        <w:tabs>
          <w:tab w:val="left" w:pos="426"/>
        </w:tabs>
        <w:spacing w:line="276" w:lineRule="auto"/>
        <w:outlineLvl w:val="1"/>
        <w:rPr>
          <w:rFonts w:eastAsia="Times New Roman"/>
          <w:b/>
        </w:rPr>
      </w:pPr>
      <w:bookmarkStart w:id="190" w:name="_Toc86661255"/>
      <w:r w:rsidRPr="001913F7">
        <w:rPr>
          <w:b/>
        </w:rPr>
        <w:t>Wet Arbeid Vreemdelingen en Wet op Identificatieplicht</w:t>
      </w:r>
      <w:bookmarkEnd w:id="190"/>
    </w:p>
    <w:p w14:paraId="7B08DDFC" w14:textId="77777777" w:rsidR="002C3FB8" w:rsidRPr="002C3FB8" w:rsidRDefault="002C3FB8" w:rsidP="00CA0957">
      <w:pPr>
        <w:suppressAutoHyphens/>
        <w:autoSpaceDE w:val="0"/>
        <w:autoSpaceDN w:val="0"/>
        <w:adjustRightInd w:val="0"/>
        <w:spacing w:line="276" w:lineRule="auto"/>
        <w:rPr>
          <w:rFonts w:eastAsia="Times New Roman"/>
          <w:color w:val="000000"/>
          <w:lang w:eastAsia="ar-SA"/>
        </w:rPr>
      </w:pPr>
      <w:r w:rsidRPr="002C3FB8">
        <w:rPr>
          <w:rFonts w:eastAsia="Times New Roman"/>
          <w:color w:val="000000"/>
          <w:lang w:eastAsia="ar-SA"/>
        </w:rPr>
        <w:t xml:space="preserve">De Inschrijver verklaart door ondertekening van het Uniform Europees Aanbestedingsdocument te voldoen aan alle verplichtingen die hij heeft op grond van de Wet arbeid vreemdelingen en de Wet op de identificatieplicht. Daaronder valt in het bijzonder, maar niet uitsluitend, het tijdig aanwezig zijn van juiste en vereiste tewerkstellingsvergunningen en identificatiedocumenten die zijn voorgeschreven in voornoemde wetten. De opdrachtnemer draagt er zorg voor dat zijn eventuele onderaannemer(s) op de Wet arbeid vreemdelingen en de Wet op de identificatieplicht gewezen worden en zij die bepalingen naleven. </w:t>
      </w:r>
    </w:p>
    <w:p w14:paraId="1E390004" w14:textId="77777777" w:rsidR="002C3FB8" w:rsidRPr="002C3FB8" w:rsidRDefault="002C3FB8" w:rsidP="00CA0957">
      <w:pPr>
        <w:suppressAutoHyphens/>
        <w:autoSpaceDE w:val="0"/>
        <w:autoSpaceDN w:val="0"/>
        <w:adjustRightInd w:val="0"/>
        <w:spacing w:line="276" w:lineRule="auto"/>
        <w:rPr>
          <w:rFonts w:eastAsia="Times New Roman"/>
          <w:color w:val="000000"/>
          <w:lang w:eastAsia="ar-SA"/>
        </w:rPr>
      </w:pPr>
    </w:p>
    <w:p w14:paraId="0BC2606A" w14:textId="77777777" w:rsidR="002C3FB8" w:rsidRPr="002C3FB8" w:rsidRDefault="002C3FB8" w:rsidP="00CA0957">
      <w:pPr>
        <w:suppressAutoHyphens/>
        <w:autoSpaceDE w:val="0"/>
        <w:autoSpaceDN w:val="0"/>
        <w:adjustRightInd w:val="0"/>
        <w:spacing w:line="276" w:lineRule="auto"/>
        <w:rPr>
          <w:rFonts w:eastAsia="Times New Roman"/>
          <w:color w:val="000000"/>
          <w:lang w:eastAsia="ar-SA"/>
        </w:rPr>
      </w:pPr>
      <w:r w:rsidRPr="002C3FB8">
        <w:rPr>
          <w:rFonts w:eastAsia="Times New Roman"/>
          <w:color w:val="000000"/>
          <w:lang w:eastAsia="ar-SA"/>
        </w:rPr>
        <w:t xml:space="preserve">De Inschrijver vrijwaart de Opdrachtgever voor alle schade die de opdrachtgever lijdt of zal lijden als gevolg van eventuele boetes die hij op grond van het overtreden van de genoemde wetten opgelegd mocht krijgen als gevolg van het tewerkstellen van vreemdelingen door Inschrijver of door Inschrijver ingeschakelde onderaannemer(s). </w:t>
      </w:r>
    </w:p>
    <w:p w14:paraId="3AF97682" w14:textId="77777777" w:rsidR="002C3FB8" w:rsidRPr="002C3FB8" w:rsidRDefault="002C3FB8" w:rsidP="00CA0957">
      <w:pPr>
        <w:suppressAutoHyphens/>
        <w:autoSpaceDE w:val="0"/>
        <w:autoSpaceDN w:val="0"/>
        <w:adjustRightInd w:val="0"/>
        <w:spacing w:line="276" w:lineRule="auto"/>
        <w:rPr>
          <w:rFonts w:eastAsia="Times New Roman"/>
          <w:color w:val="000000"/>
          <w:lang w:eastAsia="ar-SA"/>
        </w:rPr>
      </w:pPr>
      <w:r w:rsidRPr="002C3FB8">
        <w:rPr>
          <w:rFonts w:eastAsia="Times New Roman"/>
          <w:color w:val="000000"/>
          <w:lang w:eastAsia="ar-SA"/>
        </w:rPr>
        <w:t xml:space="preserve">Eventuele boeteaanzeggingen en het definitieve boetebesluit zullen door de Inschrijver ontvangen worden zo spoedig mogelijk na ontvangst ervan door de Opdrachtgever. Inschrijver draagt zorg voor de spoedige, doch uiterlijk vijf weken na dagtekening van het besluit, betaling dan wel het voldoen van de boete aan de Opdrachtgever. Alle kosten die voortvloeien uit het niet tijdig voldoen van de boete zijn voor rekening van de Inschrijver en worden op eerste verzoek aan de Opdrachtgever vergoed. </w:t>
      </w:r>
    </w:p>
    <w:p w14:paraId="0F443551" w14:textId="77777777" w:rsidR="002C3FB8" w:rsidRPr="006C266F" w:rsidRDefault="002C3FB8" w:rsidP="00CA0957">
      <w:pPr>
        <w:suppressAutoHyphens/>
        <w:autoSpaceDE w:val="0"/>
        <w:autoSpaceDN w:val="0"/>
        <w:adjustRightInd w:val="0"/>
        <w:spacing w:line="276" w:lineRule="auto"/>
        <w:rPr>
          <w:rFonts w:eastAsia="Times New Roman"/>
          <w:color w:val="000000"/>
          <w:lang w:eastAsia="ar-SA"/>
        </w:rPr>
      </w:pPr>
      <w:r w:rsidRPr="002C3FB8">
        <w:rPr>
          <w:rFonts w:eastAsia="Times New Roman"/>
          <w:color w:val="000000"/>
          <w:lang w:eastAsia="ar-SA"/>
        </w:rPr>
        <w:t xml:space="preserve">Het verlopen van termijnen of anderszins </w:t>
      </w:r>
      <w:r w:rsidRPr="006C266F">
        <w:rPr>
          <w:rFonts w:eastAsia="Times New Roman"/>
          <w:color w:val="000000"/>
          <w:lang w:eastAsia="ar-SA"/>
        </w:rPr>
        <w:t xml:space="preserve">niet tijdig opkomen tegen boeteaanzeggingen, </w:t>
      </w:r>
    </w:p>
    <w:p w14:paraId="07039AF2" w14:textId="374BD113" w:rsidR="002C3FB8" w:rsidRDefault="002C3FB8" w:rsidP="009A510F">
      <w:pPr>
        <w:suppressAutoHyphens/>
        <w:autoSpaceDE w:val="0"/>
        <w:autoSpaceDN w:val="0"/>
        <w:adjustRightInd w:val="0"/>
        <w:spacing w:line="276" w:lineRule="auto"/>
        <w:rPr>
          <w:rFonts w:eastAsia="Times New Roman"/>
          <w:b/>
        </w:rPr>
      </w:pPr>
      <w:r w:rsidRPr="006C266F">
        <w:rPr>
          <w:rFonts w:eastAsia="Times New Roman"/>
          <w:color w:val="000000"/>
          <w:lang w:eastAsia="ar-SA"/>
        </w:rPr>
        <w:t>boetebesluiten et cetera, komt geheel voor rekening en risico van de Inschrijver. Op eerste verzoek (binnen 7 kalenderdagen) dient u het protocol WAV (bijlage 6)</w:t>
      </w:r>
      <w:r w:rsidRPr="002C3FB8">
        <w:rPr>
          <w:rFonts w:eastAsia="Times New Roman"/>
          <w:color w:val="000000"/>
          <w:lang w:eastAsia="ar-SA"/>
        </w:rPr>
        <w:t xml:space="preserve"> bij de aanbestedende dienst aan te leveren.</w:t>
      </w:r>
    </w:p>
    <w:p w14:paraId="305BE904" w14:textId="77777777" w:rsidR="002C3FB8" w:rsidRPr="002C3FB8" w:rsidRDefault="002C3FB8" w:rsidP="00CA0957">
      <w:pPr>
        <w:suppressAutoHyphens/>
        <w:autoSpaceDE w:val="0"/>
        <w:autoSpaceDN w:val="0"/>
        <w:adjustRightInd w:val="0"/>
        <w:spacing w:line="276" w:lineRule="auto"/>
        <w:ind w:left="360"/>
        <w:rPr>
          <w:rFonts w:eastAsia="Times New Roman"/>
          <w:color w:val="000000"/>
          <w:lang w:eastAsia="ar-SA"/>
        </w:rPr>
      </w:pPr>
    </w:p>
    <w:p w14:paraId="510713A5" w14:textId="77777777" w:rsidR="00091438" w:rsidRPr="008E1E13" w:rsidRDefault="007D2A44" w:rsidP="00CA0957">
      <w:pPr>
        <w:pStyle w:val="Kop3"/>
        <w:spacing w:line="276" w:lineRule="auto"/>
        <w:ind w:left="360" w:hanging="360"/>
      </w:pPr>
      <w:bookmarkStart w:id="191" w:name="_Toc86661256"/>
      <w:r>
        <w:t>3</w:t>
      </w:r>
      <w:r w:rsidR="002C3FB8">
        <w:t>.6</w:t>
      </w:r>
      <w:r w:rsidR="00091438">
        <w:t xml:space="preserve"> </w:t>
      </w:r>
      <w:r w:rsidR="00091438" w:rsidRPr="001913F7">
        <w:rPr>
          <w:rFonts w:eastAsia="Calibri"/>
        </w:rPr>
        <w:t xml:space="preserve">Overzicht (bewijs)stukken &amp; documenten </w:t>
      </w:r>
      <w:r w:rsidR="00E03610" w:rsidRPr="001913F7">
        <w:rPr>
          <w:rFonts w:eastAsia="Calibri"/>
        </w:rPr>
        <w:t>Inschrijving</w:t>
      </w:r>
      <w:bookmarkEnd w:id="191"/>
    </w:p>
    <w:p w14:paraId="17898EF0" w14:textId="77777777" w:rsidR="00091438" w:rsidRPr="008E1E13" w:rsidRDefault="00091438" w:rsidP="00CA0957">
      <w:pPr>
        <w:suppressAutoHyphens/>
        <w:autoSpaceDE w:val="0"/>
        <w:autoSpaceDN w:val="0"/>
        <w:adjustRightInd w:val="0"/>
        <w:spacing w:line="276" w:lineRule="auto"/>
        <w:rPr>
          <w:rFonts w:eastAsia="Times New Roman"/>
          <w:color w:val="000000"/>
          <w:lang w:eastAsia="ar-SA"/>
        </w:rPr>
      </w:pPr>
      <w:r w:rsidRPr="008E1E13">
        <w:rPr>
          <w:rFonts w:eastAsia="Times New Roman"/>
          <w:color w:val="000000"/>
          <w:lang w:eastAsia="ar-SA"/>
        </w:rPr>
        <w:t xml:space="preserve">Alle gevraagde informatie welke u bij uw </w:t>
      </w:r>
      <w:r w:rsidR="00E03610">
        <w:rPr>
          <w:rFonts w:eastAsia="Times New Roman"/>
          <w:color w:val="000000"/>
          <w:lang w:eastAsia="ar-SA"/>
        </w:rPr>
        <w:t>Inschrijving</w:t>
      </w:r>
      <w:r w:rsidRPr="008E1E13">
        <w:rPr>
          <w:rFonts w:eastAsia="Times New Roman"/>
          <w:color w:val="000000"/>
          <w:lang w:eastAsia="ar-SA"/>
        </w:rPr>
        <w:t xml:space="preserve"> dient toe te voegen (zoals beschreven in hoofdstuk 4 en het volgend hoofdstuk 5)  is samengevat in onderstaande tabel. </w:t>
      </w:r>
    </w:p>
    <w:p w14:paraId="133D598B" w14:textId="77777777" w:rsidR="00091438" w:rsidRPr="008E1E13" w:rsidRDefault="00091438" w:rsidP="00CA0957">
      <w:pPr>
        <w:spacing w:line="276"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3"/>
        <w:gridCol w:w="2501"/>
        <w:gridCol w:w="3498"/>
      </w:tblGrid>
      <w:tr w:rsidR="00091438" w:rsidRPr="008E1E13" w14:paraId="6D31CDFE" w14:textId="77777777" w:rsidTr="007C0715">
        <w:trPr>
          <w:tblHeader/>
        </w:trPr>
        <w:tc>
          <w:tcPr>
            <w:tcW w:w="3070" w:type="dxa"/>
            <w:shd w:val="clear" w:color="auto" w:fill="B8CCE4"/>
          </w:tcPr>
          <w:p w14:paraId="33A0E07F" w14:textId="77777777" w:rsidR="00091438" w:rsidRPr="008E1E13" w:rsidRDefault="00091438" w:rsidP="00CA0957">
            <w:pPr>
              <w:spacing w:line="276" w:lineRule="auto"/>
              <w:rPr>
                <w:rFonts w:eastAsia="Times New Roman"/>
                <w:b/>
              </w:rPr>
            </w:pPr>
            <w:r w:rsidRPr="008E1E13">
              <w:rPr>
                <w:rFonts w:eastAsia="Times New Roman"/>
                <w:b/>
              </w:rPr>
              <w:t>Wat</w:t>
            </w:r>
          </w:p>
        </w:tc>
        <w:tc>
          <w:tcPr>
            <w:tcW w:w="2567" w:type="dxa"/>
            <w:shd w:val="clear" w:color="auto" w:fill="B8CCE4"/>
          </w:tcPr>
          <w:p w14:paraId="3DD1280D" w14:textId="77777777" w:rsidR="00091438" w:rsidRPr="008E1E13" w:rsidRDefault="00091438" w:rsidP="00CA0957">
            <w:pPr>
              <w:spacing w:line="276" w:lineRule="auto"/>
              <w:rPr>
                <w:rFonts w:eastAsia="Times New Roman"/>
                <w:b/>
              </w:rPr>
            </w:pPr>
            <w:r w:rsidRPr="008E1E13">
              <w:rPr>
                <w:rFonts w:eastAsia="Times New Roman"/>
                <w:b/>
              </w:rPr>
              <w:t>Waar</w:t>
            </w:r>
          </w:p>
        </w:tc>
        <w:tc>
          <w:tcPr>
            <w:tcW w:w="3575" w:type="dxa"/>
            <w:shd w:val="clear" w:color="auto" w:fill="B8CCE4"/>
          </w:tcPr>
          <w:p w14:paraId="1BFA523E" w14:textId="77777777" w:rsidR="00091438" w:rsidRPr="008E1E13" w:rsidRDefault="00091438" w:rsidP="00CA0957">
            <w:pPr>
              <w:spacing w:line="276" w:lineRule="auto"/>
              <w:rPr>
                <w:rFonts w:eastAsia="Times New Roman"/>
                <w:b/>
              </w:rPr>
            </w:pPr>
            <w:r w:rsidRPr="008E1E13">
              <w:rPr>
                <w:rFonts w:eastAsia="Times New Roman"/>
                <w:b/>
              </w:rPr>
              <w:t>Wanneer</w:t>
            </w:r>
          </w:p>
        </w:tc>
      </w:tr>
      <w:tr w:rsidR="00091438" w:rsidRPr="008E1E13" w14:paraId="3C40B800" w14:textId="77777777" w:rsidTr="00035BCF">
        <w:tc>
          <w:tcPr>
            <w:tcW w:w="3070" w:type="dxa"/>
            <w:shd w:val="clear" w:color="auto" w:fill="auto"/>
          </w:tcPr>
          <w:p w14:paraId="2AB86F54" w14:textId="77777777" w:rsidR="00091438" w:rsidRPr="008E1E13" w:rsidRDefault="00091438" w:rsidP="00CA0957">
            <w:pPr>
              <w:spacing w:line="276" w:lineRule="auto"/>
              <w:rPr>
                <w:rFonts w:eastAsia="Times New Roman"/>
              </w:rPr>
            </w:pPr>
            <w:r w:rsidRPr="008E1E13">
              <w:rPr>
                <w:rFonts w:eastAsia="Times New Roman"/>
              </w:rPr>
              <w:t>UEA</w:t>
            </w:r>
          </w:p>
        </w:tc>
        <w:tc>
          <w:tcPr>
            <w:tcW w:w="2567" w:type="dxa"/>
            <w:shd w:val="clear" w:color="auto" w:fill="auto"/>
          </w:tcPr>
          <w:p w14:paraId="0093AC48" w14:textId="77777777" w:rsidR="00091438" w:rsidRPr="008E1E13" w:rsidRDefault="00091438" w:rsidP="00CA0957">
            <w:pPr>
              <w:spacing w:line="276" w:lineRule="auto"/>
              <w:rPr>
                <w:rFonts w:eastAsia="Times New Roman"/>
              </w:rPr>
            </w:pPr>
            <w:r w:rsidRPr="008E1E13">
              <w:rPr>
                <w:rFonts w:eastAsia="Times New Roman"/>
              </w:rPr>
              <w:t>Bijlage 1</w:t>
            </w:r>
          </w:p>
        </w:tc>
        <w:tc>
          <w:tcPr>
            <w:tcW w:w="3575" w:type="dxa"/>
            <w:shd w:val="clear" w:color="auto" w:fill="auto"/>
          </w:tcPr>
          <w:p w14:paraId="3C44F390" w14:textId="77777777" w:rsidR="00091438" w:rsidRPr="008E1E13" w:rsidRDefault="00091438" w:rsidP="00CA0957">
            <w:pPr>
              <w:spacing w:line="276" w:lineRule="auto"/>
              <w:rPr>
                <w:rFonts w:eastAsia="Times New Roman"/>
              </w:rPr>
            </w:pPr>
            <w:r w:rsidRPr="008E1E13">
              <w:rPr>
                <w:rFonts w:eastAsia="Times New Roman"/>
              </w:rPr>
              <w:t xml:space="preserve">Bij </w:t>
            </w:r>
            <w:r w:rsidR="00E03610">
              <w:rPr>
                <w:rFonts w:eastAsia="Times New Roman"/>
              </w:rPr>
              <w:t>Inschrijving</w:t>
            </w:r>
          </w:p>
        </w:tc>
      </w:tr>
      <w:tr w:rsidR="00091438" w:rsidRPr="008E1E13" w14:paraId="2EE6CB96" w14:textId="77777777" w:rsidTr="00035BCF">
        <w:tc>
          <w:tcPr>
            <w:tcW w:w="3070" w:type="dxa"/>
            <w:shd w:val="clear" w:color="auto" w:fill="auto"/>
          </w:tcPr>
          <w:p w14:paraId="19DFB164" w14:textId="77777777" w:rsidR="00091438" w:rsidRPr="008E1E13" w:rsidRDefault="00091438" w:rsidP="00CA0957">
            <w:pPr>
              <w:spacing w:line="276" w:lineRule="auto"/>
              <w:rPr>
                <w:rFonts w:eastAsia="Times New Roman"/>
              </w:rPr>
            </w:pPr>
            <w:r w:rsidRPr="008E1E13">
              <w:rPr>
                <w:rFonts w:eastAsia="Times New Roman"/>
              </w:rPr>
              <w:t>Referenties</w:t>
            </w:r>
          </w:p>
        </w:tc>
        <w:tc>
          <w:tcPr>
            <w:tcW w:w="2567" w:type="dxa"/>
            <w:shd w:val="clear" w:color="auto" w:fill="auto"/>
          </w:tcPr>
          <w:p w14:paraId="35A5178E" w14:textId="77777777" w:rsidR="00091438" w:rsidRPr="008E1E13" w:rsidRDefault="002E1B00" w:rsidP="00CA0957">
            <w:pPr>
              <w:spacing w:line="276" w:lineRule="auto"/>
              <w:rPr>
                <w:rFonts w:eastAsia="Times New Roman"/>
              </w:rPr>
            </w:pPr>
            <w:r>
              <w:rPr>
                <w:rFonts w:eastAsia="Times New Roman"/>
              </w:rPr>
              <w:t>Bijlage 4</w:t>
            </w:r>
          </w:p>
        </w:tc>
        <w:tc>
          <w:tcPr>
            <w:tcW w:w="3575" w:type="dxa"/>
            <w:shd w:val="clear" w:color="auto" w:fill="auto"/>
          </w:tcPr>
          <w:p w14:paraId="19856E57" w14:textId="77777777" w:rsidR="00091438" w:rsidRPr="008E1E13" w:rsidRDefault="00091438" w:rsidP="00CA0957">
            <w:pPr>
              <w:spacing w:line="276" w:lineRule="auto"/>
              <w:rPr>
                <w:rFonts w:eastAsia="Times New Roman"/>
              </w:rPr>
            </w:pPr>
            <w:r w:rsidRPr="008E1E13">
              <w:rPr>
                <w:rFonts w:eastAsia="Times New Roman"/>
              </w:rPr>
              <w:t xml:space="preserve">Bij </w:t>
            </w:r>
            <w:r w:rsidR="00E03610">
              <w:rPr>
                <w:rFonts w:eastAsia="Times New Roman"/>
              </w:rPr>
              <w:t>Inschrijving</w:t>
            </w:r>
          </w:p>
        </w:tc>
      </w:tr>
      <w:tr w:rsidR="00091438" w:rsidRPr="008E1E13" w14:paraId="194D0F82" w14:textId="77777777" w:rsidTr="00035BCF">
        <w:tc>
          <w:tcPr>
            <w:tcW w:w="3070" w:type="dxa"/>
            <w:shd w:val="clear" w:color="auto" w:fill="auto"/>
          </w:tcPr>
          <w:p w14:paraId="671CF402" w14:textId="77777777" w:rsidR="00091438" w:rsidRPr="008E1E13" w:rsidRDefault="00091438" w:rsidP="00CA0957">
            <w:pPr>
              <w:spacing w:line="276" w:lineRule="auto"/>
              <w:rPr>
                <w:rFonts w:eastAsia="Times New Roman"/>
              </w:rPr>
            </w:pPr>
            <w:r w:rsidRPr="008E1E13">
              <w:rPr>
                <w:rFonts w:eastAsia="Times New Roman"/>
              </w:rPr>
              <w:t>KVK</w:t>
            </w:r>
          </w:p>
        </w:tc>
        <w:tc>
          <w:tcPr>
            <w:tcW w:w="2567" w:type="dxa"/>
            <w:shd w:val="clear" w:color="auto" w:fill="auto"/>
          </w:tcPr>
          <w:p w14:paraId="5CC9EB9C" w14:textId="77777777" w:rsidR="00091438" w:rsidRPr="008E1E13" w:rsidRDefault="002E1B00" w:rsidP="00CA0957">
            <w:pPr>
              <w:spacing w:line="276" w:lineRule="auto"/>
              <w:rPr>
                <w:rFonts w:eastAsia="Times New Roman"/>
              </w:rPr>
            </w:pPr>
            <w:r>
              <w:rPr>
                <w:rFonts w:eastAsia="Times New Roman"/>
              </w:rPr>
              <w:t>Nvt</w:t>
            </w:r>
          </w:p>
        </w:tc>
        <w:tc>
          <w:tcPr>
            <w:tcW w:w="3575" w:type="dxa"/>
            <w:shd w:val="clear" w:color="auto" w:fill="auto"/>
          </w:tcPr>
          <w:p w14:paraId="49609551" w14:textId="77777777" w:rsidR="00091438" w:rsidRPr="008E1E13" w:rsidRDefault="00091438" w:rsidP="00CA0957">
            <w:pPr>
              <w:spacing w:line="276" w:lineRule="auto"/>
              <w:rPr>
                <w:rFonts w:eastAsia="Times New Roman"/>
              </w:rPr>
            </w:pPr>
            <w:r w:rsidRPr="008E1E13">
              <w:rPr>
                <w:rFonts w:eastAsia="Times New Roman"/>
              </w:rPr>
              <w:t xml:space="preserve">Bij </w:t>
            </w:r>
            <w:r w:rsidR="00E03610">
              <w:rPr>
                <w:rFonts w:eastAsia="Times New Roman"/>
              </w:rPr>
              <w:t>Inschrijving</w:t>
            </w:r>
          </w:p>
        </w:tc>
      </w:tr>
      <w:tr w:rsidR="00091438" w:rsidRPr="006C266F" w14:paraId="0031A487" w14:textId="77777777" w:rsidTr="00035BCF">
        <w:trPr>
          <w:trHeight w:val="70"/>
        </w:trPr>
        <w:tc>
          <w:tcPr>
            <w:tcW w:w="3070" w:type="dxa"/>
            <w:shd w:val="clear" w:color="auto" w:fill="auto"/>
          </w:tcPr>
          <w:p w14:paraId="3C58A1DA" w14:textId="77777777" w:rsidR="00091438" w:rsidRPr="006C266F" w:rsidRDefault="00091438" w:rsidP="00CA0957">
            <w:pPr>
              <w:spacing w:line="276" w:lineRule="auto"/>
              <w:rPr>
                <w:rFonts w:eastAsia="Times New Roman"/>
              </w:rPr>
            </w:pPr>
            <w:r w:rsidRPr="006C266F">
              <w:rPr>
                <w:rFonts w:eastAsia="Times New Roman"/>
              </w:rPr>
              <w:t>Social Return</w:t>
            </w:r>
          </w:p>
        </w:tc>
        <w:tc>
          <w:tcPr>
            <w:tcW w:w="2567" w:type="dxa"/>
            <w:shd w:val="clear" w:color="auto" w:fill="auto"/>
          </w:tcPr>
          <w:p w14:paraId="2F4607CE" w14:textId="77777777" w:rsidR="00091438" w:rsidRPr="006C266F" w:rsidRDefault="002E1B00" w:rsidP="00CA0957">
            <w:pPr>
              <w:spacing w:line="276" w:lineRule="auto"/>
              <w:rPr>
                <w:rFonts w:eastAsia="Times New Roman"/>
              </w:rPr>
            </w:pPr>
            <w:r w:rsidRPr="006C266F">
              <w:rPr>
                <w:rFonts w:eastAsia="Times New Roman"/>
              </w:rPr>
              <w:t>Bijlage 5</w:t>
            </w:r>
          </w:p>
        </w:tc>
        <w:tc>
          <w:tcPr>
            <w:tcW w:w="3575" w:type="dxa"/>
            <w:shd w:val="clear" w:color="auto" w:fill="auto"/>
          </w:tcPr>
          <w:p w14:paraId="2CA63AFC" w14:textId="77777777" w:rsidR="00091438" w:rsidRPr="006C266F" w:rsidRDefault="00306669" w:rsidP="00CA0957">
            <w:pPr>
              <w:spacing w:line="276" w:lineRule="auto"/>
              <w:rPr>
                <w:rFonts w:eastAsia="Times New Roman"/>
              </w:rPr>
            </w:pPr>
            <w:r w:rsidRPr="006C266F">
              <w:rPr>
                <w:rFonts w:eastAsia="Times New Roman"/>
              </w:rPr>
              <w:t>Op verzoek binnen 7 kalenderdagen aan te leveren</w:t>
            </w:r>
          </w:p>
        </w:tc>
      </w:tr>
      <w:tr w:rsidR="00091438" w:rsidRPr="006C266F" w14:paraId="6D62E23F" w14:textId="77777777" w:rsidTr="00AB13E1">
        <w:trPr>
          <w:trHeight w:val="70"/>
        </w:trPr>
        <w:tc>
          <w:tcPr>
            <w:tcW w:w="3070" w:type="dxa"/>
            <w:shd w:val="clear" w:color="auto" w:fill="auto"/>
          </w:tcPr>
          <w:p w14:paraId="0B816D64" w14:textId="5F068DC3" w:rsidR="00091438" w:rsidRPr="006C266F" w:rsidRDefault="002E1B00" w:rsidP="00CA0957">
            <w:pPr>
              <w:spacing w:line="276" w:lineRule="auto"/>
              <w:rPr>
                <w:rFonts w:eastAsia="Times New Roman"/>
              </w:rPr>
            </w:pPr>
            <w:r w:rsidRPr="006C266F">
              <w:rPr>
                <w:rFonts w:eastAsia="Times New Roman"/>
              </w:rPr>
              <w:t xml:space="preserve">Inschrijfbiljet Conform model bij </w:t>
            </w:r>
            <w:r w:rsidR="002305BC">
              <w:rPr>
                <w:rFonts w:eastAsia="Times New Roman"/>
              </w:rPr>
              <w:t>aanbestedingsdocument</w:t>
            </w:r>
            <w:r w:rsidRPr="006C266F">
              <w:rPr>
                <w:rFonts w:eastAsia="Times New Roman"/>
              </w:rPr>
              <w:t xml:space="preserve"> </w:t>
            </w:r>
          </w:p>
        </w:tc>
        <w:tc>
          <w:tcPr>
            <w:tcW w:w="2567" w:type="dxa"/>
            <w:shd w:val="clear" w:color="auto" w:fill="auto"/>
          </w:tcPr>
          <w:p w14:paraId="7F4E5E75" w14:textId="5FD5F4CC" w:rsidR="00091438" w:rsidRPr="006C266F" w:rsidRDefault="002E1B00" w:rsidP="00CA0957">
            <w:pPr>
              <w:spacing w:line="276" w:lineRule="auto"/>
              <w:rPr>
                <w:rFonts w:eastAsia="Times New Roman"/>
              </w:rPr>
            </w:pPr>
            <w:r w:rsidRPr="006C266F">
              <w:rPr>
                <w:rFonts w:eastAsia="Times New Roman"/>
              </w:rPr>
              <w:t>Bijlage 2</w:t>
            </w:r>
            <w:r w:rsidR="002305BC">
              <w:rPr>
                <w:rFonts w:eastAsia="Times New Roman"/>
              </w:rPr>
              <w:t>a</w:t>
            </w:r>
          </w:p>
        </w:tc>
        <w:tc>
          <w:tcPr>
            <w:tcW w:w="3575" w:type="dxa"/>
            <w:shd w:val="clear" w:color="auto" w:fill="auto"/>
          </w:tcPr>
          <w:p w14:paraId="7C8AA182" w14:textId="77777777" w:rsidR="00091438" w:rsidRPr="006C266F" w:rsidRDefault="00091438" w:rsidP="00CA0957">
            <w:pPr>
              <w:spacing w:line="276" w:lineRule="auto"/>
              <w:rPr>
                <w:rFonts w:eastAsia="Times New Roman"/>
              </w:rPr>
            </w:pPr>
            <w:r w:rsidRPr="006C266F">
              <w:rPr>
                <w:rFonts w:eastAsia="Times New Roman"/>
              </w:rPr>
              <w:t xml:space="preserve">Bij </w:t>
            </w:r>
            <w:r w:rsidR="00E03610" w:rsidRPr="006C266F">
              <w:rPr>
                <w:rFonts w:eastAsia="Times New Roman"/>
              </w:rPr>
              <w:t>Inschrijving</w:t>
            </w:r>
          </w:p>
        </w:tc>
      </w:tr>
      <w:tr w:rsidR="00091438" w:rsidRPr="006C266F" w14:paraId="1C6F1760" w14:textId="77777777" w:rsidTr="00AB13E1">
        <w:trPr>
          <w:trHeight w:val="70"/>
        </w:trPr>
        <w:tc>
          <w:tcPr>
            <w:tcW w:w="3070" w:type="dxa"/>
            <w:shd w:val="clear" w:color="auto" w:fill="auto"/>
          </w:tcPr>
          <w:p w14:paraId="058E8BFE" w14:textId="2E46E6D0" w:rsidR="00091438" w:rsidRPr="006C266F" w:rsidRDefault="002E1B00" w:rsidP="00CA0957">
            <w:pPr>
              <w:spacing w:line="276" w:lineRule="auto"/>
              <w:rPr>
                <w:rFonts w:eastAsia="Times New Roman"/>
              </w:rPr>
            </w:pPr>
            <w:r w:rsidRPr="006C266F">
              <w:rPr>
                <w:rFonts w:eastAsia="Times New Roman"/>
              </w:rPr>
              <w:t xml:space="preserve">Inschrijfstaat Conform </w:t>
            </w:r>
            <w:r w:rsidR="00C60BFA">
              <w:rPr>
                <w:rFonts w:eastAsia="Times New Roman"/>
              </w:rPr>
              <w:t>bijlage A</w:t>
            </w:r>
            <w:r w:rsidRPr="006C266F">
              <w:rPr>
                <w:rFonts w:eastAsia="Times New Roman"/>
              </w:rPr>
              <w:t xml:space="preserve"> </w:t>
            </w:r>
            <w:r w:rsidR="00DF33E6">
              <w:rPr>
                <w:rFonts w:eastAsia="Times New Roman"/>
              </w:rPr>
              <w:t>van de</w:t>
            </w:r>
            <w:r w:rsidRPr="006C266F">
              <w:rPr>
                <w:rFonts w:eastAsia="Times New Roman"/>
              </w:rPr>
              <w:t xml:space="preserve"> </w:t>
            </w:r>
            <w:r w:rsidR="00DF33E6">
              <w:rPr>
                <w:rFonts w:eastAsia="Times New Roman"/>
              </w:rPr>
              <w:t>bouwteamovereenkoms</w:t>
            </w:r>
            <w:r w:rsidR="009126EE">
              <w:rPr>
                <w:rFonts w:eastAsia="Times New Roman"/>
              </w:rPr>
              <w:t>t</w:t>
            </w:r>
            <w:r w:rsidRPr="006C266F">
              <w:rPr>
                <w:rFonts w:eastAsia="Times New Roman"/>
              </w:rPr>
              <w:t xml:space="preserve"> </w:t>
            </w:r>
          </w:p>
        </w:tc>
        <w:tc>
          <w:tcPr>
            <w:tcW w:w="2567" w:type="dxa"/>
            <w:shd w:val="clear" w:color="auto" w:fill="auto"/>
          </w:tcPr>
          <w:p w14:paraId="489D418D" w14:textId="39630756" w:rsidR="00091438" w:rsidRPr="006C266F" w:rsidRDefault="002E1B00" w:rsidP="00CA0957">
            <w:pPr>
              <w:spacing w:line="276" w:lineRule="auto"/>
              <w:rPr>
                <w:rFonts w:eastAsia="Times New Roman"/>
              </w:rPr>
            </w:pPr>
            <w:r w:rsidRPr="006C266F">
              <w:rPr>
                <w:rFonts w:eastAsia="Times New Roman"/>
              </w:rPr>
              <w:t>Bijlage 2</w:t>
            </w:r>
          </w:p>
        </w:tc>
        <w:tc>
          <w:tcPr>
            <w:tcW w:w="3575" w:type="dxa"/>
            <w:shd w:val="clear" w:color="auto" w:fill="auto"/>
          </w:tcPr>
          <w:p w14:paraId="53E8937D" w14:textId="77777777" w:rsidR="00091438" w:rsidRPr="006C266F" w:rsidRDefault="00091438" w:rsidP="00CA0957">
            <w:pPr>
              <w:spacing w:line="276" w:lineRule="auto"/>
              <w:rPr>
                <w:rFonts w:eastAsia="Times New Roman"/>
              </w:rPr>
            </w:pPr>
            <w:r w:rsidRPr="006C266F">
              <w:rPr>
                <w:rFonts w:eastAsia="Times New Roman"/>
              </w:rPr>
              <w:t xml:space="preserve">Bij </w:t>
            </w:r>
            <w:r w:rsidR="00E03610" w:rsidRPr="006C266F">
              <w:rPr>
                <w:rFonts w:eastAsia="Times New Roman"/>
              </w:rPr>
              <w:t>Inschrijving</w:t>
            </w:r>
          </w:p>
        </w:tc>
      </w:tr>
      <w:tr w:rsidR="002024F8" w:rsidRPr="006C266F" w14:paraId="410BA15B" w14:textId="77777777" w:rsidTr="00AB13E1">
        <w:trPr>
          <w:trHeight w:val="70"/>
        </w:trPr>
        <w:tc>
          <w:tcPr>
            <w:tcW w:w="3070" w:type="dxa"/>
            <w:shd w:val="clear" w:color="auto" w:fill="auto"/>
          </w:tcPr>
          <w:p w14:paraId="6F060BEE" w14:textId="52999D80" w:rsidR="002024F8" w:rsidRPr="006C266F" w:rsidRDefault="002024F8" w:rsidP="00CA0957">
            <w:pPr>
              <w:spacing w:line="276" w:lineRule="auto"/>
              <w:rPr>
                <w:rFonts w:eastAsia="Times New Roman"/>
              </w:rPr>
            </w:pPr>
            <w:r>
              <w:rPr>
                <w:rFonts w:eastAsia="Times New Roman"/>
              </w:rPr>
              <w:t>Plan van aanpak (hoofdstuk 4)</w:t>
            </w:r>
          </w:p>
        </w:tc>
        <w:tc>
          <w:tcPr>
            <w:tcW w:w="2567" w:type="dxa"/>
            <w:shd w:val="clear" w:color="auto" w:fill="auto"/>
          </w:tcPr>
          <w:p w14:paraId="5604925C" w14:textId="65A96D10" w:rsidR="002024F8" w:rsidRPr="006C266F" w:rsidRDefault="008F148A" w:rsidP="00CA0957">
            <w:pPr>
              <w:spacing w:line="276" w:lineRule="auto"/>
              <w:rPr>
                <w:rFonts w:eastAsia="Times New Roman"/>
              </w:rPr>
            </w:pPr>
            <w:r>
              <w:rPr>
                <w:rFonts w:eastAsia="Times New Roman"/>
              </w:rPr>
              <w:t>Nvt</w:t>
            </w:r>
          </w:p>
        </w:tc>
        <w:tc>
          <w:tcPr>
            <w:tcW w:w="3575" w:type="dxa"/>
            <w:shd w:val="clear" w:color="auto" w:fill="auto"/>
          </w:tcPr>
          <w:p w14:paraId="086FB8A7" w14:textId="0106623B" w:rsidR="002024F8" w:rsidRPr="006C266F" w:rsidRDefault="002024F8" w:rsidP="00CA0957">
            <w:pPr>
              <w:spacing w:line="276" w:lineRule="auto"/>
              <w:rPr>
                <w:rFonts w:eastAsia="Times New Roman"/>
              </w:rPr>
            </w:pPr>
            <w:r>
              <w:rPr>
                <w:rFonts w:eastAsia="Times New Roman"/>
              </w:rPr>
              <w:t>Bij Inschrijving</w:t>
            </w:r>
          </w:p>
        </w:tc>
      </w:tr>
      <w:tr w:rsidR="002E1B00" w:rsidRPr="00387B1E" w14:paraId="05E16A79" w14:textId="77777777" w:rsidTr="00035BCF">
        <w:trPr>
          <w:trHeight w:val="70"/>
        </w:trPr>
        <w:tc>
          <w:tcPr>
            <w:tcW w:w="3070" w:type="dxa"/>
            <w:shd w:val="clear" w:color="auto" w:fill="auto"/>
          </w:tcPr>
          <w:p w14:paraId="6CE0861A" w14:textId="77777777" w:rsidR="002E1B00" w:rsidRPr="00387B1E" w:rsidRDefault="002E1B00" w:rsidP="00CA0957">
            <w:pPr>
              <w:spacing w:line="276" w:lineRule="auto"/>
              <w:rPr>
                <w:rFonts w:eastAsia="Times New Roman"/>
              </w:rPr>
            </w:pPr>
            <w:r w:rsidRPr="00387B1E">
              <w:rPr>
                <w:rFonts w:eastAsia="Times New Roman"/>
              </w:rPr>
              <w:t>Model K</w:t>
            </w:r>
          </w:p>
        </w:tc>
        <w:tc>
          <w:tcPr>
            <w:tcW w:w="2567" w:type="dxa"/>
            <w:shd w:val="clear" w:color="auto" w:fill="auto"/>
          </w:tcPr>
          <w:p w14:paraId="7C85978A" w14:textId="77777777" w:rsidR="002E1B00" w:rsidRPr="00387B1E" w:rsidRDefault="002E1B00" w:rsidP="00CA0957">
            <w:pPr>
              <w:spacing w:line="276" w:lineRule="auto"/>
              <w:rPr>
                <w:rFonts w:eastAsia="Times New Roman"/>
              </w:rPr>
            </w:pPr>
            <w:r w:rsidRPr="00387B1E">
              <w:rPr>
                <w:rFonts w:eastAsia="Times New Roman"/>
              </w:rPr>
              <w:t>Bijlage 3</w:t>
            </w:r>
          </w:p>
        </w:tc>
        <w:tc>
          <w:tcPr>
            <w:tcW w:w="3575" w:type="dxa"/>
            <w:shd w:val="clear" w:color="auto" w:fill="auto"/>
          </w:tcPr>
          <w:p w14:paraId="2C139254" w14:textId="77777777" w:rsidR="002E1B00" w:rsidRPr="00387B1E" w:rsidRDefault="002E1B00" w:rsidP="00CA0957">
            <w:pPr>
              <w:spacing w:line="276" w:lineRule="auto"/>
              <w:rPr>
                <w:rFonts w:eastAsia="Times New Roman"/>
              </w:rPr>
            </w:pPr>
            <w:r w:rsidRPr="00387B1E">
              <w:rPr>
                <w:rFonts w:eastAsia="Times New Roman"/>
              </w:rPr>
              <w:t>Bij Inschrijving</w:t>
            </w:r>
          </w:p>
        </w:tc>
      </w:tr>
      <w:tr w:rsidR="00326974" w:rsidRPr="008E1E13" w14:paraId="770D8113" w14:textId="77777777" w:rsidTr="00326974">
        <w:trPr>
          <w:trHeight w:val="70"/>
        </w:trPr>
        <w:tc>
          <w:tcPr>
            <w:tcW w:w="3070" w:type="dxa"/>
            <w:shd w:val="clear" w:color="auto" w:fill="auto"/>
          </w:tcPr>
          <w:p w14:paraId="650EE59F" w14:textId="77777777" w:rsidR="00326974" w:rsidRPr="00387B1E" w:rsidRDefault="00326974" w:rsidP="00326974">
            <w:pPr>
              <w:autoSpaceDE w:val="0"/>
              <w:autoSpaceDN w:val="0"/>
              <w:adjustRightInd w:val="0"/>
              <w:spacing w:line="276" w:lineRule="auto"/>
              <w:rPr>
                <w:rFonts w:eastAsia="Times New Roman"/>
                <w:bCs/>
                <w:color w:val="000000"/>
                <w:lang w:eastAsia="nl-NL"/>
              </w:rPr>
            </w:pPr>
            <w:r w:rsidRPr="00387B1E">
              <w:rPr>
                <w:rFonts w:eastAsia="Times New Roman"/>
                <w:bCs/>
                <w:color w:val="000000"/>
                <w:lang w:eastAsia="nl-NL"/>
              </w:rPr>
              <w:t>Certificaat / certificaten duurzaamheid</w:t>
            </w:r>
          </w:p>
        </w:tc>
        <w:tc>
          <w:tcPr>
            <w:tcW w:w="2567" w:type="dxa"/>
            <w:shd w:val="clear" w:color="auto" w:fill="auto"/>
          </w:tcPr>
          <w:p w14:paraId="078BEF8A" w14:textId="77777777" w:rsidR="00326974" w:rsidRPr="00387B1E" w:rsidRDefault="00326974" w:rsidP="00326974">
            <w:pPr>
              <w:autoSpaceDE w:val="0"/>
              <w:autoSpaceDN w:val="0"/>
              <w:adjustRightInd w:val="0"/>
              <w:spacing w:line="276" w:lineRule="auto"/>
              <w:rPr>
                <w:rFonts w:eastAsia="Times New Roman"/>
                <w:color w:val="000000"/>
                <w:lang w:eastAsia="nl-NL"/>
              </w:rPr>
            </w:pPr>
            <w:r w:rsidRPr="00387B1E">
              <w:rPr>
                <w:rFonts w:eastAsia="Times New Roman"/>
                <w:color w:val="000000"/>
                <w:lang w:eastAsia="nl-NL"/>
              </w:rPr>
              <w:t>Nvt</w:t>
            </w:r>
          </w:p>
        </w:tc>
        <w:tc>
          <w:tcPr>
            <w:tcW w:w="3575" w:type="dxa"/>
            <w:shd w:val="clear" w:color="auto" w:fill="auto"/>
          </w:tcPr>
          <w:p w14:paraId="1E712E64" w14:textId="77777777" w:rsidR="00326974" w:rsidRPr="008E1E13" w:rsidRDefault="00326974" w:rsidP="00326974">
            <w:pPr>
              <w:spacing w:line="276" w:lineRule="auto"/>
            </w:pPr>
            <w:r w:rsidRPr="00387B1E">
              <w:t>Bij Inschrijving</w:t>
            </w:r>
          </w:p>
        </w:tc>
      </w:tr>
      <w:tr w:rsidR="002E1B00" w:rsidRPr="008E1E13" w14:paraId="295175C4" w14:textId="77777777" w:rsidTr="00035BCF">
        <w:trPr>
          <w:trHeight w:val="70"/>
        </w:trPr>
        <w:tc>
          <w:tcPr>
            <w:tcW w:w="3070" w:type="dxa"/>
            <w:shd w:val="clear" w:color="auto" w:fill="auto"/>
          </w:tcPr>
          <w:p w14:paraId="33BE6226" w14:textId="77777777" w:rsidR="002E1B00" w:rsidRPr="006C266F" w:rsidRDefault="002E1B00" w:rsidP="00CA0957">
            <w:pPr>
              <w:spacing w:line="276" w:lineRule="auto"/>
              <w:rPr>
                <w:rFonts w:eastAsia="Times New Roman"/>
              </w:rPr>
            </w:pPr>
            <w:r w:rsidRPr="006C266F">
              <w:rPr>
                <w:rFonts w:eastAsia="Times New Roman"/>
              </w:rPr>
              <w:t>Verklaring WAV</w:t>
            </w:r>
          </w:p>
        </w:tc>
        <w:tc>
          <w:tcPr>
            <w:tcW w:w="2567" w:type="dxa"/>
            <w:shd w:val="clear" w:color="auto" w:fill="auto"/>
          </w:tcPr>
          <w:p w14:paraId="29C81C81" w14:textId="77777777" w:rsidR="002E1B00" w:rsidRPr="006C266F" w:rsidRDefault="002E1B00" w:rsidP="00CA0957">
            <w:pPr>
              <w:spacing w:line="276" w:lineRule="auto"/>
              <w:rPr>
                <w:rFonts w:eastAsia="Times New Roman"/>
              </w:rPr>
            </w:pPr>
            <w:r w:rsidRPr="006C266F">
              <w:rPr>
                <w:rFonts w:eastAsia="Times New Roman"/>
              </w:rPr>
              <w:t>Bijlage 6</w:t>
            </w:r>
          </w:p>
        </w:tc>
        <w:tc>
          <w:tcPr>
            <w:tcW w:w="3575" w:type="dxa"/>
            <w:shd w:val="clear" w:color="auto" w:fill="auto"/>
          </w:tcPr>
          <w:p w14:paraId="7CFA4C63" w14:textId="77777777" w:rsidR="002E1B00" w:rsidRPr="006C266F" w:rsidRDefault="002E1B00" w:rsidP="00CA0957">
            <w:pPr>
              <w:spacing w:line="276" w:lineRule="auto"/>
              <w:rPr>
                <w:rFonts w:eastAsia="Times New Roman"/>
              </w:rPr>
            </w:pPr>
            <w:r w:rsidRPr="006C266F">
              <w:rPr>
                <w:rFonts w:eastAsia="Times New Roman"/>
              </w:rPr>
              <w:t>Op verzoek binnen 7 kalenderdagen aan te leveren</w:t>
            </w:r>
          </w:p>
        </w:tc>
      </w:tr>
      <w:tr w:rsidR="00091438" w:rsidRPr="008E1E13" w14:paraId="522B68C4" w14:textId="77777777" w:rsidTr="00035BCF">
        <w:trPr>
          <w:trHeight w:val="536"/>
        </w:trPr>
        <w:tc>
          <w:tcPr>
            <w:tcW w:w="3070" w:type="dxa"/>
            <w:shd w:val="clear" w:color="auto" w:fill="auto"/>
          </w:tcPr>
          <w:p w14:paraId="351FA729" w14:textId="77777777" w:rsidR="00091438" w:rsidRPr="008E1E13" w:rsidRDefault="00091438" w:rsidP="00CA0957">
            <w:pPr>
              <w:autoSpaceDE w:val="0"/>
              <w:autoSpaceDN w:val="0"/>
              <w:adjustRightInd w:val="0"/>
              <w:spacing w:line="276" w:lineRule="auto"/>
              <w:rPr>
                <w:rFonts w:eastAsia="Times New Roman"/>
                <w:bCs/>
                <w:color w:val="000000"/>
                <w:lang w:eastAsia="nl-NL"/>
              </w:rPr>
            </w:pPr>
            <w:r w:rsidRPr="008E1E13">
              <w:rPr>
                <w:rFonts w:eastAsia="Times New Roman"/>
                <w:bCs/>
                <w:color w:val="000000"/>
                <w:lang w:eastAsia="nl-NL"/>
              </w:rPr>
              <w:t>Gedragsverklaring aanbesteden</w:t>
            </w:r>
          </w:p>
          <w:p w14:paraId="1A5CAA43" w14:textId="77777777" w:rsidR="00091438" w:rsidRPr="008E1E13" w:rsidRDefault="00091438" w:rsidP="00CA0957">
            <w:pPr>
              <w:autoSpaceDE w:val="0"/>
              <w:autoSpaceDN w:val="0"/>
              <w:adjustRightInd w:val="0"/>
              <w:spacing w:line="276" w:lineRule="auto"/>
              <w:rPr>
                <w:rFonts w:eastAsia="Times New Roman"/>
                <w:bCs/>
                <w:color w:val="000000"/>
                <w:lang w:eastAsia="nl-NL"/>
              </w:rPr>
            </w:pPr>
          </w:p>
          <w:p w14:paraId="6FFC8210" w14:textId="77777777" w:rsidR="00091438" w:rsidRPr="008E1E13" w:rsidRDefault="00091438" w:rsidP="00CA0957">
            <w:pPr>
              <w:autoSpaceDE w:val="0"/>
              <w:autoSpaceDN w:val="0"/>
              <w:adjustRightInd w:val="0"/>
              <w:spacing w:line="276" w:lineRule="auto"/>
              <w:rPr>
                <w:rFonts w:eastAsia="Times New Roman"/>
                <w:bCs/>
                <w:color w:val="000000"/>
                <w:lang w:eastAsia="nl-NL"/>
              </w:rPr>
            </w:pPr>
          </w:p>
        </w:tc>
        <w:tc>
          <w:tcPr>
            <w:tcW w:w="2567" w:type="dxa"/>
            <w:shd w:val="clear" w:color="auto" w:fill="auto"/>
          </w:tcPr>
          <w:p w14:paraId="451682B8" w14:textId="77777777" w:rsidR="00091438" w:rsidRPr="008E1E13" w:rsidRDefault="002E1B00" w:rsidP="00CA0957">
            <w:pPr>
              <w:autoSpaceDE w:val="0"/>
              <w:autoSpaceDN w:val="0"/>
              <w:adjustRightInd w:val="0"/>
              <w:spacing w:line="276" w:lineRule="auto"/>
              <w:rPr>
                <w:rFonts w:eastAsia="Times New Roman"/>
                <w:bCs/>
                <w:color w:val="000000"/>
                <w:lang w:eastAsia="nl-NL"/>
              </w:rPr>
            </w:pPr>
            <w:r w:rsidRPr="008E1E13">
              <w:rPr>
                <w:rFonts w:eastAsia="Times New Roman"/>
                <w:bCs/>
                <w:color w:val="000000"/>
                <w:lang w:eastAsia="nl-NL"/>
              </w:rPr>
              <w:t>N</w:t>
            </w:r>
            <w:r w:rsidR="00091438" w:rsidRPr="008E1E13">
              <w:rPr>
                <w:rFonts w:eastAsia="Times New Roman"/>
                <w:bCs/>
                <w:color w:val="000000"/>
                <w:lang w:eastAsia="nl-NL"/>
              </w:rPr>
              <w:t>vt</w:t>
            </w:r>
          </w:p>
        </w:tc>
        <w:tc>
          <w:tcPr>
            <w:tcW w:w="3575" w:type="dxa"/>
            <w:shd w:val="clear" w:color="auto" w:fill="auto"/>
          </w:tcPr>
          <w:p w14:paraId="0BA19DB2" w14:textId="77777777" w:rsidR="00091438" w:rsidRPr="008E1E13" w:rsidRDefault="00091438" w:rsidP="00CA0957">
            <w:pPr>
              <w:autoSpaceDE w:val="0"/>
              <w:autoSpaceDN w:val="0"/>
              <w:adjustRightInd w:val="0"/>
              <w:spacing w:line="276" w:lineRule="auto"/>
              <w:rPr>
                <w:rFonts w:eastAsia="Times New Roman"/>
                <w:bCs/>
                <w:color w:val="000000"/>
                <w:lang w:eastAsia="nl-NL"/>
              </w:rPr>
            </w:pPr>
            <w:r w:rsidRPr="008E1E13">
              <w:rPr>
                <w:rFonts w:eastAsia="Times New Roman"/>
                <w:bCs/>
                <w:color w:val="000000"/>
                <w:lang w:eastAsia="nl-NL"/>
              </w:rPr>
              <w:t xml:space="preserve">Op verzoek binnen 7 kalenderdagen aan te leveren </w:t>
            </w:r>
          </w:p>
        </w:tc>
      </w:tr>
      <w:tr w:rsidR="00091438" w:rsidRPr="008E1E13" w14:paraId="013B6CCE" w14:textId="77777777" w:rsidTr="00035BCF">
        <w:trPr>
          <w:trHeight w:val="70"/>
        </w:trPr>
        <w:tc>
          <w:tcPr>
            <w:tcW w:w="3070" w:type="dxa"/>
            <w:shd w:val="clear" w:color="auto" w:fill="auto"/>
          </w:tcPr>
          <w:p w14:paraId="65059CAF" w14:textId="35216E80" w:rsidR="00091438" w:rsidRPr="008E1E13" w:rsidRDefault="00091438" w:rsidP="007C0715">
            <w:pPr>
              <w:autoSpaceDE w:val="0"/>
              <w:autoSpaceDN w:val="0"/>
              <w:adjustRightInd w:val="0"/>
              <w:spacing w:line="276" w:lineRule="auto"/>
              <w:rPr>
                <w:rFonts w:eastAsia="Times New Roman"/>
                <w:color w:val="000000"/>
                <w:lang w:eastAsia="nl-NL"/>
              </w:rPr>
            </w:pPr>
            <w:r w:rsidRPr="008E1E13">
              <w:rPr>
                <w:rFonts w:eastAsia="Times New Roman"/>
                <w:bCs/>
                <w:color w:val="000000"/>
                <w:lang w:eastAsia="nl-NL"/>
              </w:rPr>
              <w:lastRenderedPageBreak/>
              <w:t xml:space="preserve">Verklaring belastingdienst </w:t>
            </w:r>
            <w:r w:rsidR="00195B58">
              <w:t>betalingsgedrag nakoming fiscale verplichtingen</w:t>
            </w:r>
          </w:p>
        </w:tc>
        <w:tc>
          <w:tcPr>
            <w:tcW w:w="2567" w:type="dxa"/>
            <w:shd w:val="clear" w:color="auto" w:fill="auto"/>
          </w:tcPr>
          <w:p w14:paraId="2358D84B" w14:textId="77777777" w:rsidR="00091438" w:rsidRPr="008E1E13" w:rsidRDefault="00091438" w:rsidP="00CA0957">
            <w:pPr>
              <w:autoSpaceDE w:val="0"/>
              <w:autoSpaceDN w:val="0"/>
              <w:adjustRightInd w:val="0"/>
              <w:spacing w:line="276" w:lineRule="auto"/>
              <w:rPr>
                <w:rFonts w:eastAsia="Times New Roman"/>
                <w:color w:val="000000"/>
                <w:lang w:eastAsia="nl-NL"/>
              </w:rPr>
            </w:pPr>
            <w:r w:rsidRPr="008E1E13">
              <w:rPr>
                <w:rFonts w:eastAsia="Times New Roman"/>
                <w:color w:val="000000"/>
                <w:lang w:eastAsia="nl-NL"/>
              </w:rPr>
              <w:t>nvt</w:t>
            </w:r>
          </w:p>
        </w:tc>
        <w:tc>
          <w:tcPr>
            <w:tcW w:w="3575" w:type="dxa"/>
            <w:shd w:val="clear" w:color="auto" w:fill="auto"/>
          </w:tcPr>
          <w:p w14:paraId="226E6C3F" w14:textId="77777777" w:rsidR="00091438" w:rsidRPr="008E1E13" w:rsidRDefault="00091438" w:rsidP="00CA0957">
            <w:pPr>
              <w:spacing w:line="276" w:lineRule="auto"/>
            </w:pPr>
            <w:r w:rsidRPr="008E1E13">
              <w:t xml:space="preserve">Op verzoek binnen 7 kalenderdagen aan te leveren </w:t>
            </w:r>
          </w:p>
        </w:tc>
      </w:tr>
      <w:tr w:rsidR="00091438" w:rsidRPr="008E1E13" w14:paraId="12B322D9" w14:textId="77777777" w:rsidTr="00035BCF">
        <w:trPr>
          <w:trHeight w:val="70"/>
        </w:trPr>
        <w:tc>
          <w:tcPr>
            <w:tcW w:w="3070" w:type="dxa"/>
            <w:shd w:val="clear" w:color="auto" w:fill="auto"/>
          </w:tcPr>
          <w:p w14:paraId="5FC9CBFD" w14:textId="77777777" w:rsidR="00091438" w:rsidRPr="008E1E13" w:rsidRDefault="00091438" w:rsidP="00CA0957">
            <w:pPr>
              <w:autoSpaceDE w:val="0"/>
              <w:autoSpaceDN w:val="0"/>
              <w:adjustRightInd w:val="0"/>
              <w:spacing w:line="276" w:lineRule="auto"/>
              <w:rPr>
                <w:rFonts w:eastAsia="Times New Roman"/>
                <w:bCs/>
                <w:color w:val="000000"/>
                <w:lang w:eastAsia="nl-NL"/>
              </w:rPr>
            </w:pPr>
            <w:r w:rsidRPr="008E1E13">
              <w:rPr>
                <w:rFonts w:eastAsia="Times New Roman"/>
                <w:bCs/>
                <w:color w:val="000000"/>
                <w:lang w:eastAsia="nl-NL"/>
              </w:rPr>
              <w:t>Verklaring aansprakelijkheidsverzekering</w:t>
            </w:r>
          </w:p>
          <w:p w14:paraId="5BA388BE" w14:textId="77777777" w:rsidR="00091438" w:rsidRPr="008E1E13" w:rsidRDefault="00091438" w:rsidP="00CA0957">
            <w:pPr>
              <w:autoSpaceDE w:val="0"/>
              <w:autoSpaceDN w:val="0"/>
              <w:adjustRightInd w:val="0"/>
              <w:spacing w:line="276" w:lineRule="auto"/>
              <w:rPr>
                <w:rFonts w:eastAsia="Times New Roman"/>
                <w:color w:val="000000"/>
                <w:lang w:eastAsia="nl-NL"/>
              </w:rPr>
            </w:pPr>
            <w:r w:rsidRPr="008E1E13">
              <w:rPr>
                <w:rFonts w:eastAsia="Times New Roman"/>
                <w:bCs/>
                <w:color w:val="000000"/>
                <w:lang w:eastAsia="nl-NL"/>
              </w:rPr>
              <w:t xml:space="preserve"> </w:t>
            </w:r>
          </w:p>
        </w:tc>
        <w:tc>
          <w:tcPr>
            <w:tcW w:w="2567" w:type="dxa"/>
            <w:shd w:val="clear" w:color="auto" w:fill="auto"/>
          </w:tcPr>
          <w:p w14:paraId="2BC1D28B" w14:textId="77777777" w:rsidR="00091438" w:rsidRPr="008E1E13" w:rsidRDefault="00091438" w:rsidP="00CA0957">
            <w:pPr>
              <w:autoSpaceDE w:val="0"/>
              <w:autoSpaceDN w:val="0"/>
              <w:adjustRightInd w:val="0"/>
              <w:spacing w:line="276" w:lineRule="auto"/>
              <w:rPr>
                <w:rFonts w:eastAsia="Times New Roman"/>
                <w:color w:val="000000"/>
                <w:lang w:eastAsia="nl-NL"/>
              </w:rPr>
            </w:pPr>
            <w:r w:rsidRPr="008E1E13">
              <w:rPr>
                <w:rFonts w:eastAsia="Times New Roman"/>
                <w:color w:val="000000"/>
                <w:lang w:eastAsia="nl-NL"/>
              </w:rPr>
              <w:t>nvt</w:t>
            </w:r>
          </w:p>
        </w:tc>
        <w:tc>
          <w:tcPr>
            <w:tcW w:w="3575" w:type="dxa"/>
            <w:shd w:val="clear" w:color="auto" w:fill="auto"/>
          </w:tcPr>
          <w:p w14:paraId="45B6D917" w14:textId="77777777" w:rsidR="00091438" w:rsidRPr="008E1E13" w:rsidRDefault="00091438" w:rsidP="00CA0957">
            <w:pPr>
              <w:spacing w:line="276" w:lineRule="auto"/>
            </w:pPr>
            <w:r w:rsidRPr="008E1E13">
              <w:t xml:space="preserve">Op verzoek binnen 7 kalenderdagen aan te leveren </w:t>
            </w:r>
          </w:p>
        </w:tc>
      </w:tr>
      <w:tr w:rsidR="00924719" w:rsidRPr="008E1E13" w14:paraId="435B622D" w14:textId="77777777" w:rsidTr="00035BCF">
        <w:trPr>
          <w:trHeight w:val="70"/>
        </w:trPr>
        <w:tc>
          <w:tcPr>
            <w:tcW w:w="3070" w:type="dxa"/>
            <w:shd w:val="clear" w:color="auto" w:fill="auto"/>
          </w:tcPr>
          <w:p w14:paraId="348588BB" w14:textId="3F42273B" w:rsidR="00924719" w:rsidRPr="008E1E13" w:rsidRDefault="00924719" w:rsidP="00CA0957">
            <w:pPr>
              <w:autoSpaceDE w:val="0"/>
              <w:autoSpaceDN w:val="0"/>
              <w:adjustRightInd w:val="0"/>
              <w:spacing w:line="276" w:lineRule="auto"/>
              <w:rPr>
                <w:rFonts w:eastAsia="Times New Roman"/>
                <w:bCs/>
                <w:color w:val="000000"/>
                <w:lang w:eastAsia="nl-NL"/>
              </w:rPr>
            </w:pPr>
            <w:bookmarkStart w:id="192" w:name="_Toc498955513"/>
            <w:bookmarkEnd w:id="177"/>
            <w:bookmarkEnd w:id="178"/>
            <w:bookmarkEnd w:id="179"/>
            <w:r>
              <w:rPr>
                <w:rFonts w:eastAsia="Times New Roman"/>
                <w:bCs/>
                <w:color w:val="000000"/>
                <w:lang w:eastAsia="nl-NL"/>
              </w:rPr>
              <w:t>Conformiteits</w:t>
            </w:r>
            <w:r w:rsidR="00AD1823">
              <w:rPr>
                <w:rFonts w:eastAsia="Times New Roman"/>
                <w:bCs/>
                <w:color w:val="000000"/>
                <w:lang w:eastAsia="nl-NL"/>
              </w:rPr>
              <w:t>verklaring</w:t>
            </w:r>
          </w:p>
        </w:tc>
        <w:tc>
          <w:tcPr>
            <w:tcW w:w="2567" w:type="dxa"/>
            <w:shd w:val="clear" w:color="auto" w:fill="auto"/>
          </w:tcPr>
          <w:p w14:paraId="01DB3C3D" w14:textId="54791A4E" w:rsidR="00924719" w:rsidRPr="008E1E13" w:rsidRDefault="00BF7F83" w:rsidP="00CA0957">
            <w:pPr>
              <w:autoSpaceDE w:val="0"/>
              <w:autoSpaceDN w:val="0"/>
              <w:adjustRightInd w:val="0"/>
              <w:spacing w:line="276" w:lineRule="auto"/>
              <w:rPr>
                <w:rFonts w:eastAsia="Times New Roman"/>
                <w:color w:val="000000"/>
                <w:lang w:eastAsia="nl-NL"/>
              </w:rPr>
            </w:pPr>
            <w:r>
              <w:rPr>
                <w:rFonts w:eastAsia="Times New Roman"/>
                <w:color w:val="000000"/>
                <w:lang w:eastAsia="nl-NL"/>
              </w:rPr>
              <w:t>Bijlage 8</w:t>
            </w:r>
          </w:p>
        </w:tc>
        <w:tc>
          <w:tcPr>
            <w:tcW w:w="3575" w:type="dxa"/>
            <w:shd w:val="clear" w:color="auto" w:fill="auto"/>
          </w:tcPr>
          <w:p w14:paraId="52A29C84" w14:textId="040EB002" w:rsidR="00924719" w:rsidRPr="001E799D" w:rsidRDefault="00BF7F83" w:rsidP="00CA0957">
            <w:pPr>
              <w:spacing w:line="276" w:lineRule="auto"/>
              <w:rPr>
                <w:b/>
                <w:bCs/>
              </w:rPr>
            </w:pPr>
            <w:r w:rsidRPr="001E799D">
              <w:rPr>
                <w:b/>
                <w:bCs/>
              </w:rPr>
              <w:t>Bij Inschrijving</w:t>
            </w:r>
          </w:p>
        </w:tc>
      </w:tr>
    </w:tbl>
    <w:p w14:paraId="7C1BB164" w14:textId="77777777" w:rsidR="009A510F" w:rsidRDefault="009A510F" w:rsidP="00EA071F">
      <w:pPr>
        <w:pStyle w:val="Kop1"/>
        <w:spacing w:line="276" w:lineRule="auto"/>
        <w:sectPr w:rsidR="009A510F" w:rsidSect="00311BD0">
          <w:pgSz w:w="11906" w:h="16838"/>
          <w:pgMar w:top="1417" w:right="1417" w:bottom="1135" w:left="1417" w:header="708" w:footer="708" w:gutter="0"/>
          <w:cols w:space="708"/>
          <w:titlePg/>
          <w:docGrid w:linePitch="360"/>
        </w:sectPr>
      </w:pPr>
    </w:p>
    <w:p w14:paraId="7D4C89FD" w14:textId="11E793BF" w:rsidR="0027732F" w:rsidRPr="0027732F" w:rsidRDefault="0027732F" w:rsidP="00F24ABF">
      <w:pPr>
        <w:pStyle w:val="Kop1"/>
        <w:spacing w:line="276" w:lineRule="auto"/>
        <w:rPr>
          <w:rFonts w:eastAsia="Times New Roman"/>
          <w:bCs/>
          <w:lang w:eastAsia="ar-SA"/>
        </w:rPr>
      </w:pPr>
      <w:bookmarkStart w:id="193" w:name="_Toc86661257"/>
      <w:r w:rsidRPr="00F24ABF">
        <w:lastRenderedPageBreak/>
        <w:t>Hoofdstuk</w:t>
      </w:r>
      <w:r w:rsidRPr="0027732F">
        <w:rPr>
          <w:rFonts w:eastAsia="Times New Roman"/>
          <w:bCs/>
          <w:lang w:eastAsia="ar-SA"/>
        </w:rPr>
        <w:t xml:space="preserve"> 4</w:t>
      </w:r>
      <w:r w:rsidRPr="0027732F">
        <w:rPr>
          <w:rFonts w:eastAsia="Times New Roman"/>
          <w:bCs/>
          <w:lang w:eastAsia="ar-SA"/>
        </w:rPr>
        <w:tab/>
      </w:r>
      <w:r w:rsidR="005B52EE">
        <w:rPr>
          <w:rFonts w:eastAsia="Times New Roman"/>
          <w:bCs/>
          <w:lang w:eastAsia="ar-SA"/>
        </w:rPr>
        <w:t xml:space="preserve">Beoordeling en </w:t>
      </w:r>
      <w:r w:rsidRPr="0027732F">
        <w:rPr>
          <w:rFonts w:eastAsia="Times New Roman"/>
          <w:bCs/>
          <w:lang w:eastAsia="ar-SA"/>
        </w:rPr>
        <w:t>Gunning</w:t>
      </w:r>
      <w:bookmarkEnd w:id="192"/>
      <w:bookmarkEnd w:id="193"/>
    </w:p>
    <w:p w14:paraId="7C56A0B9" w14:textId="56DFDF2E" w:rsidR="0027732F" w:rsidRDefault="0027732F" w:rsidP="00CA0957">
      <w:pPr>
        <w:spacing w:line="276" w:lineRule="auto"/>
        <w:rPr>
          <w:rFonts w:eastAsia="Times New Roman"/>
        </w:rPr>
      </w:pPr>
    </w:p>
    <w:p w14:paraId="3F35F9F6" w14:textId="19541273" w:rsidR="00C479B2" w:rsidRPr="001E25F3" w:rsidRDefault="00C479B2" w:rsidP="00C479B2">
      <w:pPr>
        <w:pStyle w:val="Kop2"/>
        <w:rPr>
          <w:rFonts w:cs="Arial"/>
        </w:rPr>
      </w:pPr>
      <w:bookmarkStart w:id="194" w:name="_Toc86661258"/>
      <w:bookmarkStart w:id="195" w:name="_Toc479005559"/>
      <w:bookmarkStart w:id="196" w:name="_Toc30613541"/>
      <w:bookmarkStart w:id="197" w:name="_Toc30788223"/>
      <w:bookmarkStart w:id="198" w:name="_Toc498955514"/>
      <w:r w:rsidRPr="001E25F3">
        <w:rPr>
          <w:rFonts w:cs="Arial"/>
        </w:rPr>
        <w:t>Algemeen</w:t>
      </w:r>
      <w:bookmarkEnd w:id="194"/>
      <w:r w:rsidRPr="001E25F3">
        <w:rPr>
          <w:rFonts w:cs="Arial"/>
        </w:rPr>
        <w:t xml:space="preserve"> </w:t>
      </w:r>
      <w:bookmarkEnd w:id="195"/>
      <w:bookmarkEnd w:id="196"/>
      <w:bookmarkEnd w:id="197"/>
    </w:p>
    <w:p w14:paraId="14C33161" w14:textId="79611CCE" w:rsidR="00C479B2" w:rsidRPr="001E25F3" w:rsidRDefault="00C479B2" w:rsidP="00C479B2">
      <w:r w:rsidRPr="001E25F3">
        <w:t xml:space="preserve">Nadat de inschrijvingstermijn is verstreken, zal de </w:t>
      </w:r>
      <w:r w:rsidR="007475ED">
        <w:t>Aanbesteder</w:t>
      </w:r>
      <w:r w:rsidRPr="001E25F3">
        <w:t xml:space="preserve"> de Inschrijvingen beoordelen en van de ingekomen inschrijvingen een proces verbaal opmaken als bedoeld in </w:t>
      </w:r>
      <w:r w:rsidR="00A52359">
        <w:t>2</w:t>
      </w:r>
      <w:r w:rsidRPr="001E25F3">
        <w:t>.</w:t>
      </w:r>
      <w:r w:rsidR="00A52359">
        <w:t>31</w:t>
      </w:r>
      <w:r w:rsidRPr="001E25F3">
        <w:t>.2 van het ARW 2016.</w:t>
      </w:r>
    </w:p>
    <w:p w14:paraId="1F4A1601" w14:textId="77777777" w:rsidR="00C479B2" w:rsidRPr="001E25F3" w:rsidRDefault="00C479B2" w:rsidP="00C479B2">
      <w:pPr>
        <w:autoSpaceDE w:val="0"/>
        <w:autoSpaceDN w:val="0"/>
        <w:adjustRightInd w:val="0"/>
      </w:pPr>
    </w:p>
    <w:p w14:paraId="783AEDF1" w14:textId="42DBACF3" w:rsidR="00C479B2" w:rsidRPr="001E25F3" w:rsidRDefault="00C479B2" w:rsidP="00C479B2">
      <w:pPr>
        <w:autoSpaceDE w:val="0"/>
        <w:autoSpaceDN w:val="0"/>
        <w:adjustRightInd w:val="0"/>
      </w:pPr>
      <w:r w:rsidRPr="001E25F3">
        <w:t xml:space="preserve">De eerste stap bestaat uit de beoordeling of de Inschrijving voldoet aan de eisen gesteld in het </w:t>
      </w:r>
      <w:r w:rsidR="00221FCB">
        <w:t>ARW 2016</w:t>
      </w:r>
      <w:r w:rsidRPr="001E25F3">
        <w:t>, de aankondiging en de voor Inschrijving relevante aanbestedingsstukken.</w:t>
      </w:r>
    </w:p>
    <w:p w14:paraId="07C71EA1" w14:textId="77777777" w:rsidR="00C479B2" w:rsidRPr="001E25F3" w:rsidRDefault="00C479B2" w:rsidP="00C479B2">
      <w:pPr>
        <w:autoSpaceDE w:val="0"/>
        <w:autoSpaceDN w:val="0"/>
        <w:adjustRightInd w:val="0"/>
      </w:pPr>
    </w:p>
    <w:p w14:paraId="7CEEC580" w14:textId="6285233A" w:rsidR="00C479B2" w:rsidRPr="001E25F3" w:rsidRDefault="00C479B2" w:rsidP="00C479B2">
      <w:pPr>
        <w:pStyle w:val="Tekstopmerking"/>
        <w:rPr>
          <w:rFonts w:cs="Arial"/>
        </w:rPr>
      </w:pPr>
      <w:r w:rsidRPr="001E25F3">
        <w:rPr>
          <w:rFonts w:cs="Arial"/>
        </w:rPr>
        <w:t xml:space="preserve">Vervolgens vindt de beoordeling plaats op grond van het gunningscriterium </w:t>
      </w:r>
      <w:r w:rsidRPr="000715AB">
        <w:rPr>
          <w:rFonts w:cs="Arial"/>
        </w:rPr>
        <w:t>beste prijs-kwaliteitverhouding</w:t>
      </w:r>
      <w:r w:rsidR="002024F8">
        <w:rPr>
          <w:rFonts w:cs="Arial"/>
          <w:lang w:val="nl-NL"/>
        </w:rPr>
        <w:t xml:space="preserve"> (BPKV)</w:t>
      </w:r>
      <w:r w:rsidRPr="000715AB">
        <w:rPr>
          <w:rFonts w:cs="Arial"/>
        </w:rPr>
        <w:t>.</w:t>
      </w:r>
      <w:r w:rsidRPr="001E25F3">
        <w:rPr>
          <w:rFonts w:cs="Arial"/>
        </w:rPr>
        <w:t xml:space="preserve"> Deze beoordeling bestaat uit een onderdeel prijs en een onderdeel kwaliteit en de kwalitatieve criteria worden uitgewerkt in paragraaf </w:t>
      </w:r>
      <w:r w:rsidR="00506A02">
        <w:rPr>
          <w:rFonts w:cs="Arial"/>
          <w:lang w:val="nl-NL"/>
        </w:rPr>
        <w:t>4</w:t>
      </w:r>
      <w:r w:rsidRPr="001E25F3">
        <w:rPr>
          <w:rFonts w:cs="Arial"/>
        </w:rPr>
        <w:t>.2</w:t>
      </w:r>
    </w:p>
    <w:p w14:paraId="6F1BB67C" w14:textId="77777777" w:rsidR="00C479B2" w:rsidRPr="001E25F3" w:rsidRDefault="00C479B2" w:rsidP="00C479B2">
      <w:r w:rsidRPr="001E25F3">
        <w:t xml:space="preserve">Om dit te bepalen worden Inschrijvingen beoordeeld overeenkomstig de in dit hoofdstuk opgenomen procedure. </w:t>
      </w:r>
    </w:p>
    <w:p w14:paraId="15349DF9" w14:textId="77777777" w:rsidR="00C479B2" w:rsidRPr="001E25F3" w:rsidRDefault="00C479B2" w:rsidP="00C479B2">
      <w:pPr>
        <w:rPr>
          <w:i/>
        </w:rPr>
      </w:pPr>
    </w:p>
    <w:p w14:paraId="1E9D14BA" w14:textId="298C45C1" w:rsidR="00C479B2" w:rsidRPr="001E25F3" w:rsidRDefault="00C479B2" w:rsidP="00C479B2">
      <w:r w:rsidRPr="001E25F3">
        <w:t xml:space="preserve">De kwaliteit, die de inschrijver voorstaat te gaan leveren wordt beoordeeld aan de hand van een door de </w:t>
      </w:r>
      <w:r w:rsidR="00221FCB">
        <w:t>I</w:t>
      </w:r>
      <w:r w:rsidRPr="001E25F3">
        <w:t>nschrijver in te dienen Plan van Aanpak</w:t>
      </w:r>
      <w:r w:rsidR="00A52359">
        <w:t xml:space="preserve"> bestaande uit maximaal </w:t>
      </w:r>
      <w:r w:rsidR="00131A0C">
        <w:t>10</w:t>
      </w:r>
      <w:r w:rsidR="00A52359">
        <w:t xml:space="preserve"> pagina’s papierformaat A4</w:t>
      </w:r>
      <w:r w:rsidR="00981D9D">
        <w:t>, enkelzijdig lettertype Arial lettergrootte 10 excl voorblad</w:t>
      </w:r>
      <w:r w:rsidR="008329EC">
        <w:t xml:space="preserve"> en</w:t>
      </w:r>
      <w:r w:rsidR="00981D9D">
        <w:t xml:space="preserve"> inhoudsopgave</w:t>
      </w:r>
      <w:r w:rsidRPr="001E25F3">
        <w:t>.</w:t>
      </w:r>
      <w:r w:rsidR="00981D9D">
        <w:t xml:space="preserve"> De planning dient als bijlage van het PvA te bestaan uit één pagina A4 formaat met ‘een toelichting op de planning’ en één pagina </w:t>
      </w:r>
      <w:r w:rsidR="00981D9D" w:rsidRPr="007532BB">
        <w:rPr>
          <w:dstrike/>
        </w:rPr>
        <w:t>A3</w:t>
      </w:r>
      <w:r w:rsidR="00981D9D">
        <w:t xml:space="preserve"> </w:t>
      </w:r>
      <w:r w:rsidR="007532BB">
        <w:t>(</w:t>
      </w:r>
      <w:r w:rsidR="00981D9D">
        <w:t>formaat</w:t>
      </w:r>
      <w:r w:rsidR="00E57CF9">
        <w:t xml:space="preserve"> zelf te bepalen) </w:t>
      </w:r>
      <w:r w:rsidR="00E57CF9">
        <w:rPr>
          <w:b/>
          <w:bCs/>
        </w:rPr>
        <w:t>[1</w:t>
      </w:r>
      <w:r w:rsidR="00E57CF9" w:rsidRPr="008A0B8D">
        <w:rPr>
          <w:b/>
          <w:bCs/>
          <w:vertAlign w:val="superscript"/>
        </w:rPr>
        <w:t>e</w:t>
      </w:r>
      <w:r w:rsidR="008A0B8D">
        <w:rPr>
          <w:b/>
          <w:bCs/>
        </w:rPr>
        <w:t xml:space="preserve"> NvI]</w:t>
      </w:r>
      <w:r w:rsidR="00981D9D">
        <w:t xml:space="preserve"> met een Gantt planning. </w:t>
      </w:r>
      <w:r w:rsidR="003D74F0">
        <w:t>Andere stukken worden niet meegenomen in de beoordeling.</w:t>
      </w:r>
    </w:p>
    <w:p w14:paraId="0B30F10D" w14:textId="6A08555D" w:rsidR="00C479B2" w:rsidRPr="001E25F3" w:rsidRDefault="00C479B2" w:rsidP="00C479B2">
      <w:r w:rsidRPr="001E25F3">
        <w:t xml:space="preserve">Voor het onderdeel kwaliteit kunnen er </w:t>
      </w:r>
      <w:r w:rsidRPr="001E25F3">
        <w:rPr>
          <w:b/>
        </w:rPr>
        <w:t>punten</w:t>
      </w:r>
      <w:r w:rsidRPr="001E25F3">
        <w:t xml:space="preserve"> worden behaald.</w:t>
      </w:r>
    </w:p>
    <w:p w14:paraId="6F9C2C27" w14:textId="35540645" w:rsidR="00C479B2" w:rsidRPr="001E25F3" w:rsidRDefault="00C479B2" w:rsidP="00C479B2">
      <w:r w:rsidRPr="001E25F3">
        <w:t>Voor de kwaliteitsscore zal de beoordelingscommissie het bij Inschrijving in te dienen plan van aanpak beoordelen op een aantal aspecten. Deze gunningscriteria zijn</w:t>
      </w:r>
      <w:r w:rsidR="002024F8">
        <w:t xml:space="preserve"> hieronder</w:t>
      </w:r>
      <w:r w:rsidRPr="001E25F3">
        <w:t xml:space="preserve"> nader uitgewerkt </w:t>
      </w:r>
      <w:r>
        <w:t>.</w:t>
      </w:r>
    </w:p>
    <w:p w14:paraId="5556C95B" w14:textId="3710FB7E" w:rsidR="00C479B2" w:rsidRDefault="00C479B2" w:rsidP="00C479B2"/>
    <w:p w14:paraId="218CD902" w14:textId="3A5AC78B" w:rsidR="002A4D0A" w:rsidRDefault="002A4D0A" w:rsidP="00C479B2">
      <w:r>
        <w:t>De beoordelingscommissie zal bestaan uit v</w:t>
      </w:r>
      <w:r w:rsidR="00300BE7">
        <w:t>ijf</w:t>
      </w:r>
      <w:r>
        <w:t xml:space="preserve"> leden te weten:</w:t>
      </w:r>
    </w:p>
    <w:p w14:paraId="18BD2315" w14:textId="5B11CFC8" w:rsidR="002A4D0A" w:rsidRDefault="002A4D0A" w:rsidP="002A4D0A">
      <w:pPr>
        <w:numPr>
          <w:ilvl w:val="0"/>
          <w:numId w:val="42"/>
        </w:numPr>
      </w:pPr>
      <w:r>
        <w:t xml:space="preserve">Gemeente Vlaardingen, vertegenwoordiger van de </w:t>
      </w:r>
      <w:r w:rsidR="007475ED">
        <w:t>Aanbesteder</w:t>
      </w:r>
      <w:r w:rsidR="00D724ED">
        <w:t xml:space="preserve"> (</w:t>
      </w:r>
      <w:r w:rsidR="003A5585">
        <w:t>Arcadis</w:t>
      </w:r>
      <w:r w:rsidR="00D724ED">
        <w:t>, tevens voorzitter)</w:t>
      </w:r>
    </w:p>
    <w:p w14:paraId="2C830FE8" w14:textId="794F609D" w:rsidR="002A4D0A" w:rsidRDefault="002A4D0A" w:rsidP="00D724ED">
      <w:pPr>
        <w:numPr>
          <w:ilvl w:val="0"/>
          <w:numId w:val="42"/>
        </w:numPr>
      </w:pPr>
      <w:r>
        <w:t>Gemachtigde Heijmans Vastgoed beoogd opdrachtgever</w:t>
      </w:r>
      <w:r w:rsidR="002700B6">
        <w:t>, de projectleider</w:t>
      </w:r>
      <w:r w:rsidR="00D724ED">
        <w:t xml:space="preserve"> aangevuld met </w:t>
      </w:r>
      <w:r w:rsidR="002700B6">
        <w:t xml:space="preserve">twee </w:t>
      </w:r>
      <w:r w:rsidR="00D724ED" w:rsidRPr="00D724ED">
        <w:rPr>
          <w:lang w:eastAsia="nl-NL"/>
        </w:rPr>
        <w:t xml:space="preserve">ter zake kundige beoordelaars op de te onderscheiden vakgebieden afkomstig uit de aan deze aanbesteding </w:t>
      </w:r>
      <w:r w:rsidR="007475ED">
        <w:rPr>
          <w:lang w:eastAsia="nl-NL"/>
        </w:rPr>
        <w:t>betrokken</w:t>
      </w:r>
      <w:r w:rsidR="00D724ED" w:rsidRPr="00D724ED">
        <w:rPr>
          <w:lang w:eastAsia="nl-NL"/>
        </w:rPr>
        <w:t xml:space="preserve"> </w:t>
      </w:r>
      <w:r w:rsidR="00D724ED">
        <w:rPr>
          <w:lang w:eastAsia="nl-NL"/>
        </w:rPr>
        <w:t>partijen</w:t>
      </w:r>
      <w:r w:rsidR="00D724ED" w:rsidRPr="00D724ED">
        <w:rPr>
          <w:lang w:eastAsia="nl-NL"/>
        </w:rPr>
        <w:t xml:space="preserve"> welke de kwalitatieve inschrijving zal beoordelen.</w:t>
      </w:r>
    </w:p>
    <w:p w14:paraId="182E76D7" w14:textId="77777777" w:rsidR="002A4D0A" w:rsidRPr="001E25F3" w:rsidRDefault="002A4D0A" w:rsidP="00C479B2"/>
    <w:p w14:paraId="7D778531" w14:textId="3F4917FB" w:rsidR="00C479B2" w:rsidRDefault="00C479B2" w:rsidP="00C479B2">
      <w:r w:rsidRPr="001E25F3">
        <w:t xml:space="preserve">De opdracht wordt gegund aan de </w:t>
      </w:r>
      <w:r w:rsidR="00221FCB">
        <w:t>I</w:t>
      </w:r>
      <w:r w:rsidRPr="001E25F3">
        <w:t xml:space="preserve">nschrijver die de Inschrijving met de beste prijs-kwaliteitverhouding heeft ingediend, voor zover deze </w:t>
      </w:r>
      <w:r w:rsidR="00221FCB">
        <w:t>I</w:t>
      </w:r>
      <w:r w:rsidRPr="001E25F3">
        <w:t>nschrijver een geldige Inschrijving heeft gedaan, voldoet aan de gestelde uitsluitingsgronden en Geschiktheidseisen (althans in geval van toepasselijkheid van een uitsluitingsgrond niet wordt uitgesloten) en overige eisen en niet hoeft te worden uitgesloten.</w:t>
      </w:r>
    </w:p>
    <w:p w14:paraId="382C1130" w14:textId="77777777" w:rsidR="00886E7C" w:rsidRDefault="00886E7C" w:rsidP="00C479B2"/>
    <w:p w14:paraId="2B7BBEF2" w14:textId="77777777" w:rsidR="00886E7C" w:rsidRPr="0027732F" w:rsidRDefault="00886E7C" w:rsidP="00886E7C">
      <w:pPr>
        <w:pStyle w:val="Kop3"/>
      </w:pPr>
      <w:bookmarkStart w:id="199" w:name="_Toc86661259"/>
      <w:r w:rsidRPr="0027732F">
        <w:t>Gunning</w:t>
      </w:r>
      <w:bookmarkEnd w:id="199"/>
    </w:p>
    <w:p w14:paraId="4559148B" w14:textId="77777777" w:rsidR="00886E7C" w:rsidRPr="0027732F" w:rsidRDefault="00886E7C" w:rsidP="00886E7C">
      <w:pPr>
        <w:spacing w:line="276" w:lineRule="auto"/>
      </w:pPr>
      <w:r w:rsidRPr="0027732F">
        <w:t xml:space="preserve">De gunning van de </w:t>
      </w:r>
      <w:r>
        <w:t>Bouwteam</w:t>
      </w:r>
      <w:r w:rsidRPr="0027732F">
        <w:t>overeenkomst wordt bepaald op basis van het gunningscriterium</w:t>
      </w:r>
    </w:p>
    <w:p w14:paraId="0575EF0B" w14:textId="77777777" w:rsidR="00886E7C" w:rsidRPr="0027732F" w:rsidRDefault="00886E7C" w:rsidP="00886E7C">
      <w:pPr>
        <w:spacing w:line="276" w:lineRule="auto"/>
      </w:pPr>
      <w:r w:rsidRPr="0027732F">
        <w:t xml:space="preserve">Economisch meest voordelige inschrijving: </w:t>
      </w:r>
      <w:r>
        <w:t>Beste prijs- kwaliteitsverhouding</w:t>
      </w:r>
      <w:r w:rsidRPr="0027732F">
        <w:t xml:space="preserve">. </w:t>
      </w:r>
    </w:p>
    <w:p w14:paraId="1860249B" w14:textId="77777777" w:rsidR="00886E7C" w:rsidRDefault="00886E7C" w:rsidP="00886E7C">
      <w:pPr>
        <w:keepNext/>
        <w:spacing w:line="276" w:lineRule="auto"/>
        <w:outlineLvl w:val="1"/>
      </w:pPr>
    </w:p>
    <w:p w14:paraId="4A925E5C" w14:textId="4D3BEEC2" w:rsidR="00886E7C" w:rsidRPr="0027732F" w:rsidRDefault="00886E7C" w:rsidP="00AB0302">
      <w:pPr>
        <w:keepNext/>
        <w:spacing w:line="276" w:lineRule="auto"/>
        <w:outlineLvl w:val="1"/>
      </w:pPr>
      <w:bookmarkStart w:id="200" w:name="_Toc86661260"/>
      <w:r w:rsidRPr="006C266F">
        <w:t xml:space="preserve">U dient het bedrag in te vullen op het inschrijvingsbiljet, opgesteld overeenkomstig het </w:t>
      </w:r>
      <w:r>
        <w:t>bijg</w:t>
      </w:r>
      <w:r w:rsidRPr="006C266F">
        <w:t xml:space="preserve">evoegde model (bijlage </w:t>
      </w:r>
      <w:r w:rsidRPr="00275DD4">
        <w:t>2</w:t>
      </w:r>
      <w:r>
        <w:t>a</w:t>
      </w:r>
      <w:r w:rsidRPr="00275DD4">
        <w:t>)</w:t>
      </w:r>
      <w:r w:rsidRPr="006C266F">
        <w:t>.</w:t>
      </w:r>
      <w:bookmarkEnd w:id="200"/>
    </w:p>
    <w:p w14:paraId="6C3ABCAC" w14:textId="77777777" w:rsidR="00886E7C" w:rsidRPr="006C266F" w:rsidRDefault="00886E7C" w:rsidP="00886E7C">
      <w:pPr>
        <w:spacing w:line="276" w:lineRule="auto"/>
      </w:pPr>
      <w:r w:rsidRPr="0027732F">
        <w:t xml:space="preserve">Tevens dient de volledig </w:t>
      </w:r>
      <w:r w:rsidRPr="006C266F">
        <w:t>ingevulde en ondertekende inschrijvingsstaat, opgesteld overeenkomstig</w:t>
      </w:r>
    </w:p>
    <w:p w14:paraId="2464F6BE" w14:textId="4B7D479D" w:rsidR="00886E7C" w:rsidRDefault="00886E7C" w:rsidP="00886E7C">
      <w:pPr>
        <w:spacing w:line="276" w:lineRule="auto"/>
      </w:pPr>
      <w:r>
        <w:t>bijlage A van de bouwteamovereenkomst</w:t>
      </w:r>
      <w:r w:rsidRPr="006C266F">
        <w:t xml:space="preserve"> (bijlage </w:t>
      </w:r>
      <w:r>
        <w:t>2</w:t>
      </w:r>
      <w:r w:rsidRPr="006C266F">
        <w:t>) bij inschrijving te worden ingediend.</w:t>
      </w:r>
    </w:p>
    <w:p w14:paraId="20312FFF" w14:textId="1BCAA920" w:rsidR="00536998" w:rsidRPr="0027732F" w:rsidRDefault="00536998" w:rsidP="00886E7C">
      <w:pPr>
        <w:spacing w:line="276" w:lineRule="auto"/>
      </w:pPr>
      <w:r>
        <w:t xml:space="preserve">Het inschrijfbedrag bestaat uit de aanneemsom voor de bouwteamovereenkomst plus de fictieve aanneemsom aanvullend werk plus de fictieve aanneemsom fase 2 (realisatie geluidswal op palenmatras). </w:t>
      </w:r>
    </w:p>
    <w:p w14:paraId="2A3E1A17" w14:textId="77777777" w:rsidR="00886E7C" w:rsidRPr="001E25F3" w:rsidRDefault="00886E7C" w:rsidP="00C479B2"/>
    <w:p w14:paraId="6D3DA089" w14:textId="52E55931" w:rsidR="00C479B2" w:rsidRPr="00323863" w:rsidRDefault="00C479B2" w:rsidP="00323863">
      <w:pPr>
        <w:pStyle w:val="Kop2"/>
        <w:numPr>
          <w:ilvl w:val="1"/>
          <w:numId w:val="41"/>
        </w:numPr>
        <w:rPr>
          <w:rFonts w:cs="Arial"/>
        </w:rPr>
      </w:pPr>
      <w:bookmarkStart w:id="201" w:name="_Toc479005560"/>
      <w:bookmarkStart w:id="202" w:name="_Toc30613542"/>
      <w:bookmarkStart w:id="203" w:name="_Toc30788224"/>
      <w:bookmarkStart w:id="204" w:name="_Toc86661261"/>
      <w:r w:rsidRPr="001E25F3">
        <w:t>Gunningscriteria</w:t>
      </w:r>
      <w:bookmarkEnd w:id="201"/>
      <w:bookmarkEnd w:id="202"/>
      <w:bookmarkEnd w:id="203"/>
      <w:bookmarkEnd w:id="204"/>
    </w:p>
    <w:p w14:paraId="70448BCC" w14:textId="4B41EB18" w:rsidR="00C479B2" w:rsidRPr="001E25F3" w:rsidRDefault="00C479B2" w:rsidP="00C479B2">
      <w:pPr>
        <w:rPr>
          <w:color w:val="FF0000"/>
        </w:rPr>
      </w:pPr>
      <w:r w:rsidRPr="001E25F3">
        <w:t xml:space="preserve">Het plan van aanpak </w:t>
      </w:r>
      <w:r w:rsidR="00221FCB">
        <w:t>moet bestaan uit de volgende items:</w:t>
      </w:r>
    </w:p>
    <w:p w14:paraId="10B3FDD5" w14:textId="77777777" w:rsidR="00C479B2" w:rsidRPr="001E25F3" w:rsidRDefault="00C479B2" w:rsidP="00C479B2"/>
    <w:tbl>
      <w:tblPr>
        <w:tblW w:w="8931" w:type="dxa"/>
        <w:tblInd w:w="85" w:type="dxa"/>
        <w:tblBorders>
          <w:top w:val="single" w:sz="2" w:space="0" w:color="016487"/>
          <w:left w:val="single" w:sz="2" w:space="0" w:color="016487"/>
          <w:bottom w:val="single" w:sz="2" w:space="0" w:color="016487"/>
          <w:right w:val="single" w:sz="2" w:space="0" w:color="016487"/>
          <w:insideH w:val="single" w:sz="2" w:space="0" w:color="016487"/>
          <w:insideV w:val="single" w:sz="2" w:space="0" w:color="016487"/>
        </w:tblBorders>
        <w:shd w:val="solid" w:color="FFFFFF" w:fill="auto"/>
        <w:tblLayout w:type="fixed"/>
        <w:tblCellMar>
          <w:left w:w="85" w:type="dxa"/>
          <w:right w:w="85" w:type="dxa"/>
        </w:tblCellMar>
        <w:tblLook w:val="0000" w:firstRow="0" w:lastRow="0" w:firstColumn="0" w:lastColumn="0" w:noHBand="0" w:noVBand="0"/>
      </w:tblPr>
      <w:tblGrid>
        <w:gridCol w:w="1701"/>
        <w:gridCol w:w="3686"/>
        <w:gridCol w:w="3544"/>
      </w:tblGrid>
      <w:tr w:rsidR="00C479B2" w:rsidRPr="00263EA6" w14:paraId="503F3546" w14:textId="77777777" w:rsidTr="00877F3B">
        <w:tc>
          <w:tcPr>
            <w:tcW w:w="1701" w:type="dxa"/>
            <w:tcBorders>
              <w:top w:val="single" w:sz="2" w:space="0" w:color="auto"/>
              <w:left w:val="single" w:sz="2" w:space="0" w:color="auto"/>
              <w:bottom w:val="single" w:sz="2" w:space="0" w:color="auto"/>
              <w:right w:val="single" w:sz="2" w:space="0" w:color="auto"/>
            </w:tcBorders>
            <w:shd w:val="clear" w:color="auto" w:fill="E4610F"/>
            <w:vAlign w:val="center"/>
          </w:tcPr>
          <w:p w14:paraId="641D9D6F" w14:textId="3AF3EFEA" w:rsidR="00C479B2" w:rsidRPr="00263EA6" w:rsidRDefault="00C479B2" w:rsidP="00931B41">
            <w:pPr>
              <w:pStyle w:val="Tabeltekst"/>
              <w:spacing w:line="240" w:lineRule="atLeast"/>
              <w:rPr>
                <w:rFonts w:cs="Arial"/>
                <w:b/>
                <w:color w:val="FFFFFF"/>
                <w:szCs w:val="20"/>
              </w:rPr>
            </w:pPr>
            <w:r w:rsidRPr="00263EA6">
              <w:rPr>
                <w:rFonts w:cs="Arial"/>
                <w:b/>
                <w:color w:val="FFFFFF"/>
                <w:szCs w:val="20"/>
              </w:rPr>
              <w:t xml:space="preserve">Gunningscriteria </w:t>
            </w:r>
          </w:p>
        </w:tc>
        <w:tc>
          <w:tcPr>
            <w:tcW w:w="3686" w:type="dxa"/>
            <w:tcBorders>
              <w:top w:val="single" w:sz="2" w:space="0" w:color="auto"/>
              <w:left w:val="single" w:sz="2" w:space="0" w:color="auto"/>
              <w:bottom w:val="single" w:sz="2" w:space="0" w:color="auto"/>
              <w:right w:val="single" w:sz="2" w:space="0" w:color="auto"/>
            </w:tcBorders>
            <w:shd w:val="clear" w:color="auto" w:fill="E4610F"/>
            <w:vAlign w:val="center"/>
          </w:tcPr>
          <w:p w14:paraId="5F2D88FC" w14:textId="77777777" w:rsidR="00C479B2" w:rsidRPr="00263EA6" w:rsidRDefault="00C479B2" w:rsidP="00931B41">
            <w:pPr>
              <w:pStyle w:val="Tabeltekst"/>
              <w:spacing w:line="240" w:lineRule="atLeast"/>
              <w:rPr>
                <w:rFonts w:cs="Arial"/>
                <w:b/>
                <w:color w:val="FFFFFF"/>
                <w:szCs w:val="20"/>
              </w:rPr>
            </w:pPr>
            <w:r w:rsidRPr="00263EA6">
              <w:rPr>
                <w:rFonts w:cs="Arial"/>
                <w:b/>
                <w:color w:val="FFFFFF"/>
                <w:szCs w:val="20"/>
              </w:rPr>
              <w:t>Toelichting</w:t>
            </w:r>
          </w:p>
        </w:tc>
        <w:tc>
          <w:tcPr>
            <w:tcW w:w="3544" w:type="dxa"/>
            <w:tcBorders>
              <w:top w:val="single" w:sz="2" w:space="0" w:color="auto"/>
              <w:left w:val="single" w:sz="2" w:space="0" w:color="auto"/>
              <w:bottom w:val="single" w:sz="2" w:space="0" w:color="auto"/>
              <w:right w:val="single" w:sz="2" w:space="0" w:color="auto"/>
            </w:tcBorders>
            <w:shd w:val="clear" w:color="auto" w:fill="E4610F"/>
          </w:tcPr>
          <w:p w14:paraId="70ED0755" w14:textId="77777777" w:rsidR="00C479B2" w:rsidRPr="00263EA6" w:rsidRDefault="00C479B2" w:rsidP="00931B41">
            <w:pPr>
              <w:pStyle w:val="Tabeltekst"/>
              <w:spacing w:line="240" w:lineRule="atLeast"/>
              <w:rPr>
                <w:rFonts w:cs="Arial"/>
                <w:b/>
                <w:color w:val="FFFFFF"/>
                <w:szCs w:val="20"/>
              </w:rPr>
            </w:pPr>
            <w:r w:rsidRPr="00263EA6">
              <w:rPr>
                <w:rFonts w:cs="Arial"/>
                <w:b/>
                <w:color w:val="FFFFFF"/>
                <w:szCs w:val="20"/>
              </w:rPr>
              <w:t>Subgunningscriteria</w:t>
            </w:r>
          </w:p>
        </w:tc>
      </w:tr>
      <w:tr w:rsidR="001D6DC3" w:rsidRPr="00263EA6" w14:paraId="1F6B713A" w14:textId="77777777" w:rsidTr="00877F3B">
        <w:trPr>
          <w:trHeight w:val="469"/>
        </w:trPr>
        <w:tc>
          <w:tcPr>
            <w:tcW w:w="1701" w:type="dxa"/>
            <w:vMerge w:val="restart"/>
            <w:tcBorders>
              <w:top w:val="single" w:sz="2" w:space="0" w:color="auto"/>
              <w:left w:val="single" w:sz="2" w:space="0" w:color="auto"/>
              <w:right w:val="single" w:sz="2" w:space="0" w:color="auto"/>
            </w:tcBorders>
            <w:shd w:val="solid" w:color="FFFFFF" w:fill="auto"/>
          </w:tcPr>
          <w:p w14:paraId="23EB9FC3" w14:textId="686C45A8" w:rsidR="001D6DC3" w:rsidRPr="00263EA6" w:rsidRDefault="001D6DC3" w:rsidP="00931B41">
            <w:pPr>
              <w:autoSpaceDE w:val="0"/>
              <w:autoSpaceDN w:val="0"/>
              <w:adjustRightInd w:val="0"/>
              <w:rPr>
                <w:sz w:val="18"/>
              </w:rPr>
            </w:pPr>
            <w:r w:rsidRPr="00263EA6">
              <w:rPr>
                <w:sz w:val="18"/>
              </w:rPr>
              <w:t>A. [Planning]</w:t>
            </w:r>
          </w:p>
        </w:tc>
        <w:tc>
          <w:tcPr>
            <w:tcW w:w="3686" w:type="dxa"/>
            <w:vMerge w:val="restart"/>
            <w:tcBorders>
              <w:top w:val="single" w:sz="2" w:space="0" w:color="auto"/>
              <w:left w:val="single" w:sz="2" w:space="0" w:color="auto"/>
              <w:right w:val="single" w:sz="2" w:space="0" w:color="auto"/>
            </w:tcBorders>
            <w:shd w:val="solid" w:color="FFFFFF" w:fill="auto"/>
          </w:tcPr>
          <w:p w14:paraId="215CD3CF" w14:textId="58D38711" w:rsidR="001D6DC3" w:rsidRPr="00263EA6" w:rsidRDefault="001D6DC3" w:rsidP="00931B41">
            <w:pPr>
              <w:pStyle w:val="Tabeltekst"/>
              <w:spacing w:line="240" w:lineRule="atLeast"/>
              <w:rPr>
                <w:rFonts w:cs="Arial"/>
                <w:szCs w:val="20"/>
              </w:rPr>
            </w:pPr>
            <w:r w:rsidRPr="00263EA6">
              <w:rPr>
                <w:rFonts w:cs="Arial"/>
                <w:szCs w:val="20"/>
              </w:rPr>
              <w:t>De planning voor het project is kort maar realistisch. De geluidswal moet gereed zijn om de woningen van Park Vijfsluizen in gebruik te mogen nemen.</w:t>
            </w: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0136691F" w14:textId="27A31A76" w:rsidR="001D6DC3" w:rsidRPr="00263EA6" w:rsidRDefault="001D6DC3" w:rsidP="00931B41">
            <w:pPr>
              <w:pStyle w:val="Tabeltekst"/>
              <w:spacing w:line="240" w:lineRule="atLeast"/>
              <w:rPr>
                <w:rFonts w:cs="Arial"/>
                <w:szCs w:val="20"/>
              </w:rPr>
            </w:pPr>
            <w:r w:rsidRPr="00263EA6">
              <w:rPr>
                <w:rFonts w:cs="Arial"/>
                <w:szCs w:val="20"/>
              </w:rPr>
              <w:t>Beheersing en maatregelen van de levertijden zoals die van heipalen en de folies</w:t>
            </w:r>
          </w:p>
        </w:tc>
      </w:tr>
      <w:tr w:rsidR="001D6DC3" w:rsidRPr="00263EA6" w14:paraId="211A709B" w14:textId="77777777" w:rsidTr="00877F3B">
        <w:trPr>
          <w:trHeight w:val="240"/>
        </w:trPr>
        <w:tc>
          <w:tcPr>
            <w:tcW w:w="1701" w:type="dxa"/>
            <w:vMerge/>
            <w:tcBorders>
              <w:left w:val="single" w:sz="2" w:space="0" w:color="auto"/>
              <w:right w:val="single" w:sz="2" w:space="0" w:color="auto"/>
            </w:tcBorders>
            <w:shd w:val="solid" w:color="FFFFFF" w:fill="auto"/>
          </w:tcPr>
          <w:p w14:paraId="77E382ED" w14:textId="77777777" w:rsidR="001D6DC3" w:rsidRPr="00263EA6" w:rsidRDefault="001D6DC3" w:rsidP="00931B41">
            <w:pPr>
              <w:autoSpaceDE w:val="0"/>
              <w:autoSpaceDN w:val="0"/>
              <w:adjustRightInd w:val="0"/>
              <w:rPr>
                <w:sz w:val="18"/>
              </w:rPr>
            </w:pPr>
          </w:p>
        </w:tc>
        <w:tc>
          <w:tcPr>
            <w:tcW w:w="3686" w:type="dxa"/>
            <w:vMerge/>
            <w:tcBorders>
              <w:left w:val="single" w:sz="2" w:space="0" w:color="auto"/>
              <w:right w:val="single" w:sz="2" w:space="0" w:color="auto"/>
            </w:tcBorders>
            <w:shd w:val="solid" w:color="FFFFFF" w:fill="auto"/>
          </w:tcPr>
          <w:p w14:paraId="6E22C707" w14:textId="77777777" w:rsidR="001D6DC3" w:rsidRPr="00263EA6" w:rsidRDefault="001D6DC3" w:rsidP="00931B41">
            <w:pPr>
              <w:pStyle w:val="Tabeltekst"/>
              <w:spacing w:line="240" w:lineRule="atLeast"/>
              <w:rPr>
                <w:rFonts w:cs="Arial"/>
                <w:color w:val="FF0000"/>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473A429E" w14:textId="02F6AD4B" w:rsidR="001D6DC3" w:rsidRPr="00263EA6" w:rsidRDefault="001D6DC3" w:rsidP="00931B41">
            <w:pPr>
              <w:pStyle w:val="Tabeltekst"/>
              <w:spacing w:line="240" w:lineRule="atLeast"/>
              <w:rPr>
                <w:rFonts w:cs="Arial"/>
                <w:szCs w:val="20"/>
              </w:rPr>
            </w:pPr>
            <w:r w:rsidRPr="00263EA6">
              <w:rPr>
                <w:rFonts w:cs="Arial"/>
                <w:szCs w:val="20"/>
              </w:rPr>
              <w:t>Beheersing en maatregelen om de opleverdatum zeker te stellen</w:t>
            </w:r>
          </w:p>
        </w:tc>
      </w:tr>
      <w:tr w:rsidR="001D6DC3" w:rsidRPr="00263EA6" w14:paraId="63A050F5" w14:textId="77777777" w:rsidTr="00877F3B">
        <w:trPr>
          <w:trHeight w:val="240"/>
        </w:trPr>
        <w:tc>
          <w:tcPr>
            <w:tcW w:w="1701" w:type="dxa"/>
            <w:vMerge/>
            <w:tcBorders>
              <w:left w:val="single" w:sz="2" w:space="0" w:color="auto"/>
              <w:right w:val="single" w:sz="2" w:space="0" w:color="auto"/>
            </w:tcBorders>
            <w:shd w:val="solid" w:color="FFFFFF" w:fill="auto"/>
          </w:tcPr>
          <w:p w14:paraId="3A06A75E" w14:textId="77777777" w:rsidR="001D6DC3" w:rsidRPr="00263EA6" w:rsidRDefault="001D6DC3" w:rsidP="00931B41">
            <w:pPr>
              <w:autoSpaceDE w:val="0"/>
              <w:autoSpaceDN w:val="0"/>
              <w:adjustRightInd w:val="0"/>
              <w:rPr>
                <w:sz w:val="18"/>
              </w:rPr>
            </w:pPr>
          </w:p>
        </w:tc>
        <w:tc>
          <w:tcPr>
            <w:tcW w:w="3686" w:type="dxa"/>
            <w:vMerge/>
            <w:tcBorders>
              <w:left w:val="single" w:sz="2" w:space="0" w:color="auto"/>
              <w:right w:val="single" w:sz="2" w:space="0" w:color="auto"/>
            </w:tcBorders>
            <w:shd w:val="solid" w:color="FFFFFF" w:fill="auto"/>
          </w:tcPr>
          <w:p w14:paraId="2C4FA448" w14:textId="77777777" w:rsidR="001D6DC3" w:rsidRPr="00263EA6" w:rsidRDefault="001D6DC3" w:rsidP="00931B41">
            <w:pPr>
              <w:pStyle w:val="Tabeltekst"/>
              <w:spacing w:line="240" w:lineRule="atLeast"/>
              <w:rPr>
                <w:rFonts w:cs="Arial"/>
                <w:color w:val="FF0000"/>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065E1D8D" w14:textId="2D236594" w:rsidR="001D6DC3" w:rsidRPr="00263EA6" w:rsidRDefault="001A6E7B" w:rsidP="00931B41">
            <w:pPr>
              <w:pStyle w:val="Tabeltekst"/>
              <w:spacing w:line="240" w:lineRule="atLeast"/>
              <w:rPr>
                <w:rFonts w:cs="Arial"/>
                <w:szCs w:val="20"/>
              </w:rPr>
            </w:pPr>
            <w:r>
              <w:t>De mate van flexibiliteit in de planning die verschuivingen in de planning mogelijk maken, zonder dat de opleverdatum in gevaar komt.</w:t>
            </w:r>
          </w:p>
        </w:tc>
      </w:tr>
      <w:tr w:rsidR="00C479B2" w:rsidRPr="00263EA6" w14:paraId="0F9C9896" w14:textId="77777777" w:rsidTr="00877F3B">
        <w:trPr>
          <w:trHeight w:val="341"/>
        </w:trPr>
        <w:tc>
          <w:tcPr>
            <w:tcW w:w="1701" w:type="dxa"/>
            <w:vMerge w:val="restart"/>
            <w:tcBorders>
              <w:top w:val="single" w:sz="2" w:space="0" w:color="auto"/>
              <w:left w:val="single" w:sz="2" w:space="0" w:color="auto"/>
              <w:bottom w:val="single" w:sz="2" w:space="0" w:color="auto"/>
              <w:right w:val="single" w:sz="2" w:space="0" w:color="auto"/>
            </w:tcBorders>
            <w:shd w:val="solid" w:color="FFFFFF" w:fill="auto"/>
          </w:tcPr>
          <w:p w14:paraId="0E5EAF8C" w14:textId="54B35C4B" w:rsidR="00C479B2" w:rsidRPr="00263EA6" w:rsidRDefault="00C479B2" w:rsidP="00931B41">
            <w:pPr>
              <w:pStyle w:val="Tabeltekst"/>
              <w:spacing w:line="240" w:lineRule="atLeast"/>
              <w:rPr>
                <w:rFonts w:cs="Arial"/>
                <w:szCs w:val="20"/>
              </w:rPr>
            </w:pPr>
            <w:r w:rsidRPr="00263EA6">
              <w:rPr>
                <w:rFonts w:cs="Arial"/>
                <w:szCs w:val="20"/>
              </w:rPr>
              <w:t>B. [</w:t>
            </w:r>
            <w:r w:rsidR="00A27FC7" w:rsidRPr="00263EA6">
              <w:rPr>
                <w:rFonts w:cs="Arial"/>
                <w:szCs w:val="20"/>
              </w:rPr>
              <w:t>H</w:t>
            </w:r>
            <w:r w:rsidR="009F11CA" w:rsidRPr="00263EA6">
              <w:rPr>
                <w:rFonts w:cs="Arial"/>
                <w:szCs w:val="20"/>
              </w:rPr>
              <w:t>inder omgeving</w:t>
            </w:r>
            <w:r w:rsidR="008A09CF" w:rsidRPr="00263EA6">
              <w:rPr>
                <w:rFonts w:cs="Arial"/>
                <w:szCs w:val="20"/>
              </w:rPr>
              <w:t>]</w:t>
            </w:r>
          </w:p>
        </w:tc>
        <w:tc>
          <w:tcPr>
            <w:tcW w:w="3686" w:type="dxa"/>
            <w:vMerge w:val="restart"/>
            <w:tcBorders>
              <w:top w:val="single" w:sz="2" w:space="0" w:color="auto"/>
              <w:left w:val="single" w:sz="2" w:space="0" w:color="auto"/>
              <w:bottom w:val="single" w:sz="2" w:space="0" w:color="auto"/>
              <w:right w:val="single" w:sz="2" w:space="0" w:color="auto"/>
            </w:tcBorders>
            <w:shd w:val="solid" w:color="FFFFFF" w:fill="auto"/>
          </w:tcPr>
          <w:p w14:paraId="61813B0A" w14:textId="384E7014" w:rsidR="00C479B2" w:rsidRPr="00263EA6" w:rsidRDefault="004A37A2" w:rsidP="00931B41">
            <w:pPr>
              <w:pStyle w:val="Tabeltekst"/>
              <w:spacing w:line="240" w:lineRule="atLeast"/>
              <w:rPr>
                <w:rFonts w:cs="Arial"/>
                <w:szCs w:val="20"/>
              </w:rPr>
            </w:pPr>
            <w:r w:rsidRPr="00263EA6">
              <w:rPr>
                <w:rFonts w:cs="Arial"/>
                <w:szCs w:val="20"/>
              </w:rPr>
              <w:t xml:space="preserve">De geluidswal </w:t>
            </w:r>
            <w:r w:rsidR="00730BD1" w:rsidRPr="00263EA6">
              <w:rPr>
                <w:rFonts w:cs="Arial"/>
                <w:szCs w:val="20"/>
              </w:rPr>
              <w:t xml:space="preserve">op palenmatras </w:t>
            </w:r>
            <w:r w:rsidRPr="00263EA6">
              <w:rPr>
                <w:rFonts w:cs="Arial"/>
                <w:szCs w:val="20"/>
              </w:rPr>
              <w:t>wordt gereali</w:t>
            </w:r>
            <w:r w:rsidR="00381995" w:rsidRPr="00263EA6">
              <w:rPr>
                <w:rFonts w:cs="Arial"/>
                <w:szCs w:val="20"/>
              </w:rPr>
              <w:t xml:space="preserve">seerd naast Rijksweg A4 en het </w:t>
            </w:r>
            <w:r w:rsidR="00915732">
              <w:rPr>
                <w:rFonts w:cs="Arial"/>
                <w:szCs w:val="20"/>
              </w:rPr>
              <w:t>Bastion</w:t>
            </w:r>
            <w:r w:rsidR="00381995" w:rsidRPr="00263EA6">
              <w:rPr>
                <w:rFonts w:cs="Arial"/>
                <w:szCs w:val="20"/>
              </w:rPr>
              <w:t xml:space="preserve"> </w:t>
            </w:r>
            <w:r w:rsidR="00730BD1" w:rsidRPr="00263EA6">
              <w:rPr>
                <w:rFonts w:cs="Arial"/>
                <w:szCs w:val="20"/>
              </w:rPr>
              <w:t xml:space="preserve">Hotel. Er moeten </w:t>
            </w:r>
            <w:r w:rsidR="0083463A" w:rsidRPr="00263EA6">
              <w:rPr>
                <w:rFonts w:cs="Arial"/>
                <w:szCs w:val="20"/>
              </w:rPr>
              <w:t>veel bouwstoffen naar het werkterrein worden vervoerd die naast de Rijksweg A4 moeten worden verwerkt.</w:t>
            </w:r>
            <w:r w:rsidR="00730BD1" w:rsidRPr="00263EA6">
              <w:rPr>
                <w:rFonts w:cs="Arial"/>
                <w:szCs w:val="20"/>
              </w:rPr>
              <w:t xml:space="preserve"> </w:t>
            </w: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35C2DCC7" w14:textId="3B61D4B1" w:rsidR="00C479B2" w:rsidRPr="00263EA6" w:rsidRDefault="001C3B37" w:rsidP="00931B41">
            <w:pPr>
              <w:pStyle w:val="Tabeltekst"/>
              <w:spacing w:line="240" w:lineRule="atLeast"/>
              <w:rPr>
                <w:rFonts w:cs="Arial"/>
                <w:szCs w:val="20"/>
              </w:rPr>
            </w:pPr>
            <w:r w:rsidRPr="00263EA6">
              <w:rPr>
                <w:rFonts w:cs="Arial"/>
                <w:szCs w:val="20"/>
              </w:rPr>
              <w:t>Maatregelen voor beheersing van d</w:t>
            </w:r>
            <w:r w:rsidR="00B67754" w:rsidRPr="00263EA6">
              <w:rPr>
                <w:rFonts w:cs="Arial"/>
                <w:szCs w:val="20"/>
              </w:rPr>
              <w:t xml:space="preserve">e logistiek benodigd voor het aanvoeren van de </w:t>
            </w:r>
            <w:r w:rsidR="00144A6A" w:rsidRPr="00263EA6">
              <w:rPr>
                <w:rFonts w:cs="Arial"/>
                <w:szCs w:val="20"/>
              </w:rPr>
              <w:t>bouwstoffen naar het bouwterrein.</w:t>
            </w:r>
          </w:p>
        </w:tc>
      </w:tr>
      <w:tr w:rsidR="00C479B2" w:rsidRPr="00263EA6" w14:paraId="4D673CD2" w14:textId="77777777" w:rsidTr="00877F3B">
        <w:trPr>
          <w:trHeight w:val="339"/>
        </w:trPr>
        <w:tc>
          <w:tcPr>
            <w:tcW w:w="1701" w:type="dxa"/>
            <w:vMerge/>
            <w:tcBorders>
              <w:top w:val="single" w:sz="2" w:space="0" w:color="auto"/>
              <w:left w:val="single" w:sz="2" w:space="0" w:color="auto"/>
              <w:bottom w:val="single" w:sz="2" w:space="0" w:color="auto"/>
              <w:right w:val="single" w:sz="2" w:space="0" w:color="auto"/>
            </w:tcBorders>
            <w:shd w:val="solid" w:color="FFFFFF" w:fill="auto"/>
          </w:tcPr>
          <w:p w14:paraId="05966140" w14:textId="77777777" w:rsidR="00C479B2" w:rsidRPr="00263EA6" w:rsidRDefault="00C479B2" w:rsidP="00931B41">
            <w:pPr>
              <w:pStyle w:val="Tabeltekst"/>
              <w:spacing w:line="240" w:lineRule="atLeast"/>
              <w:rPr>
                <w:rFonts w:cs="Arial"/>
                <w:szCs w:val="20"/>
              </w:rPr>
            </w:pPr>
          </w:p>
        </w:tc>
        <w:tc>
          <w:tcPr>
            <w:tcW w:w="3686" w:type="dxa"/>
            <w:vMerge/>
            <w:tcBorders>
              <w:top w:val="single" w:sz="2" w:space="0" w:color="auto"/>
              <w:left w:val="single" w:sz="2" w:space="0" w:color="auto"/>
              <w:bottom w:val="single" w:sz="2" w:space="0" w:color="auto"/>
              <w:right w:val="single" w:sz="2" w:space="0" w:color="auto"/>
            </w:tcBorders>
            <w:shd w:val="solid" w:color="FFFFFF" w:fill="auto"/>
          </w:tcPr>
          <w:p w14:paraId="751D94E9" w14:textId="77777777" w:rsidR="00C479B2" w:rsidRPr="00263EA6" w:rsidRDefault="00C479B2"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0AE6A57C" w14:textId="6B5E0FAA" w:rsidR="00C479B2" w:rsidRPr="00263EA6" w:rsidRDefault="002954D1" w:rsidP="00931B41">
            <w:pPr>
              <w:pStyle w:val="Tabeltekst"/>
              <w:spacing w:line="240" w:lineRule="atLeast"/>
              <w:rPr>
                <w:rFonts w:cs="Arial"/>
                <w:szCs w:val="20"/>
              </w:rPr>
            </w:pPr>
            <w:r w:rsidRPr="00263EA6">
              <w:rPr>
                <w:rFonts w:cs="Arial"/>
                <w:szCs w:val="20"/>
              </w:rPr>
              <w:t xml:space="preserve">Beheersing </w:t>
            </w:r>
            <w:r w:rsidR="00326FCA" w:rsidRPr="00263EA6">
              <w:rPr>
                <w:rFonts w:cs="Arial"/>
                <w:szCs w:val="20"/>
              </w:rPr>
              <w:t xml:space="preserve">en maatregelen beperken </w:t>
            </w:r>
            <w:r w:rsidRPr="00263EA6">
              <w:rPr>
                <w:rFonts w:cs="Arial"/>
                <w:szCs w:val="20"/>
              </w:rPr>
              <w:t>h</w:t>
            </w:r>
            <w:r w:rsidR="00144A6A" w:rsidRPr="00263EA6">
              <w:rPr>
                <w:rFonts w:cs="Arial"/>
                <w:szCs w:val="20"/>
              </w:rPr>
              <w:t>inder</w:t>
            </w:r>
            <w:r w:rsidR="001C3B37" w:rsidRPr="00263EA6">
              <w:rPr>
                <w:rFonts w:cs="Arial"/>
                <w:szCs w:val="20"/>
              </w:rPr>
              <w:t xml:space="preserve"> voor de omgeving door bouwverkeer</w:t>
            </w:r>
            <w:r w:rsidR="00BE3A0F" w:rsidRPr="00263EA6">
              <w:rPr>
                <w:rFonts w:cs="Arial"/>
                <w:szCs w:val="20"/>
              </w:rPr>
              <w:t xml:space="preserve"> en de (hei)werkzaamheden</w:t>
            </w:r>
            <w:r w:rsidR="001C3B37" w:rsidRPr="00263EA6">
              <w:rPr>
                <w:rFonts w:cs="Arial"/>
                <w:szCs w:val="20"/>
              </w:rPr>
              <w:t>.</w:t>
            </w:r>
          </w:p>
        </w:tc>
      </w:tr>
      <w:tr w:rsidR="00C479B2" w:rsidRPr="00263EA6" w14:paraId="01243356" w14:textId="77777777" w:rsidTr="00877F3B">
        <w:trPr>
          <w:trHeight w:val="339"/>
        </w:trPr>
        <w:tc>
          <w:tcPr>
            <w:tcW w:w="1701" w:type="dxa"/>
            <w:vMerge/>
            <w:tcBorders>
              <w:top w:val="single" w:sz="2" w:space="0" w:color="auto"/>
              <w:left w:val="single" w:sz="2" w:space="0" w:color="auto"/>
              <w:bottom w:val="single" w:sz="2" w:space="0" w:color="auto"/>
              <w:right w:val="single" w:sz="2" w:space="0" w:color="auto"/>
            </w:tcBorders>
            <w:shd w:val="solid" w:color="FFFFFF" w:fill="auto"/>
          </w:tcPr>
          <w:p w14:paraId="0C9515AA" w14:textId="77777777" w:rsidR="00C479B2" w:rsidRPr="00263EA6" w:rsidRDefault="00C479B2" w:rsidP="00931B41">
            <w:pPr>
              <w:pStyle w:val="Tabeltekst"/>
              <w:spacing w:line="240" w:lineRule="atLeast"/>
              <w:rPr>
                <w:rFonts w:cs="Arial"/>
                <w:szCs w:val="20"/>
              </w:rPr>
            </w:pPr>
          </w:p>
        </w:tc>
        <w:tc>
          <w:tcPr>
            <w:tcW w:w="3686" w:type="dxa"/>
            <w:vMerge/>
            <w:tcBorders>
              <w:top w:val="single" w:sz="2" w:space="0" w:color="auto"/>
              <w:left w:val="single" w:sz="2" w:space="0" w:color="auto"/>
              <w:bottom w:val="single" w:sz="2" w:space="0" w:color="auto"/>
              <w:right w:val="single" w:sz="2" w:space="0" w:color="auto"/>
            </w:tcBorders>
            <w:shd w:val="solid" w:color="FFFFFF" w:fill="auto"/>
          </w:tcPr>
          <w:p w14:paraId="4E6CD846" w14:textId="77777777" w:rsidR="00C479B2" w:rsidRPr="00263EA6" w:rsidRDefault="00C479B2"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40B1D424" w14:textId="21402FA3" w:rsidR="00C479B2" w:rsidRPr="00263EA6" w:rsidRDefault="002B7C00" w:rsidP="00931B41">
            <w:pPr>
              <w:pStyle w:val="Tabeltekst"/>
              <w:spacing w:line="240" w:lineRule="atLeast"/>
              <w:rPr>
                <w:rFonts w:cs="Arial"/>
                <w:szCs w:val="20"/>
              </w:rPr>
            </w:pPr>
            <w:r w:rsidRPr="00263EA6">
              <w:rPr>
                <w:rFonts w:cs="Arial"/>
                <w:szCs w:val="20"/>
              </w:rPr>
              <w:t>B</w:t>
            </w:r>
            <w:r w:rsidR="000E50E2" w:rsidRPr="00263EA6">
              <w:rPr>
                <w:rFonts w:cs="Arial"/>
                <w:szCs w:val="20"/>
              </w:rPr>
              <w:t>eheersing en maatregelen ter voorkoming van congestie op Rijksweg A4 als gevolg van de werkzaamheden.</w:t>
            </w:r>
          </w:p>
        </w:tc>
      </w:tr>
      <w:tr w:rsidR="00A2475F" w:rsidRPr="00263EA6" w14:paraId="1FC44D18" w14:textId="77777777" w:rsidTr="00877F3B">
        <w:trPr>
          <w:trHeight w:val="201"/>
        </w:trPr>
        <w:tc>
          <w:tcPr>
            <w:tcW w:w="1701" w:type="dxa"/>
            <w:vMerge w:val="restart"/>
            <w:tcBorders>
              <w:top w:val="single" w:sz="2" w:space="0" w:color="auto"/>
              <w:left w:val="single" w:sz="2" w:space="0" w:color="auto"/>
              <w:right w:val="single" w:sz="2" w:space="0" w:color="auto"/>
            </w:tcBorders>
            <w:shd w:val="solid" w:color="FFFFFF" w:fill="auto"/>
          </w:tcPr>
          <w:p w14:paraId="64D21DF1" w14:textId="44E47021" w:rsidR="00A2475F" w:rsidRPr="00263EA6" w:rsidRDefault="00A2475F" w:rsidP="00931B41">
            <w:pPr>
              <w:pStyle w:val="Tabeltekst"/>
              <w:spacing w:line="240" w:lineRule="atLeast"/>
              <w:rPr>
                <w:rFonts w:cs="Arial"/>
                <w:szCs w:val="20"/>
              </w:rPr>
            </w:pPr>
            <w:r w:rsidRPr="00263EA6">
              <w:rPr>
                <w:rFonts w:cs="Arial"/>
                <w:szCs w:val="20"/>
              </w:rPr>
              <w:t>C. [Innovatie]</w:t>
            </w:r>
          </w:p>
        </w:tc>
        <w:tc>
          <w:tcPr>
            <w:tcW w:w="3686" w:type="dxa"/>
            <w:vMerge w:val="restart"/>
            <w:tcBorders>
              <w:top w:val="single" w:sz="2" w:space="0" w:color="auto"/>
              <w:left w:val="single" w:sz="2" w:space="0" w:color="auto"/>
              <w:right w:val="single" w:sz="2" w:space="0" w:color="auto"/>
            </w:tcBorders>
            <w:shd w:val="solid" w:color="FFFFFF" w:fill="auto"/>
          </w:tcPr>
          <w:p w14:paraId="6BD38D20" w14:textId="21A5C7EB" w:rsidR="00A2475F" w:rsidRPr="00263EA6" w:rsidRDefault="00A2475F" w:rsidP="00931B41">
            <w:pPr>
              <w:pStyle w:val="Tabeltekst"/>
              <w:spacing w:line="240" w:lineRule="atLeast"/>
              <w:rPr>
                <w:rFonts w:cs="Arial"/>
                <w:szCs w:val="20"/>
              </w:rPr>
            </w:pPr>
            <w:r w:rsidRPr="00263EA6">
              <w:rPr>
                <w:rFonts w:cs="Arial"/>
                <w:szCs w:val="20"/>
              </w:rPr>
              <w:t>De geluidswal op palenmatras is noodzakelijk om het wonen mogelijk te maken op park Vijfsluizen. De geluidswal is een grote kostenpost. Innovaties waardoor de kosten voor de realisatie van de geluidswal worden verlaagd dragen bij in het resultaat voor het project.</w:t>
            </w: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2DDA037B" w14:textId="20F913E0" w:rsidR="00A2475F" w:rsidRPr="00263EA6" w:rsidRDefault="00A2475F" w:rsidP="00931B41">
            <w:pPr>
              <w:pStyle w:val="Tabeltekst"/>
              <w:spacing w:line="240" w:lineRule="atLeast"/>
              <w:rPr>
                <w:rFonts w:cs="Arial"/>
                <w:szCs w:val="20"/>
              </w:rPr>
            </w:pPr>
            <w:r w:rsidRPr="00263EA6">
              <w:rPr>
                <w:rFonts w:cs="Arial"/>
                <w:szCs w:val="20"/>
              </w:rPr>
              <w:t>Optimaliseren ontwerp geluidswal op palenmatras.</w:t>
            </w:r>
          </w:p>
        </w:tc>
      </w:tr>
      <w:tr w:rsidR="00A2475F" w:rsidRPr="00263EA6" w14:paraId="03FFE343" w14:textId="77777777" w:rsidTr="00877F3B">
        <w:trPr>
          <w:trHeight w:val="200"/>
        </w:trPr>
        <w:tc>
          <w:tcPr>
            <w:tcW w:w="1701" w:type="dxa"/>
            <w:vMerge/>
            <w:tcBorders>
              <w:left w:val="single" w:sz="2" w:space="0" w:color="auto"/>
              <w:right w:val="single" w:sz="2" w:space="0" w:color="auto"/>
            </w:tcBorders>
            <w:shd w:val="solid" w:color="FFFFFF" w:fill="auto"/>
          </w:tcPr>
          <w:p w14:paraId="130870BB" w14:textId="77777777" w:rsidR="00A2475F" w:rsidRPr="00263EA6" w:rsidRDefault="00A2475F" w:rsidP="00931B41">
            <w:pPr>
              <w:pStyle w:val="Tabeltekst"/>
              <w:spacing w:line="240" w:lineRule="atLeast"/>
              <w:rPr>
                <w:rFonts w:cs="Arial"/>
                <w:szCs w:val="20"/>
              </w:rPr>
            </w:pPr>
          </w:p>
        </w:tc>
        <w:tc>
          <w:tcPr>
            <w:tcW w:w="3686" w:type="dxa"/>
            <w:vMerge/>
            <w:tcBorders>
              <w:left w:val="single" w:sz="2" w:space="0" w:color="auto"/>
              <w:right w:val="single" w:sz="2" w:space="0" w:color="auto"/>
            </w:tcBorders>
            <w:shd w:val="solid" w:color="FFFFFF" w:fill="auto"/>
          </w:tcPr>
          <w:p w14:paraId="45D9704D" w14:textId="77777777" w:rsidR="00A2475F" w:rsidRPr="00263EA6" w:rsidRDefault="00A2475F"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41B626EB" w14:textId="69A2E6E6" w:rsidR="00A2475F" w:rsidRPr="00263EA6" w:rsidRDefault="00E228BC" w:rsidP="00931B41">
            <w:pPr>
              <w:pStyle w:val="Tabeltekst"/>
              <w:spacing w:line="240" w:lineRule="atLeast"/>
              <w:rPr>
                <w:rFonts w:cs="Arial"/>
                <w:szCs w:val="20"/>
              </w:rPr>
            </w:pPr>
            <w:r w:rsidRPr="00263EA6">
              <w:rPr>
                <w:rFonts w:cs="Arial"/>
                <w:szCs w:val="20"/>
              </w:rPr>
              <w:t xml:space="preserve">Maatregelen ter vereenvoudiging </w:t>
            </w:r>
            <w:r w:rsidR="00DE799D" w:rsidRPr="00263EA6">
              <w:rPr>
                <w:rFonts w:cs="Arial"/>
                <w:szCs w:val="20"/>
              </w:rPr>
              <w:t>noodzakelijk onderhoud.</w:t>
            </w:r>
          </w:p>
        </w:tc>
      </w:tr>
      <w:tr w:rsidR="00A2475F" w:rsidRPr="00263EA6" w14:paraId="6ABD4138" w14:textId="77777777" w:rsidTr="00877F3B">
        <w:trPr>
          <w:trHeight w:val="188"/>
        </w:trPr>
        <w:tc>
          <w:tcPr>
            <w:tcW w:w="1701" w:type="dxa"/>
            <w:vMerge/>
            <w:tcBorders>
              <w:left w:val="single" w:sz="2" w:space="0" w:color="auto"/>
              <w:right w:val="single" w:sz="2" w:space="0" w:color="auto"/>
            </w:tcBorders>
            <w:shd w:val="solid" w:color="FFFFFF" w:fill="auto"/>
          </w:tcPr>
          <w:p w14:paraId="014DBAB3" w14:textId="77777777" w:rsidR="00A2475F" w:rsidRPr="00263EA6" w:rsidRDefault="00A2475F" w:rsidP="00931B41">
            <w:pPr>
              <w:pStyle w:val="Tabeltekst"/>
              <w:spacing w:line="240" w:lineRule="atLeast"/>
              <w:rPr>
                <w:rFonts w:cs="Arial"/>
                <w:szCs w:val="20"/>
              </w:rPr>
            </w:pPr>
          </w:p>
        </w:tc>
        <w:tc>
          <w:tcPr>
            <w:tcW w:w="3686" w:type="dxa"/>
            <w:vMerge/>
            <w:tcBorders>
              <w:left w:val="single" w:sz="2" w:space="0" w:color="auto"/>
              <w:right w:val="single" w:sz="2" w:space="0" w:color="auto"/>
            </w:tcBorders>
            <w:shd w:val="solid" w:color="FFFFFF" w:fill="auto"/>
          </w:tcPr>
          <w:p w14:paraId="1E001403" w14:textId="77777777" w:rsidR="00A2475F" w:rsidRPr="00263EA6" w:rsidRDefault="00A2475F"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040C664D" w14:textId="1DDA5B22" w:rsidR="00A2475F" w:rsidRPr="00263EA6" w:rsidRDefault="00A2475F" w:rsidP="00931B41">
            <w:pPr>
              <w:pStyle w:val="Tabeltekst"/>
              <w:spacing w:line="240" w:lineRule="atLeast"/>
              <w:rPr>
                <w:rFonts w:cs="Arial"/>
                <w:szCs w:val="20"/>
              </w:rPr>
            </w:pPr>
            <w:r w:rsidRPr="00263EA6">
              <w:rPr>
                <w:rFonts w:cs="Arial"/>
                <w:szCs w:val="20"/>
              </w:rPr>
              <w:t>Maatregelen om de bouwsom te verlagen</w:t>
            </w:r>
          </w:p>
        </w:tc>
      </w:tr>
      <w:tr w:rsidR="00A2475F" w:rsidRPr="00263EA6" w14:paraId="1DBD4CA5" w14:textId="77777777" w:rsidTr="00877F3B">
        <w:trPr>
          <w:trHeight w:val="240"/>
        </w:trPr>
        <w:tc>
          <w:tcPr>
            <w:tcW w:w="1701" w:type="dxa"/>
            <w:vMerge/>
            <w:tcBorders>
              <w:left w:val="single" w:sz="2" w:space="0" w:color="auto"/>
              <w:right w:val="single" w:sz="2" w:space="0" w:color="auto"/>
            </w:tcBorders>
            <w:shd w:val="solid" w:color="FFFFFF" w:fill="auto"/>
          </w:tcPr>
          <w:p w14:paraId="64312D50" w14:textId="77777777" w:rsidR="00A2475F" w:rsidRPr="00263EA6" w:rsidRDefault="00A2475F" w:rsidP="00931B41">
            <w:pPr>
              <w:pStyle w:val="Tabeltekst"/>
              <w:spacing w:line="240" w:lineRule="atLeast"/>
              <w:rPr>
                <w:rFonts w:cs="Arial"/>
                <w:szCs w:val="20"/>
              </w:rPr>
            </w:pPr>
          </w:p>
        </w:tc>
        <w:tc>
          <w:tcPr>
            <w:tcW w:w="3686" w:type="dxa"/>
            <w:vMerge/>
            <w:tcBorders>
              <w:left w:val="single" w:sz="2" w:space="0" w:color="auto"/>
              <w:right w:val="single" w:sz="2" w:space="0" w:color="auto"/>
            </w:tcBorders>
            <w:shd w:val="solid" w:color="FFFFFF" w:fill="auto"/>
          </w:tcPr>
          <w:p w14:paraId="4DA43BF7" w14:textId="77777777" w:rsidR="00A2475F" w:rsidRPr="00263EA6" w:rsidRDefault="00A2475F"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309D4DC5" w14:textId="121D0370" w:rsidR="00A2475F" w:rsidRPr="00263EA6" w:rsidRDefault="00A2475F" w:rsidP="00931B41">
            <w:pPr>
              <w:pStyle w:val="Tabeltekst"/>
              <w:spacing w:line="240" w:lineRule="atLeast"/>
              <w:rPr>
                <w:rFonts w:cs="Arial"/>
                <w:szCs w:val="20"/>
              </w:rPr>
            </w:pPr>
            <w:r w:rsidRPr="00263EA6">
              <w:rPr>
                <w:rFonts w:cs="Arial"/>
                <w:szCs w:val="20"/>
              </w:rPr>
              <w:t>Oplossingen om vervulde grond toe te passen hoger dan klasse industrie.</w:t>
            </w:r>
          </w:p>
        </w:tc>
      </w:tr>
      <w:tr w:rsidR="00A2475F" w:rsidRPr="00263EA6" w14:paraId="1F829B79" w14:textId="77777777" w:rsidTr="0051036D">
        <w:trPr>
          <w:trHeight w:val="240"/>
        </w:trPr>
        <w:tc>
          <w:tcPr>
            <w:tcW w:w="1701" w:type="dxa"/>
            <w:vMerge/>
            <w:tcBorders>
              <w:left w:val="single" w:sz="2" w:space="0" w:color="auto"/>
              <w:right w:val="single" w:sz="2" w:space="0" w:color="auto"/>
            </w:tcBorders>
            <w:shd w:val="solid" w:color="FFFFFF" w:fill="auto"/>
          </w:tcPr>
          <w:p w14:paraId="74056135" w14:textId="77777777" w:rsidR="00A2475F" w:rsidRPr="00263EA6" w:rsidRDefault="00A2475F" w:rsidP="00931B41">
            <w:pPr>
              <w:pStyle w:val="Tabeltekst"/>
              <w:spacing w:line="240" w:lineRule="atLeast"/>
              <w:rPr>
                <w:rFonts w:cs="Arial"/>
                <w:szCs w:val="20"/>
              </w:rPr>
            </w:pPr>
          </w:p>
        </w:tc>
        <w:tc>
          <w:tcPr>
            <w:tcW w:w="3686" w:type="dxa"/>
            <w:vMerge/>
            <w:tcBorders>
              <w:left w:val="single" w:sz="2" w:space="0" w:color="auto"/>
              <w:right w:val="single" w:sz="2" w:space="0" w:color="auto"/>
            </w:tcBorders>
            <w:shd w:val="solid" w:color="FFFFFF" w:fill="auto"/>
          </w:tcPr>
          <w:p w14:paraId="0D6F15E2" w14:textId="77777777" w:rsidR="00A2475F" w:rsidRPr="00263EA6" w:rsidRDefault="00A2475F"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79A73AAB" w14:textId="49AE6101" w:rsidR="00A2475F" w:rsidRPr="00263EA6" w:rsidRDefault="00A2475F" w:rsidP="00931B41">
            <w:pPr>
              <w:pStyle w:val="Tabeltekst"/>
              <w:spacing w:line="240" w:lineRule="atLeast"/>
              <w:rPr>
                <w:rFonts w:cs="Arial"/>
                <w:szCs w:val="20"/>
              </w:rPr>
            </w:pPr>
            <w:r w:rsidRPr="00263EA6">
              <w:rPr>
                <w:rFonts w:cs="Arial"/>
                <w:szCs w:val="20"/>
              </w:rPr>
              <w:t>Toevoegen van functies aan de geluidswal.</w:t>
            </w:r>
          </w:p>
        </w:tc>
      </w:tr>
      <w:tr w:rsidR="0051036D" w:rsidRPr="00263EA6" w14:paraId="41C4B831" w14:textId="77777777" w:rsidTr="0051036D">
        <w:trPr>
          <w:trHeight w:val="240"/>
        </w:trPr>
        <w:tc>
          <w:tcPr>
            <w:tcW w:w="1701" w:type="dxa"/>
            <w:tcBorders>
              <w:left w:val="single" w:sz="2" w:space="0" w:color="auto"/>
              <w:right w:val="single" w:sz="2" w:space="0" w:color="auto"/>
            </w:tcBorders>
            <w:shd w:val="solid" w:color="FFFFFF" w:fill="auto"/>
          </w:tcPr>
          <w:p w14:paraId="23F599EB" w14:textId="051015C3" w:rsidR="0051036D" w:rsidRPr="00263EA6" w:rsidRDefault="00E03FE1" w:rsidP="00931B41">
            <w:pPr>
              <w:pStyle w:val="Tabeltekst"/>
              <w:spacing w:line="240" w:lineRule="atLeast"/>
              <w:rPr>
                <w:rFonts w:cs="Arial"/>
                <w:szCs w:val="20"/>
              </w:rPr>
            </w:pPr>
            <w:r w:rsidRPr="00263EA6">
              <w:rPr>
                <w:rFonts w:cs="Arial"/>
                <w:szCs w:val="20"/>
              </w:rPr>
              <w:t xml:space="preserve">D. </w:t>
            </w:r>
            <w:r w:rsidR="009371C7" w:rsidRPr="00263EA6">
              <w:rPr>
                <w:rFonts w:cs="Arial"/>
                <w:szCs w:val="20"/>
              </w:rPr>
              <w:t>[</w:t>
            </w:r>
            <w:r w:rsidR="0051036D" w:rsidRPr="00263EA6">
              <w:rPr>
                <w:rFonts w:cs="Arial"/>
                <w:szCs w:val="20"/>
              </w:rPr>
              <w:t>Duu</w:t>
            </w:r>
            <w:r w:rsidR="009A0C42" w:rsidRPr="00263EA6">
              <w:rPr>
                <w:rFonts w:cs="Arial"/>
                <w:szCs w:val="20"/>
              </w:rPr>
              <w:t>r</w:t>
            </w:r>
            <w:r w:rsidR="0051036D" w:rsidRPr="00263EA6">
              <w:rPr>
                <w:rFonts w:cs="Arial"/>
                <w:szCs w:val="20"/>
              </w:rPr>
              <w:t>zaamheid</w:t>
            </w:r>
            <w:r w:rsidR="009371C7" w:rsidRPr="00263EA6">
              <w:rPr>
                <w:rFonts w:cs="Arial"/>
                <w:szCs w:val="20"/>
              </w:rPr>
              <w:t>]</w:t>
            </w:r>
          </w:p>
        </w:tc>
        <w:tc>
          <w:tcPr>
            <w:tcW w:w="3686" w:type="dxa"/>
            <w:tcBorders>
              <w:left w:val="single" w:sz="2" w:space="0" w:color="auto"/>
              <w:right w:val="single" w:sz="2" w:space="0" w:color="auto"/>
            </w:tcBorders>
            <w:shd w:val="solid" w:color="FFFFFF" w:fill="auto"/>
          </w:tcPr>
          <w:p w14:paraId="201E81F2" w14:textId="7C0FDC9C" w:rsidR="0051036D" w:rsidRPr="00263EA6" w:rsidRDefault="008118B1" w:rsidP="00931B41">
            <w:pPr>
              <w:pStyle w:val="Tabeltekst"/>
              <w:spacing w:line="240" w:lineRule="atLeast"/>
              <w:rPr>
                <w:rFonts w:cs="Arial"/>
                <w:szCs w:val="20"/>
              </w:rPr>
            </w:pPr>
            <w:r w:rsidRPr="00263EA6">
              <w:rPr>
                <w:rFonts w:cs="Arial"/>
                <w:szCs w:val="20"/>
              </w:rPr>
              <w:t xml:space="preserve">Heijmans </w:t>
            </w:r>
            <w:r w:rsidR="0064719C" w:rsidRPr="00263EA6">
              <w:rPr>
                <w:rFonts w:cs="Arial"/>
                <w:szCs w:val="20"/>
              </w:rPr>
              <w:t xml:space="preserve">en de gemeente Vlaardingen </w:t>
            </w:r>
            <w:r w:rsidRPr="00263EA6">
              <w:rPr>
                <w:rFonts w:cs="Arial"/>
                <w:szCs w:val="20"/>
              </w:rPr>
              <w:t>stre</w:t>
            </w:r>
            <w:r w:rsidR="0064719C" w:rsidRPr="00263EA6">
              <w:rPr>
                <w:rFonts w:cs="Arial"/>
                <w:szCs w:val="20"/>
              </w:rPr>
              <w:t>ven</w:t>
            </w:r>
            <w:r w:rsidRPr="00263EA6">
              <w:rPr>
                <w:rFonts w:cs="Arial"/>
                <w:szCs w:val="20"/>
              </w:rPr>
              <w:t xml:space="preserve"> naar een gezonde </w:t>
            </w:r>
            <w:r w:rsidR="00A80420" w:rsidRPr="00263EA6">
              <w:rPr>
                <w:rFonts w:cs="Arial"/>
                <w:szCs w:val="20"/>
              </w:rPr>
              <w:t xml:space="preserve">en duurzame </w:t>
            </w:r>
            <w:r w:rsidRPr="00263EA6">
              <w:rPr>
                <w:rFonts w:cs="Arial"/>
                <w:szCs w:val="20"/>
              </w:rPr>
              <w:t xml:space="preserve">leefomgeving. </w:t>
            </w:r>
            <w:r w:rsidR="003F0F45" w:rsidRPr="00263EA6">
              <w:rPr>
                <w:rFonts w:cs="Arial"/>
                <w:szCs w:val="20"/>
              </w:rPr>
              <w:t>H</w:t>
            </w:r>
            <w:r w:rsidR="008124AD" w:rsidRPr="00263EA6">
              <w:rPr>
                <w:rFonts w:cs="Arial"/>
                <w:szCs w:val="20"/>
              </w:rPr>
              <w:t xml:space="preserve">et toepassen van duurzame materialen </w:t>
            </w:r>
            <w:r w:rsidR="00D140B9" w:rsidRPr="00263EA6">
              <w:rPr>
                <w:rFonts w:cs="Arial"/>
                <w:szCs w:val="20"/>
              </w:rPr>
              <w:t>en materieel</w:t>
            </w:r>
            <w:r w:rsidR="00D2463B" w:rsidRPr="00263EA6">
              <w:rPr>
                <w:rFonts w:cs="Arial"/>
                <w:szCs w:val="20"/>
              </w:rPr>
              <w:t xml:space="preserve"> belangrijke voorwaarden</w:t>
            </w:r>
            <w:r w:rsidR="00D140B9" w:rsidRPr="00263EA6">
              <w:rPr>
                <w:rFonts w:cs="Arial"/>
                <w:szCs w:val="20"/>
              </w:rPr>
              <w:t xml:space="preserve">. </w:t>
            </w:r>
            <w:r w:rsidR="00B07276" w:rsidRPr="00263EA6">
              <w:rPr>
                <w:rFonts w:cs="Arial"/>
                <w:szCs w:val="20"/>
              </w:rPr>
              <w:t>NL green label.</w:t>
            </w: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4D6BF5E2" w14:textId="1810A98E" w:rsidR="0051036D" w:rsidRPr="00263EA6" w:rsidRDefault="00D2463B" w:rsidP="00931B41">
            <w:pPr>
              <w:pStyle w:val="Tabeltekst"/>
              <w:spacing w:line="240" w:lineRule="atLeast"/>
              <w:rPr>
                <w:rFonts w:cs="Arial"/>
                <w:szCs w:val="20"/>
              </w:rPr>
            </w:pPr>
            <w:r w:rsidRPr="00263EA6">
              <w:rPr>
                <w:rFonts w:cs="Arial"/>
                <w:szCs w:val="20"/>
              </w:rPr>
              <w:t>Toepassen van het aantoonbaar toepassen van duurzame materialen</w:t>
            </w:r>
            <w:r w:rsidR="00B331A2" w:rsidRPr="00263EA6">
              <w:rPr>
                <w:rFonts w:cs="Arial"/>
                <w:szCs w:val="20"/>
              </w:rPr>
              <w:t xml:space="preserve"> (circulair)</w:t>
            </w:r>
            <w:r w:rsidRPr="00263EA6">
              <w:rPr>
                <w:rFonts w:cs="Arial"/>
                <w:szCs w:val="20"/>
              </w:rPr>
              <w:t>.</w:t>
            </w:r>
            <w:r w:rsidR="00BD1DFE" w:rsidRPr="00263EA6">
              <w:rPr>
                <w:rFonts w:cs="Arial"/>
                <w:szCs w:val="20"/>
              </w:rPr>
              <w:t xml:space="preserve"> </w:t>
            </w:r>
            <w:r w:rsidR="00EC63BC" w:rsidRPr="00263EA6">
              <w:rPr>
                <w:rFonts w:cs="Arial"/>
                <w:szCs w:val="20"/>
              </w:rPr>
              <w:t xml:space="preserve">De wijze waarop gebruik gemaakt van </w:t>
            </w:r>
            <w:r w:rsidR="00DF1DC3" w:rsidRPr="00263EA6">
              <w:rPr>
                <w:rFonts w:cs="Arial"/>
                <w:szCs w:val="20"/>
              </w:rPr>
              <w:t>milieu</w:t>
            </w:r>
            <w:r w:rsidR="008A65C7" w:rsidRPr="00263EA6">
              <w:rPr>
                <w:rFonts w:cs="Arial"/>
                <w:szCs w:val="20"/>
              </w:rPr>
              <w:t>kosten</w:t>
            </w:r>
            <w:r w:rsidR="00AD2E29" w:rsidRPr="00263EA6">
              <w:rPr>
                <w:rFonts w:cs="Arial"/>
                <w:szCs w:val="20"/>
              </w:rPr>
              <w:t>indicatoren (MKI)</w:t>
            </w:r>
            <w:r w:rsidRPr="00263EA6">
              <w:rPr>
                <w:rFonts w:cs="Arial"/>
                <w:szCs w:val="20"/>
              </w:rPr>
              <w:t xml:space="preserve"> </w:t>
            </w:r>
          </w:p>
        </w:tc>
      </w:tr>
      <w:tr w:rsidR="0051036D" w:rsidRPr="00263EA6" w14:paraId="64AFD8C3" w14:textId="77777777" w:rsidTr="0051036D">
        <w:trPr>
          <w:trHeight w:val="240"/>
        </w:trPr>
        <w:tc>
          <w:tcPr>
            <w:tcW w:w="1701" w:type="dxa"/>
            <w:tcBorders>
              <w:left w:val="single" w:sz="2" w:space="0" w:color="auto"/>
              <w:right w:val="single" w:sz="2" w:space="0" w:color="auto"/>
            </w:tcBorders>
            <w:shd w:val="solid" w:color="FFFFFF" w:fill="auto"/>
          </w:tcPr>
          <w:p w14:paraId="32DB0884" w14:textId="77777777" w:rsidR="0051036D" w:rsidRPr="00263EA6" w:rsidRDefault="0051036D" w:rsidP="00931B41">
            <w:pPr>
              <w:pStyle w:val="Tabeltekst"/>
              <w:spacing w:line="240" w:lineRule="atLeast"/>
              <w:rPr>
                <w:rFonts w:cs="Arial"/>
                <w:szCs w:val="20"/>
              </w:rPr>
            </w:pPr>
          </w:p>
        </w:tc>
        <w:tc>
          <w:tcPr>
            <w:tcW w:w="3686" w:type="dxa"/>
            <w:tcBorders>
              <w:left w:val="single" w:sz="2" w:space="0" w:color="auto"/>
              <w:right w:val="single" w:sz="2" w:space="0" w:color="auto"/>
            </w:tcBorders>
            <w:shd w:val="solid" w:color="FFFFFF" w:fill="auto"/>
          </w:tcPr>
          <w:p w14:paraId="17E28C31" w14:textId="77777777" w:rsidR="0051036D" w:rsidRPr="00263EA6" w:rsidRDefault="0051036D"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6928FE47" w14:textId="0783DFEA" w:rsidR="0051036D" w:rsidRPr="00263EA6" w:rsidRDefault="0049475E" w:rsidP="00931B41">
            <w:pPr>
              <w:pStyle w:val="Tabeltekst"/>
              <w:spacing w:line="240" w:lineRule="atLeast"/>
              <w:rPr>
                <w:rFonts w:cs="Arial"/>
                <w:szCs w:val="20"/>
              </w:rPr>
            </w:pPr>
            <w:r w:rsidRPr="00263EA6">
              <w:rPr>
                <w:rFonts w:cs="Arial"/>
                <w:szCs w:val="20"/>
              </w:rPr>
              <w:t xml:space="preserve">De wijze waarop </w:t>
            </w:r>
            <w:r w:rsidR="00C476CA" w:rsidRPr="00263EA6">
              <w:rPr>
                <w:rFonts w:cs="Arial"/>
                <w:szCs w:val="20"/>
              </w:rPr>
              <w:t xml:space="preserve">aantoonbaar </w:t>
            </w:r>
            <w:r w:rsidRPr="00263EA6">
              <w:rPr>
                <w:rFonts w:cs="Arial"/>
                <w:szCs w:val="20"/>
              </w:rPr>
              <w:t xml:space="preserve">gebruik gemaakt </w:t>
            </w:r>
            <w:r w:rsidR="00FE1DC4" w:rsidRPr="00263EA6">
              <w:rPr>
                <w:rFonts w:cs="Arial"/>
                <w:szCs w:val="20"/>
              </w:rPr>
              <w:t>wordt van de i</w:t>
            </w:r>
            <w:r w:rsidR="004D5B60" w:rsidRPr="00263EA6">
              <w:rPr>
                <w:rFonts w:cs="Arial"/>
                <w:szCs w:val="20"/>
              </w:rPr>
              <w:t xml:space="preserve">nzet </w:t>
            </w:r>
            <w:r w:rsidR="007209B4" w:rsidRPr="00263EA6">
              <w:rPr>
                <w:rFonts w:cs="Arial"/>
                <w:szCs w:val="20"/>
              </w:rPr>
              <w:t xml:space="preserve">van duurzaam materieel. </w:t>
            </w:r>
          </w:p>
        </w:tc>
      </w:tr>
      <w:tr w:rsidR="0051036D" w:rsidRPr="00263EA6" w14:paraId="4DF67203" w14:textId="77777777" w:rsidTr="0051036D">
        <w:trPr>
          <w:trHeight w:val="240"/>
        </w:trPr>
        <w:tc>
          <w:tcPr>
            <w:tcW w:w="1701" w:type="dxa"/>
            <w:tcBorders>
              <w:left w:val="single" w:sz="2" w:space="0" w:color="auto"/>
              <w:right w:val="single" w:sz="2" w:space="0" w:color="auto"/>
            </w:tcBorders>
            <w:shd w:val="solid" w:color="FFFFFF" w:fill="auto"/>
          </w:tcPr>
          <w:p w14:paraId="491B8B0E" w14:textId="77777777" w:rsidR="0051036D" w:rsidRPr="00263EA6" w:rsidRDefault="0051036D" w:rsidP="00931B41">
            <w:pPr>
              <w:pStyle w:val="Tabeltekst"/>
              <w:spacing w:line="240" w:lineRule="atLeast"/>
              <w:rPr>
                <w:rFonts w:cs="Arial"/>
                <w:szCs w:val="20"/>
              </w:rPr>
            </w:pPr>
          </w:p>
        </w:tc>
        <w:tc>
          <w:tcPr>
            <w:tcW w:w="3686" w:type="dxa"/>
            <w:tcBorders>
              <w:left w:val="single" w:sz="2" w:space="0" w:color="auto"/>
              <w:right w:val="single" w:sz="2" w:space="0" w:color="auto"/>
            </w:tcBorders>
            <w:shd w:val="solid" w:color="FFFFFF" w:fill="auto"/>
          </w:tcPr>
          <w:p w14:paraId="40B2663D" w14:textId="77777777" w:rsidR="0051036D" w:rsidRPr="00263EA6" w:rsidRDefault="0051036D"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1708F6F2" w14:textId="504CCFBF" w:rsidR="0051036D" w:rsidRPr="00263EA6" w:rsidRDefault="00FE1DC4" w:rsidP="00931B41">
            <w:pPr>
              <w:pStyle w:val="Tabeltekst"/>
              <w:spacing w:line="240" w:lineRule="atLeast"/>
              <w:rPr>
                <w:rFonts w:cs="Arial"/>
                <w:szCs w:val="20"/>
              </w:rPr>
            </w:pPr>
            <w:r w:rsidRPr="00263EA6">
              <w:rPr>
                <w:rFonts w:cs="Arial"/>
                <w:szCs w:val="20"/>
              </w:rPr>
              <w:t xml:space="preserve">De wijze waarop </w:t>
            </w:r>
            <w:r w:rsidR="00C476CA" w:rsidRPr="00263EA6">
              <w:rPr>
                <w:rFonts w:cs="Arial"/>
                <w:szCs w:val="20"/>
              </w:rPr>
              <w:t xml:space="preserve">aantoonbaar </w:t>
            </w:r>
            <w:r w:rsidRPr="00263EA6">
              <w:rPr>
                <w:rFonts w:cs="Arial"/>
                <w:szCs w:val="20"/>
              </w:rPr>
              <w:t>g</w:t>
            </w:r>
            <w:r w:rsidR="007209B4" w:rsidRPr="00263EA6">
              <w:rPr>
                <w:rFonts w:cs="Arial"/>
                <w:szCs w:val="20"/>
              </w:rPr>
              <w:t xml:space="preserve">ebruik </w:t>
            </w:r>
            <w:r w:rsidR="00C476CA" w:rsidRPr="00263EA6">
              <w:rPr>
                <w:rFonts w:cs="Arial"/>
                <w:szCs w:val="20"/>
              </w:rPr>
              <w:t xml:space="preserve">wordt gemaakt </w:t>
            </w:r>
            <w:r w:rsidR="007209B4" w:rsidRPr="00263EA6">
              <w:rPr>
                <w:rFonts w:cs="Arial"/>
                <w:szCs w:val="20"/>
              </w:rPr>
              <w:t>van materialen met een verlengde levensduur.</w:t>
            </w:r>
          </w:p>
        </w:tc>
      </w:tr>
      <w:tr w:rsidR="0051036D" w:rsidRPr="00263EA6" w14:paraId="054CB74D" w14:textId="77777777" w:rsidTr="0051036D">
        <w:trPr>
          <w:trHeight w:val="240"/>
        </w:trPr>
        <w:tc>
          <w:tcPr>
            <w:tcW w:w="1701" w:type="dxa"/>
            <w:tcBorders>
              <w:left w:val="single" w:sz="2" w:space="0" w:color="auto"/>
              <w:right w:val="single" w:sz="2" w:space="0" w:color="auto"/>
            </w:tcBorders>
            <w:shd w:val="solid" w:color="FFFFFF" w:fill="auto"/>
          </w:tcPr>
          <w:p w14:paraId="0280BD9A" w14:textId="77777777" w:rsidR="0051036D" w:rsidRPr="00263EA6" w:rsidRDefault="0051036D" w:rsidP="00931B41">
            <w:pPr>
              <w:pStyle w:val="Tabeltekst"/>
              <w:spacing w:line="240" w:lineRule="atLeast"/>
              <w:rPr>
                <w:rFonts w:cs="Arial"/>
                <w:szCs w:val="20"/>
              </w:rPr>
            </w:pPr>
          </w:p>
        </w:tc>
        <w:tc>
          <w:tcPr>
            <w:tcW w:w="3686" w:type="dxa"/>
            <w:tcBorders>
              <w:left w:val="single" w:sz="2" w:space="0" w:color="auto"/>
              <w:right w:val="single" w:sz="2" w:space="0" w:color="auto"/>
            </w:tcBorders>
            <w:shd w:val="solid" w:color="FFFFFF" w:fill="auto"/>
          </w:tcPr>
          <w:p w14:paraId="1FF66EA0" w14:textId="77777777" w:rsidR="0051036D" w:rsidRPr="00263EA6" w:rsidRDefault="0051036D"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4BFEB403" w14:textId="631C82EA" w:rsidR="0051036D" w:rsidRPr="00263EA6" w:rsidRDefault="00D3303D" w:rsidP="00931B41">
            <w:pPr>
              <w:pStyle w:val="Tabeltekst"/>
              <w:spacing w:line="240" w:lineRule="atLeast"/>
              <w:rPr>
                <w:rFonts w:cs="Arial"/>
                <w:szCs w:val="20"/>
              </w:rPr>
            </w:pPr>
            <w:r w:rsidRPr="00263EA6">
              <w:rPr>
                <w:rFonts w:cs="Arial"/>
                <w:szCs w:val="20"/>
              </w:rPr>
              <w:t xml:space="preserve">Maatregelen ter beperking van de CO2 </w:t>
            </w:r>
            <w:r w:rsidR="00263EA6" w:rsidRPr="00263EA6">
              <w:rPr>
                <w:rFonts w:cs="Arial"/>
                <w:szCs w:val="20"/>
              </w:rPr>
              <w:t>footprint</w:t>
            </w:r>
            <w:r w:rsidRPr="00263EA6">
              <w:rPr>
                <w:rFonts w:cs="Arial"/>
                <w:szCs w:val="20"/>
              </w:rPr>
              <w:t>.</w:t>
            </w:r>
          </w:p>
        </w:tc>
      </w:tr>
    </w:tbl>
    <w:p w14:paraId="48CE492A" w14:textId="599A94B6" w:rsidR="00C479B2" w:rsidRDefault="00C479B2" w:rsidP="00C479B2">
      <w:pPr>
        <w:autoSpaceDE w:val="0"/>
        <w:autoSpaceDN w:val="0"/>
        <w:adjustRightInd w:val="0"/>
        <w:rPr>
          <w:b/>
        </w:rPr>
      </w:pPr>
    </w:p>
    <w:p w14:paraId="59695C6C" w14:textId="77777777" w:rsidR="00DF6544" w:rsidRDefault="00DF6544" w:rsidP="00F3061C">
      <w:pPr>
        <w:spacing w:line="276" w:lineRule="auto"/>
      </w:pPr>
    </w:p>
    <w:p w14:paraId="0CA98371" w14:textId="2B6B9615" w:rsidR="00F3061C" w:rsidRDefault="00F3061C" w:rsidP="00F3061C">
      <w:pPr>
        <w:spacing w:line="276" w:lineRule="auto"/>
      </w:pPr>
      <w:r>
        <w:t>Na aanbesteding maakt het beschreven onderdeel deel uit van de Overeenkomst. Dit betekent dat Opdrachtnemer gehouden wordt aan de werkwijze als genoemd in de Inschrijving. De kosten welke betrekking hebben op de maatregelen in de aanbieding zijn inbegrepen in de inschrijfprijs.</w:t>
      </w:r>
    </w:p>
    <w:p w14:paraId="2CCB9838" w14:textId="4044ECFF" w:rsidR="00F3061C" w:rsidRDefault="00F3061C" w:rsidP="00F3061C">
      <w:pPr>
        <w:spacing w:line="276" w:lineRule="auto"/>
      </w:pPr>
      <w:r>
        <w:t xml:space="preserve">Het niet nakomen van de daarmee vastgelegde kwaliteitscriteria zal worden gesanctioneerd zoals omschreven </w:t>
      </w:r>
      <w:r w:rsidRPr="00F3061C">
        <w:t xml:space="preserve">in bijlage </w:t>
      </w:r>
      <w:r w:rsidR="003122B1">
        <w:t>8</w:t>
      </w:r>
      <w:r w:rsidRPr="00F3061C">
        <w:t xml:space="preserve"> ‘conformiteitsverklaring’</w:t>
      </w:r>
      <w:r>
        <w:t>. Deze conformiteitsverklaring dient bij de Inschrijving te worden ingediend.</w:t>
      </w:r>
    </w:p>
    <w:p w14:paraId="199B69E6" w14:textId="77777777" w:rsidR="00F3061C" w:rsidRDefault="00F3061C" w:rsidP="00F3061C">
      <w:pPr>
        <w:spacing w:line="276" w:lineRule="auto"/>
      </w:pPr>
    </w:p>
    <w:p w14:paraId="2A1A34B6" w14:textId="3451079C" w:rsidR="00F3061C" w:rsidRDefault="00F3061C" w:rsidP="00F3061C">
      <w:pPr>
        <w:spacing w:line="276" w:lineRule="auto"/>
      </w:pPr>
      <w:r>
        <w:t>Tijdens de uitvoeringsperiode toetst Opdrachtgever de werkwijze zoals door Inschrijver is</w:t>
      </w:r>
      <w:r w:rsidR="00A51302">
        <w:t xml:space="preserve"> </w:t>
      </w:r>
      <w:r>
        <w:t xml:space="preserve">ingediend bij Inschrijving. Hiervoor maakt Opdrachtgever gebruik van een </w:t>
      </w:r>
      <w:r w:rsidR="00A51302">
        <w:t>BP</w:t>
      </w:r>
      <w:r w:rsidR="00AA0593">
        <w:t>KV</w:t>
      </w:r>
      <w:r>
        <w:t xml:space="preserve"> keuringslijst</w:t>
      </w:r>
    </w:p>
    <w:p w14:paraId="4A64E157" w14:textId="0BBA575A" w:rsidR="00F3061C" w:rsidRDefault="00F3061C" w:rsidP="00F3061C">
      <w:pPr>
        <w:spacing w:line="276" w:lineRule="auto"/>
      </w:pPr>
      <w:r w:rsidRPr="00F3061C">
        <w:t xml:space="preserve">(bijlage </w:t>
      </w:r>
      <w:r w:rsidR="0022253A">
        <w:t>9</w:t>
      </w:r>
      <w:r w:rsidRPr="00F3061C">
        <w:t>),</w:t>
      </w:r>
      <w:r>
        <w:t xml:space="preserve"> waarin alle ‘</w:t>
      </w:r>
      <w:r w:rsidR="00AA0593">
        <w:t>BPKV</w:t>
      </w:r>
      <w:r>
        <w:t xml:space="preserve">-beloften’ zijn opgenomen. Deze </w:t>
      </w:r>
      <w:r w:rsidR="00AA0593">
        <w:t>BPKV</w:t>
      </w:r>
      <w:r>
        <w:t xml:space="preserve"> keuringslijst</w:t>
      </w:r>
    </w:p>
    <w:p w14:paraId="1B259B6D" w14:textId="77777777" w:rsidR="00F3061C" w:rsidRDefault="00F3061C" w:rsidP="00F3061C">
      <w:pPr>
        <w:spacing w:line="276" w:lineRule="auto"/>
      </w:pPr>
      <w:r>
        <w:t>zal tijdens het verificatiegesprek worden besproken</w:t>
      </w:r>
      <w:r w:rsidRPr="00F3061C">
        <w:t>. Indien Inschrijver zijn aangeboden maatregelen (uitwerking kwaliteitscriteria) niet nakomt, dan wel niet kan aantonen, geldt dat Opdrachtgever gedurende de uitvoering van de opdracht een boete zal opleggen van 1,5 keer de genoten fictieve korting per maatregel.</w:t>
      </w:r>
    </w:p>
    <w:p w14:paraId="1A47EF93" w14:textId="54BE8BA1" w:rsidR="00F3061C" w:rsidRDefault="00F3061C" w:rsidP="00C479B2">
      <w:pPr>
        <w:autoSpaceDE w:val="0"/>
        <w:autoSpaceDN w:val="0"/>
        <w:adjustRightInd w:val="0"/>
        <w:rPr>
          <w:b/>
        </w:rPr>
      </w:pPr>
    </w:p>
    <w:p w14:paraId="2CFF864B" w14:textId="3A0B8F4D" w:rsidR="00F3061C" w:rsidRDefault="00F3061C" w:rsidP="00C479B2">
      <w:pPr>
        <w:autoSpaceDE w:val="0"/>
        <w:autoSpaceDN w:val="0"/>
        <w:adjustRightInd w:val="0"/>
        <w:rPr>
          <w:b/>
        </w:rPr>
      </w:pPr>
    </w:p>
    <w:p w14:paraId="68853E4F" w14:textId="5AB44586" w:rsidR="00DF6544" w:rsidRDefault="00DF6544" w:rsidP="00C479B2">
      <w:pPr>
        <w:autoSpaceDE w:val="0"/>
        <w:autoSpaceDN w:val="0"/>
        <w:adjustRightInd w:val="0"/>
        <w:rPr>
          <w:b/>
        </w:rPr>
      </w:pPr>
    </w:p>
    <w:p w14:paraId="50DC03F0" w14:textId="634E9D29" w:rsidR="00DF6544" w:rsidRDefault="00DF6544" w:rsidP="00C479B2">
      <w:pPr>
        <w:autoSpaceDE w:val="0"/>
        <w:autoSpaceDN w:val="0"/>
        <w:adjustRightInd w:val="0"/>
        <w:rPr>
          <w:b/>
        </w:rPr>
      </w:pPr>
    </w:p>
    <w:p w14:paraId="59F0100D" w14:textId="77777777" w:rsidR="00DF6544" w:rsidRPr="001E25F3" w:rsidRDefault="00DF6544" w:rsidP="00C479B2">
      <w:pPr>
        <w:autoSpaceDE w:val="0"/>
        <w:autoSpaceDN w:val="0"/>
        <w:adjustRightInd w:val="0"/>
        <w:rPr>
          <w:b/>
        </w:rPr>
      </w:pPr>
    </w:p>
    <w:p w14:paraId="6B6ACE0D" w14:textId="0ED5A53F" w:rsidR="0049297A" w:rsidRDefault="00E71EC7" w:rsidP="00323863">
      <w:pPr>
        <w:pStyle w:val="Kop2"/>
        <w:numPr>
          <w:ilvl w:val="1"/>
          <w:numId w:val="41"/>
        </w:numPr>
      </w:pPr>
      <w:bookmarkStart w:id="205" w:name="_Toc86661262"/>
      <w:r>
        <w:lastRenderedPageBreak/>
        <w:t>Beoordelingsaspecten gunningscriteria</w:t>
      </w:r>
      <w:bookmarkEnd w:id="205"/>
    </w:p>
    <w:tbl>
      <w:tblPr>
        <w:tblW w:w="9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7"/>
        <w:gridCol w:w="1705"/>
        <w:gridCol w:w="2835"/>
        <w:gridCol w:w="2932"/>
      </w:tblGrid>
      <w:tr w:rsidR="000527DF" w:rsidRPr="00263EA6" w14:paraId="381DE95D" w14:textId="77777777" w:rsidTr="00017B47">
        <w:tc>
          <w:tcPr>
            <w:tcW w:w="1947" w:type="dxa"/>
            <w:shd w:val="clear" w:color="auto" w:fill="auto"/>
          </w:tcPr>
          <w:p w14:paraId="7B6FB943" w14:textId="77777777" w:rsidR="0049297A" w:rsidRPr="00017B47" w:rsidRDefault="0049297A" w:rsidP="00674DB3">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Criterium</w:t>
            </w:r>
          </w:p>
        </w:tc>
        <w:tc>
          <w:tcPr>
            <w:tcW w:w="1705" w:type="dxa"/>
            <w:shd w:val="clear" w:color="auto" w:fill="auto"/>
          </w:tcPr>
          <w:p w14:paraId="082338F4" w14:textId="77777777" w:rsidR="0049297A" w:rsidRPr="00017B47" w:rsidRDefault="0049297A" w:rsidP="00674DB3">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Subcriterium</w:t>
            </w:r>
          </w:p>
        </w:tc>
        <w:tc>
          <w:tcPr>
            <w:tcW w:w="2835" w:type="dxa"/>
            <w:shd w:val="clear" w:color="auto" w:fill="auto"/>
          </w:tcPr>
          <w:p w14:paraId="4A4C94A0" w14:textId="77777777" w:rsidR="0049297A" w:rsidRPr="00017B47" w:rsidRDefault="0049297A" w:rsidP="00674DB3">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Beoordelingsaspect</w:t>
            </w:r>
          </w:p>
        </w:tc>
        <w:tc>
          <w:tcPr>
            <w:tcW w:w="2932" w:type="dxa"/>
            <w:shd w:val="clear" w:color="auto" w:fill="auto"/>
          </w:tcPr>
          <w:p w14:paraId="76EE8980" w14:textId="77777777" w:rsidR="0049297A" w:rsidRPr="00017B47" w:rsidRDefault="0049297A" w:rsidP="00674DB3">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Puntenaantal</w:t>
            </w:r>
          </w:p>
        </w:tc>
      </w:tr>
      <w:tr w:rsidR="00765DDE" w:rsidRPr="00263EA6" w14:paraId="595D2598" w14:textId="77777777" w:rsidTr="00017B47">
        <w:tc>
          <w:tcPr>
            <w:tcW w:w="1947" w:type="dxa"/>
            <w:shd w:val="clear" w:color="auto" w:fill="auto"/>
          </w:tcPr>
          <w:p w14:paraId="6E8E63FB" w14:textId="3FBB4081" w:rsidR="0049297A" w:rsidRPr="00017B47" w:rsidRDefault="00E007D7" w:rsidP="00674DB3">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sz w:val="16"/>
                <w:szCs w:val="16"/>
              </w:rPr>
              <w:t>A</w:t>
            </w:r>
            <w:r w:rsidR="0049297A" w:rsidRPr="00017B47">
              <w:rPr>
                <w:rFonts w:eastAsia="Times New Roman"/>
                <w:sz w:val="16"/>
                <w:szCs w:val="16"/>
              </w:rPr>
              <w:t>.</w:t>
            </w:r>
            <w:r w:rsidR="00696839" w:rsidRPr="00017B47">
              <w:rPr>
                <w:rFonts w:eastAsia="Times New Roman"/>
                <w:sz w:val="16"/>
                <w:szCs w:val="16"/>
              </w:rPr>
              <w:t>Planning</w:t>
            </w:r>
            <w:r w:rsidR="0049297A" w:rsidRPr="00017B47">
              <w:rPr>
                <w:rFonts w:eastAsia="Times New Roman"/>
                <w:sz w:val="16"/>
                <w:szCs w:val="16"/>
              </w:rPr>
              <w:tab/>
            </w:r>
            <w:r w:rsidR="00696839" w:rsidRPr="00017B47">
              <w:rPr>
                <w:rFonts w:eastAsia="Times New Roman"/>
                <w:sz w:val="16"/>
                <w:szCs w:val="16"/>
              </w:rPr>
              <w:t>De</w:t>
            </w:r>
            <w:r w:rsidR="00C3548C" w:rsidRPr="00017B47">
              <w:rPr>
                <w:rFonts w:eastAsia="Times New Roman"/>
                <w:sz w:val="16"/>
                <w:szCs w:val="16"/>
              </w:rPr>
              <w:t xml:space="preserve"> kwaliteit van de</w:t>
            </w:r>
            <w:r w:rsidR="00696839" w:rsidRPr="00017B47">
              <w:rPr>
                <w:rFonts w:eastAsia="Times New Roman"/>
                <w:sz w:val="16"/>
                <w:szCs w:val="16"/>
              </w:rPr>
              <w:t xml:space="preserve"> planning behorende bij het </w:t>
            </w:r>
            <w:r w:rsidR="0049297A" w:rsidRPr="00017B47">
              <w:rPr>
                <w:rFonts w:eastAsia="Times New Roman"/>
                <w:sz w:val="16"/>
                <w:szCs w:val="16"/>
              </w:rPr>
              <w:t xml:space="preserve">plan van aanpak </w:t>
            </w:r>
            <w:r w:rsidR="000246B4" w:rsidRPr="00017B47">
              <w:rPr>
                <w:rFonts w:eastAsia="Times New Roman"/>
                <w:sz w:val="16"/>
                <w:szCs w:val="16"/>
              </w:rPr>
              <w:t>voor het UO</w:t>
            </w:r>
            <w:r w:rsidR="0049297A" w:rsidRPr="00017B47">
              <w:rPr>
                <w:rFonts w:eastAsia="Times New Roman"/>
                <w:sz w:val="16"/>
                <w:szCs w:val="16"/>
              </w:rPr>
              <w:t xml:space="preserve"> </w:t>
            </w:r>
            <w:r w:rsidR="000246B4" w:rsidRPr="00017B47">
              <w:rPr>
                <w:rFonts w:eastAsia="Times New Roman"/>
                <w:sz w:val="16"/>
                <w:szCs w:val="16"/>
              </w:rPr>
              <w:t xml:space="preserve">en de realisatie van </w:t>
            </w:r>
            <w:r w:rsidRPr="00017B47">
              <w:rPr>
                <w:rFonts w:eastAsia="Times New Roman"/>
                <w:sz w:val="16"/>
                <w:szCs w:val="16"/>
              </w:rPr>
              <w:t xml:space="preserve">de </w:t>
            </w:r>
            <w:r w:rsidR="0049297A" w:rsidRPr="00017B47">
              <w:rPr>
                <w:rFonts w:eastAsia="Times New Roman"/>
                <w:sz w:val="16"/>
                <w:szCs w:val="16"/>
              </w:rPr>
              <w:t>geluidswal op palenmatras</w:t>
            </w:r>
          </w:p>
        </w:tc>
        <w:tc>
          <w:tcPr>
            <w:tcW w:w="1705" w:type="dxa"/>
            <w:shd w:val="clear" w:color="auto" w:fill="auto"/>
          </w:tcPr>
          <w:p w14:paraId="679E9429" w14:textId="464636ED" w:rsidR="0049297A" w:rsidRPr="00017B47" w:rsidRDefault="0049297A" w:rsidP="00674DB3">
            <w:pPr>
              <w:spacing w:line="200" w:lineRule="atLeast"/>
              <w:ind w:left="-1"/>
              <w:rPr>
                <w:rFonts w:eastAsia="Times New Roman"/>
                <w:sz w:val="16"/>
                <w:szCs w:val="16"/>
              </w:rPr>
            </w:pPr>
            <w:r w:rsidRPr="00017B47">
              <w:rPr>
                <w:rFonts w:eastAsia="Times New Roman"/>
                <w:sz w:val="16"/>
                <w:szCs w:val="16"/>
              </w:rPr>
              <w:t>SC.</w:t>
            </w:r>
            <w:r w:rsidR="00E007D7" w:rsidRPr="00017B47">
              <w:rPr>
                <w:rFonts w:eastAsia="Times New Roman"/>
                <w:sz w:val="16"/>
                <w:szCs w:val="16"/>
              </w:rPr>
              <w:t>A</w:t>
            </w:r>
            <w:r w:rsidRPr="00017B47">
              <w:rPr>
                <w:rFonts w:eastAsia="Times New Roman"/>
                <w:sz w:val="16"/>
                <w:szCs w:val="16"/>
              </w:rPr>
              <w:t xml:space="preserve">1 </w:t>
            </w:r>
          </w:p>
          <w:p w14:paraId="3EA7CA50" w14:textId="0D21FB66" w:rsidR="0049297A" w:rsidRPr="00017B47" w:rsidRDefault="00EA0B31" w:rsidP="00E007D7">
            <w:pPr>
              <w:spacing w:line="200" w:lineRule="atLeast"/>
              <w:ind w:left="-1"/>
              <w:rPr>
                <w:sz w:val="16"/>
                <w:szCs w:val="16"/>
              </w:rPr>
            </w:pPr>
            <w:r w:rsidRPr="00017B47">
              <w:rPr>
                <w:sz w:val="16"/>
                <w:szCs w:val="16"/>
              </w:rPr>
              <w:t>Beheersing en maatregelen van de levertijden zoals die van heipalen en de folies</w:t>
            </w:r>
            <w:r w:rsidR="005D600A" w:rsidRPr="00017B47">
              <w:rPr>
                <w:sz w:val="16"/>
                <w:szCs w:val="16"/>
              </w:rPr>
              <w:t>.</w:t>
            </w:r>
          </w:p>
          <w:p w14:paraId="6BB62A54" w14:textId="77777777" w:rsidR="005D600A" w:rsidRPr="00017B47" w:rsidRDefault="005D600A" w:rsidP="00E007D7">
            <w:pPr>
              <w:spacing w:line="200" w:lineRule="atLeast"/>
              <w:ind w:left="-1"/>
              <w:rPr>
                <w:rFonts w:eastAsia="Times New Roman"/>
                <w:sz w:val="16"/>
                <w:szCs w:val="16"/>
              </w:rPr>
            </w:pPr>
          </w:p>
          <w:p w14:paraId="477EBD68" w14:textId="342E8090" w:rsidR="008045B6" w:rsidRPr="00017B47" w:rsidRDefault="008045B6" w:rsidP="00E007D7">
            <w:pPr>
              <w:spacing w:line="200" w:lineRule="atLeast"/>
              <w:ind w:left="-1"/>
              <w:rPr>
                <w:rFonts w:eastAsia="Times New Roman"/>
                <w:i/>
                <w:iCs/>
                <w:sz w:val="16"/>
                <w:szCs w:val="16"/>
              </w:rPr>
            </w:pPr>
            <w:r w:rsidRPr="00017B47">
              <w:rPr>
                <w:rFonts w:eastAsia="Times New Roman"/>
                <w:i/>
                <w:iCs/>
                <w:sz w:val="16"/>
                <w:szCs w:val="16"/>
              </w:rPr>
              <w:t xml:space="preserve">Doel </w:t>
            </w:r>
            <w:r w:rsidR="007475ED">
              <w:rPr>
                <w:rFonts w:eastAsia="Times New Roman"/>
                <w:i/>
                <w:iCs/>
                <w:sz w:val="16"/>
                <w:szCs w:val="16"/>
              </w:rPr>
              <w:t>Aanbesteder</w:t>
            </w:r>
            <w:r w:rsidR="002504E7" w:rsidRPr="00017B47">
              <w:rPr>
                <w:rFonts w:eastAsia="Times New Roman"/>
                <w:i/>
                <w:iCs/>
                <w:sz w:val="16"/>
                <w:szCs w:val="16"/>
              </w:rPr>
              <w:t>:</w:t>
            </w:r>
          </w:p>
          <w:p w14:paraId="27E788ED" w14:textId="7D524BF0" w:rsidR="00F36952" w:rsidRPr="00017B47" w:rsidRDefault="00F36952" w:rsidP="00E007D7">
            <w:pPr>
              <w:spacing w:line="200" w:lineRule="atLeast"/>
              <w:ind w:left="-1"/>
              <w:rPr>
                <w:rFonts w:eastAsia="Times New Roman"/>
                <w:i/>
                <w:iCs/>
                <w:sz w:val="16"/>
                <w:szCs w:val="16"/>
              </w:rPr>
            </w:pPr>
            <w:r w:rsidRPr="00017B47">
              <w:rPr>
                <w:rFonts w:eastAsia="Times New Roman"/>
                <w:i/>
                <w:iCs/>
                <w:sz w:val="16"/>
                <w:szCs w:val="16"/>
              </w:rPr>
              <w:t xml:space="preserve">De planning moet aantonen dat </w:t>
            </w:r>
            <w:r w:rsidR="0084299D" w:rsidRPr="00017B47">
              <w:rPr>
                <w:rFonts w:eastAsia="Times New Roman"/>
                <w:i/>
                <w:iCs/>
                <w:sz w:val="16"/>
                <w:szCs w:val="16"/>
              </w:rPr>
              <w:t xml:space="preserve">levertijden </w:t>
            </w:r>
            <w:r w:rsidR="00FB0F1E" w:rsidRPr="00017B47">
              <w:rPr>
                <w:rFonts w:eastAsia="Times New Roman"/>
                <w:i/>
                <w:iCs/>
                <w:sz w:val="16"/>
                <w:szCs w:val="16"/>
              </w:rPr>
              <w:t xml:space="preserve">realistisch </w:t>
            </w:r>
            <w:r w:rsidR="0084299D" w:rsidRPr="00017B47">
              <w:rPr>
                <w:rFonts w:eastAsia="Times New Roman"/>
                <w:i/>
                <w:iCs/>
                <w:sz w:val="16"/>
                <w:szCs w:val="16"/>
              </w:rPr>
              <w:t>zijn</w:t>
            </w:r>
            <w:r w:rsidR="00FB0F1E" w:rsidRPr="00017B47">
              <w:rPr>
                <w:rFonts w:eastAsia="Times New Roman"/>
                <w:i/>
                <w:iCs/>
                <w:sz w:val="16"/>
                <w:szCs w:val="16"/>
              </w:rPr>
              <w:t xml:space="preserve"> waarbij inzichtelijk is gemaakt dat </w:t>
            </w:r>
            <w:r w:rsidR="00995400" w:rsidRPr="00017B47">
              <w:rPr>
                <w:rFonts w:eastAsia="Times New Roman"/>
                <w:i/>
                <w:iCs/>
                <w:sz w:val="16"/>
                <w:szCs w:val="16"/>
              </w:rPr>
              <w:t xml:space="preserve">de </w:t>
            </w:r>
            <w:r w:rsidR="005D600A" w:rsidRPr="00017B47">
              <w:rPr>
                <w:rFonts w:eastAsia="Times New Roman"/>
                <w:i/>
                <w:iCs/>
                <w:sz w:val="16"/>
                <w:szCs w:val="16"/>
              </w:rPr>
              <w:t xml:space="preserve">levertijden </w:t>
            </w:r>
            <w:r w:rsidR="00995400" w:rsidRPr="00017B47">
              <w:rPr>
                <w:rFonts w:eastAsia="Times New Roman"/>
                <w:i/>
                <w:iCs/>
                <w:sz w:val="16"/>
                <w:szCs w:val="16"/>
              </w:rPr>
              <w:t>op het kritieke pad beheerst zijn.</w:t>
            </w:r>
          </w:p>
        </w:tc>
        <w:tc>
          <w:tcPr>
            <w:tcW w:w="2835" w:type="dxa"/>
            <w:shd w:val="clear" w:color="auto" w:fill="auto"/>
          </w:tcPr>
          <w:p w14:paraId="4818997E" w14:textId="77777777" w:rsidR="008D690F" w:rsidRPr="00017B47" w:rsidRDefault="00C83564" w:rsidP="00612985">
            <w:pPr>
              <w:pStyle w:val="list-number"/>
              <w:numPr>
                <w:ilvl w:val="0"/>
                <w:numId w:val="28"/>
              </w:numPr>
              <w:spacing w:line="200" w:lineRule="atLeast"/>
              <w:rPr>
                <w:rFonts w:cs="Arial"/>
                <w:sz w:val="16"/>
                <w:szCs w:val="16"/>
              </w:rPr>
            </w:pPr>
            <w:r w:rsidRPr="00017B47">
              <w:rPr>
                <w:rFonts w:cs="Arial"/>
                <w:sz w:val="16"/>
                <w:szCs w:val="16"/>
              </w:rPr>
              <w:t xml:space="preserve">Zijn de levertijden van de dominante bouwstoffen in de planning </w:t>
            </w:r>
            <w:r w:rsidR="00191C88" w:rsidRPr="00017B47">
              <w:rPr>
                <w:rFonts w:cs="Arial"/>
                <w:sz w:val="16"/>
                <w:szCs w:val="16"/>
              </w:rPr>
              <w:t xml:space="preserve">voldoende </w:t>
            </w:r>
            <w:r w:rsidRPr="00017B47">
              <w:rPr>
                <w:rFonts w:cs="Arial"/>
                <w:sz w:val="16"/>
                <w:szCs w:val="16"/>
              </w:rPr>
              <w:t>inzichtelijk</w:t>
            </w:r>
            <w:r w:rsidR="008D690F" w:rsidRPr="00017B47">
              <w:rPr>
                <w:rFonts w:cs="Arial"/>
                <w:sz w:val="16"/>
                <w:szCs w:val="16"/>
              </w:rPr>
              <w:t xml:space="preserve"> en realistisch.</w:t>
            </w:r>
          </w:p>
          <w:p w14:paraId="7510BFA0" w14:textId="70C57E4D" w:rsidR="0049297A" w:rsidRPr="00017B47" w:rsidRDefault="008D690F" w:rsidP="00612985">
            <w:pPr>
              <w:pStyle w:val="list-number"/>
              <w:numPr>
                <w:ilvl w:val="0"/>
                <w:numId w:val="28"/>
              </w:numPr>
              <w:spacing w:line="200" w:lineRule="atLeast"/>
              <w:rPr>
                <w:rFonts w:cs="Arial"/>
                <w:sz w:val="16"/>
                <w:szCs w:val="16"/>
              </w:rPr>
            </w:pPr>
            <w:r w:rsidRPr="00017B47">
              <w:rPr>
                <w:rFonts w:cs="Arial"/>
                <w:sz w:val="16"/>
                <w:szCs w:val="16"/>
              </w:rPr>
              <w:t>Z</w:t>
            </w:r>
            <w:r w:rsidR="00E476C7" w:rsidRPr="00017B47">
              <w:rPr>
                <w:rFonts w:cs="Arial"/>
                <w:sz w:val="16"/>
                <w:szCs w:val="16"/>
              </w:rPr>
              <w:t xml:space="preserve">ijn de geplande levertijden gegarandeerd in </w:t>
            </w:r>
            <w:r w:rsidR="00B51F6B" w:rsidRPr="00017B47">
              <w:rPr>
                <w:rFonts w:cs="Arial"/>
                <w:sz w:val="16"/>
                <w:szCs w:val="16"/>
              </w:rPr>
              <w:t>het plan van aanpak</w:t>
            </w:r>
            <w:r w:rsidRPr="00017B47">
              <w:rPr>
                <w:rFonts w:cs="Arial"/>
                <w:sz w:val="16"/>
                <w:szCs w:val="16"/>
              </w:rPr>
              <w:t xml:space="preserve"> op basis van </w:t>
            </w:r>
            <w:r w:rsidR="00F7506C" w:rsidRPr="00017B47">
              <w:rPr>
                <w:rFonts w:cs="Arial"/>
                <w:sz w:val="16"/>
                <w:szCs w:val="16"/>
              </w:rPr>
              <w:t>gemaakte afspraken met leveranciers/fabrikanten</w:t>
            </w:r>
            <w:r w:rsidR="00B51F6B" w:rsidRPr="00017B47">
              <w:rPr>
                <w:rFonts w:cs="Arial"/>
                <w:sz w:val="16"/>
                <w:szCs w:val="16"/>
              </w:rPr>
              <w:t>.</w:t>
            </w:r>
          </w:p>
          <w:p w14:paraId="638B45E8" w14:textId="7F0EDC7F" w:rsidR="00F7506C" w:rsidRPr="00017B47" w:rsidRDefault="003B79D8" w:rsidP="00612985">
            <w:pPr>
              <w:pStyle w:val="list-number"/>
              <w:numPr>
                <w:ilvl w:val="0"/>
                <w:numId w:val="28"/>
              </w:numPr>
              <w:spacing w:line="200" w:lineRule="atLeast"/>
              <w:rPr>
                <w:rFonts w:cs="Arial"/>
                <w:sz w:val="16"/>
                <w:szCs w:val="16"/>
              </w:rPr>
            </w:pPr>
            <w:r w:rsidRPr="00017B47">
              <w:rPr>
                <w:rFonts w:cs="Arial"/>
                <w:sz w:val="16"/>
                <w:szCs w:val="16"/>
              </w:rPr>
              <w:t xml:space="preserve">Zijn de tijden om de bouwstoffen te verwerken </w:t>
            </w:r>
            <w:r w:rsidR="00342B51" w:rsidRPr="00017B47">
              <w:rPr>
                <w:rFonts w:cs="Arial"/>
                <w:sz w:val="16"/>
                <w:szCs w:val="16"/>
              </w:rPr>
              <w:t xml:space="preserve">in het project </w:t>
            </w:r>
            <w:r w:rsidR="004709D0" w:rsidRPr="00017B47">
              <w:rPr>
                <w:rFonts w:cs="Arial"/>
                <w:sz w:val="16"/>
                <w:szCs w:val="16"/>
              </w:rPr>
              <w:t>aan</w:t>
            </w:r>
            <w:r w:rsidR="00242C1E" w:rsidRPr="00017B47">
              <w:rPr>
                <w:rFonts w:cs="Arial"/>
                <w:sz w:val="16"/>
                <w:szCs w:val="16"/>
              </w:rPr>
              <w:t>ge</w:t>
            </w:r>
            <w:r w:rsidR="004709D0" w:rsidRPr="00017B47">
              <w:rPr>
                <w:rFonts w:cs="Arial"/>
                <w:sz w:val="16"/>
                <w:szCs w:val="16"/>
              </w:rPr>
              <w:t>toon</w:t>
            </w:r>
            <w:r w:rsidR="00242C1E" w:rsidRPr="00017B47">
              <w:rPr>
                <w:rFonts w:cs="Arial"/>
                <w:sz w:val="16"/>
                <w:szCs w:val="16"/>
              </w:rPr>
              <w:t>d</w:t>
            </w:r>
            <w:r w:rsidR="004709D0" w:rsidRPr="00017B47">
              <w:rPr>
                <w:rFonts w:cs="Arial"/>
                <w:sz w:val="16"/>
                <w:szCs w:val="16"/>
              </w:rPr>
              <w:t xml:space="preserve"> </w:t>
            </w:r>
            <w:r w:rsidR="00342B51" w:rsidRPr="00017B47">
              <w:rPr>
                <w:rFonts w:cs="Arial"/>
                <w:sz w:val="16"/>
                <w:szCs w:val="16"/>
              </w:rPr>
              <w:t xml:space="preserve">realistisch </w:t>
            </w:r>
            <w:r w:rsidR="004709D0" w:rsidRPr="00017B47">
              <w:rPr>
                <w:rFonts w:cs="Arial"/>
                <w:sz w:val="16"/>
                <w:szCs w:val="16"/>
              </w:rPr>
              <w:t>en</w:t>
            </w:r>
            <w:r w:rsidR="00242C1E" w:rsidRPr="00017B47">
              <w:rPr>
                <w:rFonts w:cs="Arial"/>
                <w:sz w:val="16"/>
                <w:szCs w:val="16"/>
              </w:rPr>
              <w:t xml:space="preserve"> </w:t>
            </w:r>
            <w:r w:rsidR="00681D8B" w:rsidRPr="00017B47">
              <w:rPr>
                <w:rFonts w:cs="Arial"/>
                <w:sz w:val="16"/>
                <w:szCs w:val="16"/>
              </w:rPr>
              <w:t>zijn de beheersmaatregelen hiervoor in de planning opgenomen.</w:t>
            </w:r>
            <w:r w:rsidR="004709D0" w:rsidRPr="00017B47">
              <w:rPr>
                <w:rFonts w:cs="Arial"/>
                <w:sz w:val="16"/>
                <w:szCs w:val="16"/>
              </w:rPr>
              <w:t xml:space="preserve"> </w:t>
            </w:r>
          </w:p>
          <w:p w14:paraId="1E945730" w14:textId="77777777" w:rsidR="0049297A" w:rsidRPr="00017B47" w:rsidRDefault="0049297A" w:rsidP="00674DB3">
            <w:pPr>
              <w:pStyle w:val="list-bullet"/>
              <w:numPr>
                <w:ilvl w:val="0"/>
                <w:numId w:val="0"/>
              </w:numPr>
              <w:spacing w:line="200" w:lineRule="atLeast"/>
              <w:ind w:hanging="284"/>
              <w:rPr>
                <w:rFonts w:cs="Arial"/>
                <w:sz w:val="16"/>
                <w:szCs w:val="16"/>
              </w:rPr>
            </w:pPr>
          </w:p>
          <w:p w14:paraId="3BE17BDE" w14:textId="77777777" w:rsidR="0049297A" w:rsidRPr="00017B47" w:rsidRDefault="0049297A" w:rsidP="00674DB3">
            <w:pPr>
              <w:pStyle w:val="list-bullet"/>
              <w:numPr>
                <w:ilvl w:val="0"/>
                <w:numId w:val="0"/>
              </w:numPr>
              <w:tabs>
                <w:tab w:val="right" w:pos="2808"/>
              </w:tabs>
              <w:spacing w:line="200" w:lineRule="atLeast"/>
              <w:ind w:hanging="284"/>
              <w:rPr>
                <w:rFonts w:cs="Arial"/>
              </w:rPr>
            </w:pPr>
            <w:r w:rsidRPr="00017B47">
              <w:rPr>
                <w:rFonts w:cs="Arial"/>
                <w:sz w:val="16"/>
                <w:szCs w:val="16"/>
              </w:rPr>
              <w:t>.</w:t>
            </w:r>
            <w:r w:rsidRPr="00017B47">
              <w:rPr>
                <w:rFonts w:cs="Arial"/>
                <w:sz w:val="16"/>
                <w:szCs w:val="16"/>
              </w:rPr>
              <w:tab/>
            </w:r>
          </w:p>
        </w:tc>
        <w:tc>
          <w:tcPr>
            <w:tcW w:w="2932" w:type="dxa"/>
            <w:shd w:val="clear" w:color="auto" w:fill="auto"/>
            <w:vAlign w:val="center"/>
          </w:tcPr>
          <w:p w14:paraId="5459CCAA" w14:textId="77777777" w:rsidR="0049297A" w:rsidRPr="00017B47" w:rsidRDefault="0049297A" w:rsidP="00674DB3">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140D6782" w14:textId="2C54EA25" w:rsidR="0049297A" w:rsidRPr="00017B47" w:rsidRDefault="0049297A" w:rsidP="00674DB3">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003A61C5"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6148A038" w14:textId="77777777" w:rsidR="0049297A" w:rsidRPr="00017B47" w:rsidRDefault="0049297A" w:rsidP="00674DB3">
            <w:pPr>
              <w:tabs>
                <w:tab w:val="left" w:pos="602"/>
              </w:tabs>
              <w:spacing w:line="200" w:lineRule="atLeast"/>
              <w:rPr>
                <w:rFonts w:eastAsia="Times New Roman"/>
                <w:sz w:val="16"/>
                <w:szCs w:val="16"/>
              </w:rPr>
            </w:pPr>
          </w:p>
          <w:p w14:paraId="3A3774D0" w14:textId="77777777" w:rsidR="0049297A" w:rsidRPr="00017B47" w:rsidRDefault="0049297A" w:rsidP="00674DB3">
            <w:pPr>
              <w:rPr>
                <w:b/>
                <w:sz w:val="16"/>
                <w:szCs w:val="16"/>
              </w:rPr>
            </w:pPr>
            <w:r w:rsidRPr="00017B47">
              <w:rPr>
                <w:b/>
                <w:sz w:val="16"/>
                <w:szCs w:val="16"/>
              </w:rPr>
              <w:t>0 punten</w:t>
            </w:r>
          </w:p>
          <w:p w14:paraId="7C891BB0" w14:textId="7706F138" w:rsidR="0049297A" w:rsidRPr="00017B47" w:rsidRDefault="0049297A" w:rsidP="00674DB3">
            <w:pPr>
              <w:rPr>
                <w:sz w:val="16"/>
                <w:szCs w:val="16"/>
              </w:rPr>
            </w:pPr>
            <w:r w:rsidRPr="00017B47">
              <w:rPr>
                <w:sz w:val="16"/>
                <w:szCs w:val="16"/>
              </w:rPr>
              <w:t xml:space="preserve">Geen meerwaarde m.b.t. doel </w:t>
            </w:r>
            <w:r w:rsidR="002024F8">
              <w:rPr>
                <w:sz w:val="16"/>
                <w:szCs w:val="16"/>
              </w:rPr>
              <w:t>A</w:t>
            </w:r>
            <w:r w:rsidRPr="00017B47">
              <w:rPr>
                <w:sz w:val="16"/>
                <w:szCs w:val="16"/>
              </w:rPr>
              <w:t>anbesteder.</w:t>
            </w:r>
          </w:p>
          <w:p w14:paraId="32F81DC2" w14:textId="77777777" w:rsidR="0049297A" w:rsidRPr="00017B47" w:rsidRDefault="0049297A" w:rsidP="00674DB3">
            <w:pPr>
              <w:rPr>
                <w:sz w:val="16"/>
                <w:szCs w:val="16"/>
              </w:rPr>
            </w:pPr>
          </w:p>
          <w:p w14:paraId="739A67D3" w14:textId="50A74E1B" w:rsidR="0049297A" w:rsidRPr="00017B47" w:rsidRDefault="0049297A" w:rsidP="00674DB3">
            <w:pPr>
              <w:rPr>
                <w:rFonts w:eastAsia="Times New Roman"/>
                <w:b/>
                <w:sz w:val="16"/>
                <w:szCs w:val="16"/>
              </w:rPr>
            </w:pPr>
            <w:r w:rsidRPr="00017B47">
              <w:rPr>
                <w:b/>
                <w:sz w:val="16"/>
                <w:szCs w:val="16"/>
              </w:rPr>
              <w:t xml:space="preserve">5 </w:t>
            </w:r>
            <w:r w:rsidRPr="00017B47">
              <w:rPr>
                <w:rFonts w:eastAsia="Times New Roman"/>
                <w:b/>
                <w:sz w:val="16"/>
                <w:szCs w:val="16"/>
              </w:rPr>
              <w:t>punten</w:t>
            </w:r>
          </w:p>
          <w:p w14:paraId="058E0D61" w14:textId="0FE0EFF6" w:rsidR="0049297A" w:rsidRPr="00017B47" w:rsidRDefault="0049297A" w:rsidP="00674DB3">
            <w:pPr>
              <w:rPr>
                <w:rFonts w:eastAsia="Times New Roman"/>
                <w:sz w:val="16"/>
                <w:szCs w:val="16"/>
              </w:rPr>
            </w:pPr>
            <w:r w:rsidRPr="00017B47">
              <w:rPr>
                <w:rFonts w:eastAsia="Times New Roman"/>
                <w:sz w:val="16"/>
                <w:szCs w:val="16"/>
              </w:rPr>
              <w:t xml:space="preserve">Wel gerichte ontwerpkeuzen met meerwaarde m.b.t. het doel van de </w:t>
            </w:r>
            <w:r w:rsidR="007475ED">
              <w:rPr>
                <w:rFonts w:eastAsia="Times New Roman"/>
                <w:sz w:val="16"/>
                <w:szCs w:val="16"/>
              </w:rPr>
              <w:t>Aanbesteder</w:t>
            </w:r>
            <w:r w:rsidRPr="00017B47">
              <w:rPr>
                <w:rFonts w:eastAsia="Times New Roman"/>
                <w:sz w:val="16"/>
                <w:szCs w:val="16"/>
              </w:rPr>
              <w:t xml:space="preserve">, maar beperkt tot onderdelen of detaillering van de </w:t>
            </w:r>
            <w:r w:rsidR="0096289F" w:rsidRPr="0096289F">
              <w:rPr>
                <w:rFonts w:eastAsia="Times New Roman"/>
                <w:b/>
                <w:bCs/>
                <w:sz w:val="16"/>
                <w:szCs w:val="16"/>
              </w:rPr>
              <w:t>[1</w:t>
            </w:r>
            <w:r w:rsidR="0096289F" w:rsidRPr="0096289F">
              <w:rPr>
                <w:rFonts w:eastAsia="Times New Roman"/>
                <w:b/>
                <w:bCs/>
                <w:sz w:val="16"/>
                <w:szCs w:val="16"/>
                <w:vertAlign w:val="superscript"/>
              </w:rPr>
              <w:t>e</w:t>
            </w:r>
            <w:r w:rsidR="0096289F" w:rsidRPr="0096289F">
              <w:rPr>
                <w:rFonts w:eastAsia="Times New Roman"/>
                <w:b/>
                <w:bCs/>
                <w:sz w:val="16"/>
                <w:szCs w:val="16"/>
              </w:rPr>
              <w:t xml:space="preserve"> NvI]</w:t>
            </w:r>
            <w:r w:rsidR="0096289F">
              <w:rPr>
                <w:rFonts w:eastAsia="Times New Roman"/>
                <w:sz w:val="16"/>
                <w:szCs w:val="16"/>
              </w:rPr>
              <w:t xml:space="preserve"> </w:t>
            </w:r>
            <w:r w:rsidRPr="00F257BA">
              <w:rPr>
                <w:rFonts w:eastAsia="Times New Roman"/>
                <w:dstrike/>
                <w:sz w:val="16"/>
                <w:szCs w:val="16"/>
              </w:rPr>
              <w:t>brug</w:t>
            </w:r>
            <w:r w:rsidR="00F257BA">
              <w:rPr>
                <w:rFonts w:eastAsia="Times New Roman"/>
                <w:sz w:val="16"/>
                <w:szCs w:val="16"/>
              </w:rPr>
              <w:t xml:space="preserve"> geluidswal</w:t>
            </w:r>
            <w:r w:rsidRPr="00017B47">
              <w:rPr>
                <w:rFonts w:eastAsia="Times New Roman"/>
                <w:sz w:val="16"/>
                <w:szCs w:val="16"/>
              </w:rPr>
              <w:t xml:space="preserve"> en niet op conceptueel niveau.</w:t>
            </w:r>
          </w:p>
          <w:p w14:paraId="35A4024E" w14:textId="77777777" w:rsidR="0049297A" w:rsidRPr="00017B47" w:rsidRDefault="0049297A" w:rsidP="00674DB3">
            <w:pPr>
              <w:rPr>
                <w:rFonts w:eastAsia="Times New Roman"/>
                <w:sz w:val="16"/>
                <w:szCs w:val="16"/>
              </w:rPr>
            </w:pPr>
          </w:p>
          <w:p w14:paraId="6FF9296C" w14:textId="7AD1D124" w:rsidR="0049297A" w:rsidRPr="00017B47" w:rsidRDefault="003A61C5" w:rsidP="00674DB3">
            <w:pPr>
              <w:rPr>
                <w:rFonts w:eastAsia="Times New Roman"/>
                <w:b/>
                <w:sz w:val="16"/>
                <w:szCs w:val="16"/>
              </w:rPr>
            </w:pPr>
            <w:r w:rsidRPr="00017B47">
              <w:rPr>
                <w:rFonts w:eastAsia="Times New Roman"/>
                <w:b/>
                <w:sz w:val="16"/>
                <w:szCs w:val="16"/>
              </w:rPr>
              <w:t>1</w:t>
            </w:r>
            <w:r w:rsidR="0049297A" w:rsidRPr="00017B47">
              <w:rPr>
                <w:rFonts w:eastAsia="Times New Roman"/>
                <w:b/>
                <w:sz w:val="16"/>
                <w:szCs w:val="16"/>
              </w:rPr>
              <w:t>0 punten</w:t>
            </w:r>
          </w:p>
          <w:p w14:paraId="44B71230" w14:textId="03784A17" w:rsidR="0049297A" w:rsidRPr="00017B47" w:rsidRDefault="0049297A" w:rsidP="00674DB3">
            <w:pPr>
              <w:rPr>
                <w:rFonts w:eastAsia="Times New Roman"/>
                <w:sz w:val="16"/>
                <w:szCs w:val="16"/>
              </w:rPr>
            </w:pPr>
            <w:r w:rsidRPr="00017B47">
              <w:rPr>
                <w:rFonts w:eastAsia="Times New Roman"/>
                <w:sz w:val="16"/>
                <w:szCs w:val="16"/>
              </w:rPr>
              <w:t xml:space="preserve">Substantiële meerwaarde m.b.t. het doel van de </w:t>
            </w:r>
            <w:r w:rsidR="00221FCB">
              <w:rPr>
                <w:rFonts w:eastAsia="Times New Roman"/>
                <w:sz w:val="16"/>
                <w:szCs w:val="16"/>
              </w:rPr>
              <w:t>A</w:t>
            </w:r>
            <w:r w:rsidRPr="00017B47">
              <w:rPr>
                <w:rFonts w:eastAsia="Times New Roman"/>
                <w:sz w:val="16"/>
                <w:szCs w:val="16"/>
              </w:rPr>
              <w:t>anbesteder gecreëerd door originele en creatieve conceptuele ontwerpkeuzen.</w:t>
            </w:r>
          </w:p>
          <w:p w14:paraId="3E41A251" w14:textId="77777777" w:rsidR="0049297A" w:rsidRPr="00017B47" w:rsidRDefault="0049297A" w:rsidP="00674DB3">
            <w:pPr>
              <w:rPr>
                <w:rFonts w:eastAsia="Times New Roman"/>
                <w:sz w:val="16"/>
                <w:szCs w:val="16"/>
              </w:rPr>
            </w:pPr>
          </w:p>
          <w:p w14:paraId="76FCBFF6" w14:textId="77777777" w:rsidR="0049297A" w:rsidRPr="00017B47" w:rsidRDefault="0049297A" w:rsidP="00674DB3">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i/>
                <w:sz w:val="16"/>
                <w:szCs w:val="16"/>
              </w:rPr>
              <w:t>(beoordeeld t.o.v. de eisen in de Overeenkomst)</w:t>
            </w:r>
          </w:p>
        </w:tc>
      </w:tr>
      <w:tr w:rsidR="000527DF" w:rsidRPr="00263EA6" w14:paraId="6375FCC7" w14:textId="77777777" w:rsidTr="00017B47">
        <w:tc>
          <w:tcPr>
            <w:tcW w:w="1947" w:type="dxa"/>
            <w:shd w:val="clear" w:color="auto" w:fill="auto"/>
          </w:tcPr>
          <w:p w14:paraId="65782157" w14:textId="77777777" w:rsidR="0049297A" w:rsidRPr="00017B47" w:rsidRDefault="0049297A" w:rsidP="00674DB3">
            <w:pPr>
              <w:tabs>
                <w:tab w:val="left" w:pos="-720"/>
                <w:tab w:val="left" w:pos="286"/>
                <w:tab w:val="left" w:pos="2268"/>
              </w:tabs>
              <w:suppressAutoHyphens/>
              <w:overflowPunct w:val="0"/>
              <w:autoSpaceDE w:val="0"/>
              <w:autoSpaceDN w:val="0"/>
              <w:adjustRightInd w:val="0"/>
              <w:textAlignment w:val="baseline"/>
              <w:rPr>
                <w:rFonts w:eastAsia="Times New Roman"/>
              </w:rPr>
            </w:pPr>
          </w:p>
        </w:tc>
        <w:tc>
          <w:tcPr>
            <w:tcW w:w="1705" w:type="dxa"/>
            <w:shd w:val="clear" w:color="auto" w:fill="auto"/>
          </w:tcPr>
          <w:p w14:paraId="4CA400BD" w14:textId="0DA67F37" w:rsidR="0049297A" w:rsidRPr="00017B47" w:rsidRDefault="0049297A" w:rsidP="00674DB3">
            <w:pPr>
              <w:spacing w:line="200" w:lineRule="atLeast"/>
              <w:ind w:left="-1"/>
              <w:rPr>
                <w:rFonts w:eastAsia="Times New Roman"/>
                <w:sz w:val="16"/>
                <w:szCs w:val="16"/>
              </w:rPr>
            </w:pPr>
            <w:r w:rsidRPr="00017B47">
              <w:rPr>
                <w:rFonts w:eastAsia="Times New Roman"/>
                <w:sz w:val="16"/>
                <w:szCs w:val="16"/>
              </w:rPr>
              <w:t>SC.</w:t>
            </w:r>
            <w:r w:rsidR="00612985" w:rsidRPr="00017B47">
              <w:rPr>
                <w:rFonts w:eastAsia="Times New Roman"/>
                <w:sz w:val="16"/>
                <w:szCs w:val="16"/>
              </w:rPr>
              <w:t>A</w:t>
            </w:r>
            <w:r w:rsidRPr="00017B47">
              <w:rPr>
                <w:rFonts w:eastAsia="Times New Roman"/>
                <w:sz w:val="16"/>
                <w:szCs w:val="16"/>
              </w:rPr>
              <w:t>2</w:t>
            </w:r>
            <w:r w:rsidRPr="00017B47">
              <w:rPr>
                <w:rFonts w:eastAsia="Times New Roman"/>
                <w:sz w:val="16"/>
                <w:szCs w:val="16"/>
              </w:rPr>
              <w:tab/>
            </w:r>
          </w:p>
          <w:p w14:paraId="476B0F10" w14:textId="712DA77C" w:rsidR="00F26B36" w:rsidRPr="00017B47" w:rsidRDefault="00F26B36" w:rsidP="00674DB3">
            <w:pPr>
              <w:spacing w:line="200" w:lineRule="atLeast"/>
              <w:ind w:left="-1"/>
              <w:rPr>
                <w:sz w:val="16"/>
                <w:szCs w:val="16"/>
              </w:rPr>
            </w:pPr>
            <w:r w:rsidRPr="00017B47">
              <w:rPr>
                <w:sz w:val="16"/>
                <w:szCs w:val="16"/>
              </w:rPr>
              <w:t>Beheersing en maatregelen om de opleverdatum zeker te stellen</w:t>
            </w:r>
          </w:p>
          <w:p w14:paraId="795A15F2" w14:textId="1FC33A04" w:rsidR="0049297A" w:rsidRPr="00017B47" w:rsidRDefault="0049297A" w:rsidP="008045B6">
            <w:pPr>
              <w:spacing w:line="200" w:lineRule="atLeast"/>
              <w:ind w:left="-1"/>
              <w:rPr>
                <w:rFonts w:eastAsia="Times New Roman"/>
                <w:sz w:val="16"/>
                <w:szCs w:val="16"/>
              </w:rPr>
            </w:pPr>
            <w:r w:rsidRPr="00017B47">
              <w:rPr>
                <w:rFonts w:eastAsia="Times New Roman"/>
                <w:i/>
                <w:sz w:val="16"/>
                <w:szCs w:val="16"/>
              </w:rPr>
              <w:t xml:space="preserve">Doel </w:t>
            </w:r>
            <w:r w:rsidR="007475ED">
              <w:rPr>
                <w:rFonts w:eastAsia="Times New Roman"/>
                <w:i/>
                <w:sz w:val="16"/>
                <w:szCs w:val="16"/>
              </w:rPr>
              <w:t>Aanbesteder</w:t>
            </w:r>
            <w:r w:rsidRPr="00017B47">
              <w:rPr>
                <w:rFonts w:eastAsia="Times New Roman"/>
                <w:i/>
                <w:sz w:val="16"/>
                <w:szCs w:val="16"/>
              </w:rPr>
              <w:t>:</w:t>
            </w:r>
            <w:r w:rsidRPr="00017B47">
              <w:rPr>
                <w:rFonts w:eastAsia="Times New Roman"/>
                <w:sz w:val="16"/>
                <w:szCs w:val="16"/>
              </w:rPr>
              <w:br/>
            </w:r>
            <w:r w:rsidR="00E65BFA" w:rsidRPr="00017B47">
              <w:rPr>
                <w:rFonts w:eastAsia="Times New Roman"/>
                <w:i/>
                <w:iCs/>
                <w:sz w:val="16"/>
                <w:szCs w:val="16"/>
              </w:rPr>
              <w:t xml:space="preserve">De planning moet aantonen dat beoogde opleverdatum realistisch is waarbij inzichtelijk is gemaakt dat </w:t>
            </w:r>
            <w:r w:rsidR="007B1266" w:rsidRPr="00017B47">
              <w:rPr>
                <w:rFonts w:eastAsia="Times New Roman"/>
                <w:i/>
                <w:iCs/>
                <w:sz w:val="16"/>
                <w:szCs w:val="16"/>
              </w:rPr>
              <w:t xml:space="preserve">alle activiteiten </w:t>
            </w:r>
            <w:r w:rsidR="00E65BFA" w:rsidRPr="00017B47">
              <w:rPr>
                <w:rFonts w:eastAsia="Times New Roman"/>
                <w:i/>
                <w:iCs/>
                <w:sz w:val="16"/>
                <w:szCs w:val="16"/>
              </w:rPr>
              <w:t>op het kritieke pad beheerst zijn.</w:t>
            </w:r>
          </w:p>
        </w:tc>
        <w:tc>
          <w:tcPr>
            <w:tcW w:w="2835" w:type="dxa"/>
            <w:shd w:val="clear" w:color="auto" w:fill="auto"/>
          </w:tcPr>
          <w:p w14:paraId="3DF90A13" w14:textId="77777777" w:rsidR="0049297A" w:rsidRPr="00017B47" w:rsidRDefault="0049297A" w:rsidP="00A2238A">
            <w:pPr>
              <w:pStyle w:val="list-number"/>
              <w:keepNext/>
              <w:numPr>
                <w:ilvl w:val="0"/>
                <w:numId w:val="28"/>
              </w:numPr>
              <w:spacing w:line="200" w:lineRule="atLeast"/>
              <w:rPr>
                <w:rFonts w:cs="Arial"/>
              </w:rPr>
            </w:pPr>
            <w:r w:rsidRPr="00017B47">
              <w:rPr>
                <w:rFonts w:cs="Arial"/>
                <w:sz w:val="16"/>
                <w:szCs w:val="16"/>
              </w:rPr>
              <w:t xml:space="preserve">De wijze waarop </w:t>
            </w:r>
            <w:r w:rsidR="003E0662" w:rsidRPr="00017B47">
              <w:rPr>
                <w:rFonts w:cs="Arial"/>
                <w:sz w:val="16"/>
                <w:szCs w:val="16"/>
              </w:rPr>
              <w:t xml:space="preserve">activiteiten op het kritieke pad </w:t>
            </w:r>
            <w:r w:rsidR="00E62E62" w:rsidRPr="00017B47">
              <w:rPr>
                <w:rFonts w:cs="Arial"/>
                <w:sz w:val="16"/>
                <w:szCs w:val="16"/>
              </w:rPr>
              <w:t>in de planning zijn beheerst.</w:t>
            </w:r>
          </w:p>
          <w:p w14:paraId="566391C6" w14:textId="2B99D511" w:rsidR="00E62E62" w:rsidRPr="00017B47" w:rsidRDefault="0053595A" w:rsidP="00A2238A">
            <w:pPr>
              <w:pStyle w:val="list-number"/>
              <w:keepNext/>
              <w:numPr>
                <w:ilvl w:val="0"/>
                <w:numId w:val="28"/>
              </w:numPr>
              <w:spacing w:line="200" w:lineRule="atLeast"/>
              <w:rPr>
                <w:rFonts w:cs="Arial"/>
                <w:sz w:val="16"/>
                <w:szCs w:val="16"/>
              </w:rPr>
            </w:pPr>
            <w:r w:rsidRPr="00017B47">
              <w:rPr>
                <w:rFonts w:cs="Arial"/>
                <w:sz w:val="16"/>
                <w:szCs w:val="16"/>
              </w:rPr>
              <w:t xml:space="preserve">Of de getroffen beheersmaatregelen </w:t>
            </w:r>
            <w:r w:rsidR="00851E9C" w:rsidRPr="00017B47">
              <w:rPr>
                <w:rFonts w:cs="Arial"/>
                <w:sz w:val="16"/>
                <w:szCs w:val="16"/>
              </w:rPr>
              <w:t>om de planning zeker te stellen overeenkomen met de benoemde risico</w:t>
            </w:r>
            <w:r w:rsidR="00857ABC" w:rsidRPr="00017B47">
              <w:rPr>
                <w:rFonts w:cs="Arial"/>
                <w:sz w:val="16"/>
                <w:szCs w:val="16"/>
              </w:rPr>
              <w:t>’s</w:t>
            </w:r>
            <w:r w:rsidR="00851E9C" w:rsidRPr="00017B47">
              <w:rPr>
                <w:rFonts w:cs="Arial"/>
                <w:sz w:val="16"/>
                <w:szCs w:val="16"/>
              </w:rPr>
              <w:t xml:space="preserve"> die een bedreiging vormen vormen voor het halen van de planning.</w:t>
            </w:r>
          </w:p>
        </w:tc>
        <w:tc>
          <w:tcPr>
            <w:tcW w:w="2932" w:type="dxa"/>
            <w:shd w:val="clear" w:color="auto" w:fill="auto"/>
          </w:tcPr>
          <w:p w14:paraId="44DC2B47" w14:textId="77777777" w:rsidR="0049297A" w:rsidRPr="00017B47" w:rsidRDefault="0049297A" w:rsidP="00674DB3">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4D750E2C" w14:textId="6CE7A218" w:rsidR="0049297A" w:rsidRPr="00017B47" w:rsidRDefault="0049297A" w:rsidP="00674DB3">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003A61C5"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1EAD7D7C" w14:textId="77777777" w:rsidR="0049297A" w:rsidRPr="00017B47" w:rsidRDefault="0049297A" w:rsidP="00674DB3">
            <w:pPr>
              <w:tabs>
                <w:tab w:val="left" w:pos="602"/>
              </w:tabs>
              <w:spacing w:line="200" w:lineRule="atLeast"/>
              <w:rPr>
                <w:rFonts w:eastAsia="Times New Roman"/>
                <w:sz w:val="16"/>
                <w:szCs w:val="16"/>
                <w:u w:val="single"/>
              </w:rPr>
            </w:pPr>
          </w:p>
          <w:p w14:paraId="00B3CD2D" w14:textId="77777777" w:rsidR="0049297A" w:rsidRPr="00017B47" w:rsidRDefault="0049297A" w:rsidP="00674DB3">
            <w:pPr>
              <w:tabs>
                <w:tab w:val="left" w:pos="602"/>
              </w:tabs>
              <w:spacing w:line="200" w:lineRule="atLeast"/>
              <w:rPr>
                <w:rFonts w:eastAsia="Times New Roman"/>
                <w:b/>
                <w:sz w:val="16"/>
                <w:szCs w:val="16"/>
              </w:rPr>
            </w:pPr>
            <w:r w:rsidRPr="00017B47">
              <w:rPr>
                <w:rFonts w:eastAsia="Times New Roman"/>
                <w:b/>
                <w:sz w:val="16"/>
                <w:szCs w:val="16"/>
              </w:rPr>
              <w:t>0 punten</w:t>
            </w:r>
          </w:p>
          <w:p w14:paraId="0CD2E3A2" w14:textId="1DE3747A" w:rsidR="0049297A" w:rsidRPr="00017B47" w:rsidRDefault="0049297A" w:rsidP="00674DB3">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221FCB">
              <w:rPr>
                <w:rFonts w:eastAsia="Times New Roman"/>
                <w:sz w:val="16"/>
                <w:szCs w:val="16"/>
              </w:rPr>
              <w:t>A</w:t>
            </w:r>
            <w:r w:rsidRPr="00017B47">
              <w:rPr>
                <w:rFonts w:eastAsia="Times New Roman"/>
                <w:sz w:val="16"/>
                <w:szCs w:val="16"/>
              </w:rPr>
              <w:t>anbesteder.</w:t>
            </w:r>
          </w:p>
          <w:p w14:paraId="11737EBE" w14:textId="77777777" w:rsidR="0049297A" w:rsidRPr="00017B47" w:rsidRDefault="0049297A" w:rsidP="00674DB3">
            <w:pPr>
              <w:tabs>
                <w:tab w:val="left" w:pos="602"/>
              </w:tabs>
              <w:spacing w:line="200" w:lineRule="atLeast"/>
              <w:rPr>
                <w:rFonts w:eastAsia="Times New Roman"/>
                <w:sz w:val="16"/>
                <w:szCs w:val="16"/>
              </w:rPr>
            </w:pPr>
          </w:p>
          <w:p w14:paraId="16D2098B" w14:textId="26993299" w:rsidR="0049297A" w:rsidRPr="00017B47" w:rsidRDefault="0049297A" w:rsidP="00674DB3">
            <w:pPr>
              <w:tabs>
                <w:tab w:val="left" w:pos="602"/>
              </w:tabs>
              <w:spacing w:line="200" w:lineRule="atLeast"/>
              <w:rPr>
                <w:rFonts w:eastAsia="Times New Roman"/>
                <w:b/>
                <w:sz w:val="16"/>
                <w:szCs w:val="16"/>
              </w:rPr>
            </w:pPr>
            <w:r w:rsidRPr="00017B47">
              <w:rPr>
                <w:rFonts w:eastAsia="Times New Roman"/>
                <w:b/>
                <w:sz w:val="16"/>
                <w:szCs w:val="16"/>
              </w:rPr>
              <w:t>5 punten</w:t>
            </w:r>
          </w:p>
          <w:p w14:paraId="12C4D268" w14:textId="39F8312E" w:rsidR="0049297A" w:rsidRPr="00017B47" w:rsidRDefault="0049297A" w:rsidP="00674DB3">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221FCB">
              <w:rPr>
                <w:rFonts w:eastAsia="Times New Roman"/>
                <w:sz w:val="16"/>
                <w:szCs w:val="16"/>
              </w:rPr>
              <w:t>A</w:t>
            </w:r>
            <w:r w:rsidRPr="00017B47">
              <w:rPr>
                <w:rFonts w:eastAsia="Times New Roman"/>
                <w:sz w:val="16"/>
                <w:szCs w:val="16"/>
              </w:rPr>
              <w:t>anbesteder, maar niet op alle beoordelingsaspecten en in zijn totaliteit wordt de meerwaarde gering geacht.</w:t>
            </w:r>
          </w:p>
          <w:p w14:paraId="23C8A4C1" w14:textId="77777777" w:rsidR="0049297A" w:rsidRPr="00017B47" w:rsidRDefault="0049297A" w:rsidP="00674DB3">
            <w:pPr>
              <w:tabs>
                <w:tab w:val="left" w:pos="602"/>
              </w:tabs>
              <w:spacing w:line="200" w:lineRule="atLeast"/>
              <w:rPr>
                <w:rFonts w:eastAsia="Times New Roman"/>
                <w:sz w:val="16"/>
                <w:szCs w:val="16"/>
              </w:rPr>
            </w:pPr>
          </w:p>
          <w:p w14:paraId="63654E73" w14:textId="5E36E954" w:rsidR="0049297A" w:rsidRPr="00017B47" w:rsidRDefault="005B7D1E" w:rsidP="00674DB3">
            <w:pPr>
              <w:tabs>
                <w:tab w:val="left" w:pos="602"/>
              </w:tabs>
              <w:spacing w:line="200" w:lineRule="atLeast"/>
              <w:rPr>
                <w:rFonts w:eastAsia="Times New Roman"/>
                <w:b/>
                <w:sz w:val="16"/>
                <w:szCs w:val="16"/>
              </w:rPr>
            </w:pPr>
            <w:r>
              <w:rPr>
                <w:rFonts w:eastAsia="Times New Roman"/>
                <w:b/>
                <w:sz w:val="16"/>
                <w:szCs w:val="16"/>
              </w:rPr>
              <w:t>10</w:t>
            </w:r>
            <w:r w:rsidR="0049297A" w:rsidRPr="00017B47">
              <w:rPr>
                <w:rFonts w:eastAsia="Times New Roman"/>
                <w:b/>
                <w:sz w:val="16"/>
                <w:szCs w:val="16"/>
              </w:rPr>
              <w:t xml:space="preserve"> punten</w:t>
            </w:r>
          </w:p>
          <w:p w14:paraId="407F7B2A" w14:textId="018388C8" w:rsidR="0049297A" w:rsidRPr="00017B47" w:rsidRDefault="0049297A" w:rsidP="00674DB3">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221FCB">
              <w:rPr>
                <w:rFonts w:eastAsia="Times New Roman"/>
                <w:sz w:val="16"/>
                <w:szCs w:val="16"/>
              </w:rPr>
              <w:t>A</w:t>
            </w:r>
            <w:r w:rsidRPr="00017B47">
              <w:rPr>
                <w:rFonts w:eastAsia="Times New Roman"/>
                <w:sz w:val="16"/>
                <w:szCs w:val="16"/>
              </w:rPr>
              <w:t>anbesteder en op alle beoordelings-aspecten.</w:t>
            </w:r>
          </w:p>
          <w:p w14:paraId="75A4D345" w14:textId="77777777" w:rsidR="0049297A" w:rsidRPr="00017B47" w:rsidRDefault="0049297A" w:rsidP="00674DB3">
            <w:pPr>
              <w:tabs>
                <w:tab w:val="left" w:pos="602"/>
              </w:tabs>
              <w:spacing w:line="200" w:lineRule="atLeast"/>
              <w:rPr>
                <w:rFonts w:eastAsia="Times New Roman"/>
                <w:sz w:val="16"/>
                <w:szCs w:val="16"/>
              </w:rPr>
            </w:pPr>
          </w:p>
          <w:p w14:paraId="4F49F62D" w14:textId="77777777" w:rsidR="0049297A" w:rsidRPr="00017B47" w:rsidRDefault="0049297A" w:rsidP="00674DB3">
            <w:pPr>
              <w:tabs>
                <w:tab w:val="left" w:pos="602"/>
              </w:tabs>
              <w:spacing w:line="200" w:lineRule="atLeast"/>
              <w:rPr>
                <w:rFonts w:eastAsia="Times New Roman"/>
              </w:rPr>
            </w:pPr>
            <w:r w:rsidRPr="00017B47">
              <w:rPr>
                <w:rFonts w:eastAsia="Times New Roman"/>
                <w:i/>
                <w:sz w:val="16"/>
                <w:szCs w:val="16"/>
              </w:rPr>
              <w:t>(beoordeeld t.o.v. de eisen in de Overeenkomst)</w:t>
            </w:r>
          </w:p>
        </w:tc>
      </w:tr>
      <w:tr w:rsidR="00D723B4" w:rsidRPr="00263EA6" w14:paraId="6C0D04AD" w14:textId="77777777" w:rsidTr="00017B47">
        <w:tc>
          <w:tcPr>
            <w:tcW w:w="1947" w:type="dxa"/>
            <w:shd w:val="clear" w:color="auto" w:fill="auto"/>
          </w:tcPr>
          <w:p w14:paraId="4EA6E14F" w14:textId="77777777" w:rsidR="00D723B4" w:rsidRPr="00D723B4" w:rsidRDefault="00D723B4" w:rsidP="00674DB3">
            <w:pPr>
              <w:tabs>
                <w:tab w:val="left" w:pos="-720"/>
                <w:tab w:val="left" w:pos="286"/>
                <w:tab w:val="left" w:pos="2268"/>
              </w:tabs>
              <w:suppressAutoHyphens/>
              <w:overflowPunct w:val="0"/>
              <w:autoSpaceDE w:val="0"/>
              <w:autoSpaceDN w:val="0"/>
              <w:adjustRightInd w:val="0"/>
              <w:textAlignment w:val="baseline"/>
              <w:rPr>
                <w:rFonts w:eastAsia="Times New Roman"/>
              </w:rPr>
            </w:pPr>
          </w:p>
        </w:tc>
        <w:tc>
          <w:tcPr>
            <w:tcW w:w="1705" w:type="dxa"/>
            <w:tcBorders>
              <w:bottom w:val="single" w:sz="4" w:space="0" w:color="auto"/>
            </w:tcBorders>
            <w:shd w:val="clear" w:color="auto" w:fill="auto"/>
          </w:tcPr>
          <w:p w14:paraId="6F8F3716" w14:textId="77777777" w:rsidR="00D723B4" w:rsidRDefault="00E3651E" w:rsidP="00674DB3">
            <w:pPr>
              <w:spacing w:line="200" w:lineRule="atLeast"/>
              <w:ind w:left="-1"/>
              <w:rPr>
                <w:sz w:val="16"/>
                <w:szCs w:val="16"/>
              </w:rPr>
            </w:pPr>
            <w:r>
              <w:rPr>
                <w:rFonts w:eastAsia="Times New Roman"/>
                <w:sz w:val="16"/>
                <w:szCs w:val="16"/>
              </w:rPr>
              <w:t>SC.A3</w:t>
            </w:r>
            <w:r>
              <w:rPr>
                <w:rFonts w:eastAsia="Times New Roman"/>
                <w:sz w:val="16"/>
                <w:szCs w:val="16"/>
              </w:rPr>
              <w:tab/>
            </w:r>
            <w:r w:rsidRPr="00017B47">
              <w:rPr>
                <w:sz w:val="16"/>
                <w:szCs w:val="16"/>
              </w:rPr>
              <w:t>De mate van flexibiliteit in de planning die verschuivingen in de planning mogelijk maken, zonder dat de opleverdatum in gevaar komt.</w:t>
            </w:r>
            <w:r w:rsidR="00B04296">
              <w:rPr>
                <w:sz w:val="16"/>
                <w:szCs w:val="16"/>
              </w:rPr>
              <w:t xml:space="preserve"> </w:t>
            </w:r>
          </w:p>
          <w:p w14:paraId="731E63B8" w14:textId="1329E9A1" w:rsidR="00B04296" w:rsidRPr="00D723B4" w:rsidRDefault="00B04296" w:rsidP="00674DB3">
            <w:pPr>
              <w:spacing w:line="200" w:lineRule="atLeast"/>
              <w:ind w:left="-1"/>
              <w:rPr>
                <w:rFonts w:eastAsia="Times New Roman"/>
                <w:sz w:val="16"/>
                <w:szCs w:val="16"/>
              </w:rPr>
            </w:pPr>
            <w:r>
              <w:rPr>
                <w:rFonts w:eastAsia="Times New Roman"/>
                <w:i/>
                <w:iCs/>
                <w:sz w:val="16"/>
                <w:szCs w:val="16"/>
              </w:rPr>
              <w:t xml:space="preserve">Doel </w:t>
            </w:r>
            <w:r w:rsidR="007475ED">
              <w:rPr>
                <w:rFonts w:eastAsia="Times New Roman"/>
                <w:i/>
                <w:iCs/>
                <w:sz w:val="16"/>
                <w:szCs w:val="16"/>
              </w:rPr>
              <w:t>Aanbesteder</w:t>
            </w:r>
            <w:r w:rsidR="002045AA">
              <w:rPr>
                <w:rFonts w:eastAsia="Times New Roman"/>
                <w:i/>
                <w:iCs/>
                <w:sz w:val="16"/>
                <w:szCs w:val="16"/>
              </w:rPr>
              <w:t xml:space="preserve">: De </w:t>
            </w:r>
            <w:r w:rsidR="00347A28">
              <w:rPr>
                <w:rFonts w:eastAsia="Times New Roman"/>
                <w:i/>
                <w:iCs/>
                <w:sz w:val="16"/>
                <w:szCs w:val="16"/>
              </w:rPr>
              <w:t xml:space="preserve">planning </w:t>
            </w:r>
            <w:r w:rsidR="002D4C56">
              <w:rPr>
                <w:rFonts w:eastAsia="Times New Roman"/>
                <w:i/>
                <w:iCs/>
                <w:sz w:val="16"/>
                <w:szCs w:val="16"/>
              </w:rPr>
              <w:t xml:space="preserve"> van </w:t>
            </w:r>
            <w:r w:rsidR="002045AA">
              <w:rPr>
                <w:rFonts w:eastAsia="Times New Roman"/>
                <w:i/>
                <w:iCs/>
                <w:sz w:val="16"/>
                <w:szCs w:val="16"/>
              </w:rPr>
              <w:t>opdrachtnemer moet flexibel</w:t>
            </w:r>
            <w:r w:rsidR="002D4C56">
              <w:rPr>
                <w:rFonts w:eastAsia="Times New Roman"/>
                <w:i/>
                <w:iCs/>
                <w:sz w:val="16"/>
                <w:szCs w:val="16"/>
              </w:rPr>
              <w:t xml:space="preserve"> zijn </w:t>
            </w:r>
            <w:r w:rsidR="002045AA">
              <w:rPr>
                <w:rFonts w:eastAsia="Times New Roman"/>
                <w:i/>
                <w:iCs/>
                <w:sz w:val="16"/>
                <w:szCs w:val="16"/>
              </w:rPr>
              <w:t xml:space="preserve">i.v.m de andere activiteiten </w:t>
            </w:r>
            <w:r w:rsidR="001638F0">
              <w:rPr>
                <w:rFonts w:eastAsia="Times New Roman"/>
                <w:i/>
                <w:iCs/>
                <w:sz w:val="16"/>
                <w:szCs w:val="16"/>
              </w:rPr>
              <w:t xml:space="preserve">in de directe omgeving van de </w:t>
            </w:r>
            <w:r w:rsidR="00347A28">
              <w:rPr>
                <w:rFonts w:eastAsia="Times New Roman"/>
                <w:i/>
                <w:iCs/>
                <w:sz w:val="16"/>
                <w:szCs w:val="16"/>
              </w:rPr>
              <w:t xml:space="preserve">bouwplaats </w:t>
            </w:r>
          </w:p>
        </w:tc>
        <w:tc>
          <w:tcPr>
            <w:tcW w:w="2835" w:type="dxa"/>
            <w:tcBorders>
              <w:bottom w:val="single" w:sz="4" w:space="0" w:color="auto"/>
            </w:tcBorders>
            <w:shd w:val="clear" w:color="auto" w:fill="auto"/>
          </w:tcPr>
          <w:p w14:paraId="16C048C2" w14:textId="77777777" w:rsidR="00D723B4" w:rsidRDefault="00DC579C" w:rsidP="00A2238A">
            <w:pPr>
              <w:pStyle w:val="list-number"/>
              <w:keepNext/>
              <w:numPr>
                <w:ilvl w:val="0"/>
                <w:numId w:val="28"/>
              </w:numPr>
              <w:spacing w:line="200" w:lineRule="atLeast"/>
              <w:rPr>
                <w:rFonts w:cs="Arial"/>
                <w:sz w:val="16"/>
                <w:szCs w:val="16"/>
              </w:rPr>
            </w:pPr>
            <w:r>
              <w:rPr>
                <w:rFonts w:cs="Arial"/>
                <w:sz w:val="16"/>
                <w:szCs w:val="16"/>
              </w:rPr>
              <w:t xml:space="preserve">Er voldoende ‘slack’ </w:t>
            </w:r>
            <w:r w:rsidR="00FD0B5D">
              <w:rPr>
                <w:rFonts w:cs="Arial"/>
                <w:sz w:val="16"/>
                <w:szCs w:val="16"/>
              </w:rPr>
              <w:t>in de planning aanwezig zodat rekening gehouden kan worden met onvoorziene gebeurtenissen.</w:t>
            </w:r>
          </w:p>
          <w:p w14:paraId="6FE489BE" w14:textId="6F127C96" w:rsidR="00FD0B5D" w:rsidRPr="00E3651E" w:rsidRDefault="00035EB3" w:rsidP="00A2238A">
            <w:pPr>
              <w:pStyle w:val="list-number"/>
              <w:keepNext/>
              <w:numPr>
                <w:ilvl w:val="0"/>
                <w:numId w:val="28"/>
              </w:numPr>
              <w:spacing w:line="200" w:lineRule="atLeast"/>
              <w:rPr>
                <w:rFonts w:cs="Arial"/>
                <w:sz w:val="16"/>
                <w:szCs w:val="16"/>
              </w:rPr>
            </w:pPr>
            <w:r>
              <w:rPr>
                <w:rFonts w:cs="Arial"/>
                <w:sz w:val="16"/>
                <w:szCs w:val="16"/>
              </w:rPr>
              <w:t xml:space="preserve">De mate waarin </w:t>
            </w:r>
            <w:r w:rsidR="00E33D83">
              <w:rPr>
                <w:rFonts w:cs="Arial"/>
                <w:sz w:val="16"/>
                <w:szCs w:val="16"/>
              </w:rPr>
              <w:t>opdrachtnemer in staat is te schuiven met activiteiten zodat er rekening gehouden kan worden met onvoorziene gebeurtenissen.</w:t>
            </w:r>
          </w:p>
        </w:tc>
        <w:tc>
          <w:tcPr>
            <w:tcW w:w="2932" w:type="dxa"/>
            <w:tcBorders>
              <w:bottom w:val="single" w:sz="4" w:space="0" w:color="auto"/>
            </w:tcBorders>
            <w:shd w:val="clear" w:color="auto" w:fill="auto"/>
          </w:tcPr>
          <w:p w14:paraId="72798564" w14:textId="77777777" w:rsidR="000F1D91" w:rsidRPr="00910680" w:rsidRDefault="000F1D91" w:rsidP="000F1D91">
            <w:pPr>
              <w:tabs>
                <w:tab w:val="left" w:pos="602"/>
              </w:tabs>
              <w:spacing w:line="200" w:lineRule="atLeast"/>
              <w:rPr>
                <w:rFonts w:eastAsia="Times New Roman"/>
                <w:sz w:val="16"/>
                <w:szCs w:val="16"/>
              </w:rPr>
            </w:pPr>
            <w:r w:rsidRPr="00910680">
              <w:rPr>
                <w:rFonts w:eastAsia="Times New Roman"/>
                <w:sz w:val="16"/>
                <w:szCs w:val="16"/>
              </w:rPr>
              <w:t xml:space="preserve">Puntenaantal: </w:t>
            </w:r>
          </w:p>
          <w:p w14:paraId="3AFF5074" w14:textId="77777777" w:rsidR="000F1D91" w:rsidRPr="00910680" w:rsidRDefault="000F1D91" w:rsidP="000F1D91">
            <w:pPr>
              <w:tabs>
                <w:tab w:val="left" w:pos="602"/>
              </w:tabs>
              <w:spacing w:line="200" w:lineRule="atLeast"/>
              <w:rPr>
                <w:rFonts w:eastAsia="Times New Roman"/>
                <w:sz w:val="16"/>
                <w:szCs w:val="16"/>
              </w:rPr>
            </w:pPr>
            <w:r w:rsidRPr="00910680">
              <w:rPr>
                <w:rFonts w:eastAsia="Times New Roman"/>
                <w:b/>
                <w:sz w:val="16"/>
                <w:szCs w:val="16"/>
              </w:rPr>
              <w:t>0</w:t>
            </w:r>
            <w:r w:rsidRPr="00910680">
              <w:rPr>
                <w:rFonts w:eastAsia="Times New Roman"/>
                <w:sz w:val="16"/>
                <w:szCs w:val="16"/>
              </w:rPr>
              <w:t xml:space="preserve">, </w:t>
            </w:r>
            <w:r w:rsidRPr="00910680">
              <w:rPr>
                <w:rFonts w:eastAsia="Times New Roman"/>
                <w:b/>
                <w:sz w:val="16"/>
                <w:szCs w:val="16"/>
              </w:rPr>
              <w:t>5</w:t>
            </w:r>
            <w:r w:rsidRPr="00910680">
              <w:rPr>
                <w:rFonts w:eastAsia="Times New Roman"/>
                <w:sz w:val="16"/>
                <w:szCs w:val="16"/>
              </w:rPr>
              <w:t xml:space="preserve"> of </w:t>
            </w:r>
            <w:r w:rsidRPr="00910680">
              <w:rPr>
                <w:rFonts w:eastAsia="Times New Roman"/>
                <w:b/>
                <w:bCs/>
                <w:sz w:val="16"/>
                <w:szCs w:val="16"/>
              </w:rPr>
              <w:t>1</w:t>
            </w:r>
            <w:r w:rsidRPr="00910680">
              <w:rPr>
                <w:rFonts w:eastAsia="Times New Roman"/>
                <w:b/>
                <w:sz w:val="16"/>
                <w:szCs w:val="16"/>
              </w:rPr>
              <w:t>0</w:t>
            </w:r>
            <w:r w:rsidRPr="00910680">
              <w:rPr>
                <w:rFonts w:eastAsia="Times New Roman"/>
                <w:sz w:val="16"/>
                <w:szCs w:val="16"/>
              </w:rPr>
              <w:t xml:space="preserve"> punten.</w:t>
            </w:r>
          </w:p>
          <w:p w14:paraId="6FBE472F" w14:textId="77777777" w:rsidR="000F1D91" w:rsidRPr="00910680" w:rsidRDefault="000F1D91" w:rsidP="000F1D91">
            <w:pPr>
              <w:tabs>
                <w:tab w:val="left" w:pos="602"/>
              </w:tabs>
              <w:spacing w:line="200" w:lineRule="atLeast"/>
              <w:rPr>
                <w:rFonts w:eastAsia="Times New Roman"/>
                <w:sz w:val="16"/>
                <w:szCs w:val="16"/>
                <w:u w:val="single"/>
              </w:rPr>
            </w:pPr>
          </w:p>
          <w:p w14:paraId="71BDB621" w14:textId="77777777" w:rsidR="000F1D91" w:rsidRPr="00910680" w:rsidRDefault="000F1D91" w:rsidP="000F1D91">
            <w:pPr>
              <w:tabs>
                <w:tab w:val="left" w:pos="602"/>
              </w:tabs>
              <w:spacing w:line="200" w:lineRule="atLeast"/>
              <w:rPr>
                <w:rFonts w:eastAsia="Times New Roman"/>
                <w:b/>
                <w:sz w:val="16"/>
                <w:szCs w:val="16"/>
              </w:rPr>
            </w:pPr>
            <w:r w:rsidRPr="00910680">
              <w:rPr>
                <w:rFonts w:eastAsia="Times New Roman"/>
                <w:b/>
                <w:sz w:val="16"/>
                <w:szCs w:val="16"/>
              </w:rPr>
              <w:t>0 punten</w:t>
            </w:r>
          </w:p>
          <w:p w14:paraId="16010B19" w14:textId="49F4915A" w:rsidR="000F1D91" w:rsidRPr="00910680" w:rsidRDefault="000F1D91" w:rsidP="000F1D91">
            <w:pPr>
              <w:tabs>
                <w:tab w:val="left" w:pos="602"/>
              </w:tabs>
              <w:spacing w:line="200" w:lineRule="atLeast"/>
              <w:rPr>
                <w:rFonts w:eastAsia="Times New Roman"/>
                <w:sz w:val="16"/>
                <w:szCs w:val="16"/>
              </w:rPr>
            </w:pPr>
            <w:r w:rsidRPr="00910680">
              <w:rPr>
                <w:rFonts w:eastAsia="Times New Roman"/>
                <w:sz w:val="16"/>
                <w:szCs w:val="16"/>
              </w:rPr>
              <w:t xml:space="preserve">Er is geen sprake van  meerwaarde m.b.t . het doel van </w:t>
            </w:r>
            <w:r w:rsidR="007475ED">
              <w:rPr>
                <w:rFonts w:eastAsia="Times New Roman"/>
                <w:sz w:val="16"/>
                <w:szCs w:val="16"/>
              </w:rPr>
              <w:t>Aanbesteder</w:t>
            </w:r>
            <w:r w:rsidRPr="00910680">
              <w:rPr>
                <w:rFonts w:eastAsia="Times New Roman"/>
                <w:sz w:val="16"/>
                <w:szCs w:val="16"/>
              </w:rPr>
              <w:t>.</w:t>
            </w:r>
          </w:p>
          <w:p w14:paraId="41138258" w14:textId="77777777" w:rsidR="000F1D91" w:rsidRPr="00910680" w:rsidRDefault="000F1D91" w:rsidP="000F1D91">
            <w:pPr>
              <w:tabs>
                <w:tab w:val="left" w:pos="602"/>
              </w:tabs>
              <w:spacing w:line="200" w:lineRule="atLeast"/>
              <w:rPr>
                <w:rFonts w:eastAsia="Times New Roman"/>
                <w:sz w:val="16"/>
                <w:szCs w:val="16"/>
              </w:rPr>
            </w:pPr>
          </w:p>
          <w:p w14:paraId="247C2FA7" w14:textId="77777777" w:rsidR="000F1D91" w:rsidRPr="00910680" w:rsidRDefault="000F1D91" w:rsidP="000F1D91">
            <w:pPr>
              <w:tabs>
                <w:tab w:val="left" w:pos="602"/>
              </w:tabs>
              <w:spacing w:line="200" w:lineRule="atLeast"/>
              <w:rPr>
                <w:rFonts w:eastAsia="Times New Roman"/>
                <w:b/>
                <w:sz w:val="16"/>
                <w:szCs w:val="16"/>
              </w:rPr>
            </w:pPr>
            <w:r w:rsidRPr="00910680">
              <w:rPr>
                <w:rFonts w:eastAsia="Times New Roman"/>
                <w:b/>
                <w:sz w:val="16"/>
                <w:szCs w:val="16"/>
              </w:rPr>
              <w:t>5 punten</w:t>
            </w:r>
          </w:p>
          <w:p w14:paraId="4B3CF0A9" w14:textId="4679134F" w:rsidR="000F1D91" w:rsidRPr="00910680" w:rsidRDefault="000F1D91" w:rsidP="000F1D91">
            <w:pPr>
              <w:tabs>
                <w:tab w:val="left" w:pos="602"/>
              </w:tabs>
              <w:spacing w:line="200" w:lineRule="atLeast"/>
              <w:rPr>
                <w:rFonts w:eastAsia="Times New Roman"/>
                <w:sz w:val="16"/>
                <w:szCs w:val="16"/>
              </w:rPr>
            </w:pPr>
            <w:r w:rsidRPr="00910680">
              <w:rPr>
                <w:rFonts w:eastAsia="Times New Roman"/>
                <w:sz w:val="16"/>
                <w:szCs w:val="16"/>
              </w:rPr>
              <w:t xml:space="preserve">Er is meerwaarde gecreëerd m.b.t. het doel van </w:t>
            </w:r>
            <w:r w:rsidR="007475ED">
              <w:rPr>
                <w:rFonts w:eastAsia="Times New Roman"/>
                <w:sz w:val="16"/>
                <w:szCs w:val="16"/>
              </w:rPr>
              <w:t>Aanbesteder</w:t>
            </w:r>
            <w:r w:rsidRPr="00910680">
              <w:rPr>
                <w:rFonts w:eastAsia="Times New Roman"/>
                <w:sz w:val="16"/>
                <w:szCs w:val="16"/>
              </w:rPr>
              <w:t>, maar niet op alle beoordelingsaspecten en in zijn totaliteit wordt de meerwaarde gering geacht.</w:t>
            </w:r>
          </w:p>
          <w:p w14:paraId="7BE958CF" w14:textId="77777777" w:rsidR="000F1D91" w:rsidRPr="00910680" w:rsidRDefault="000F1D91" w:rsidP="000F1D91">
            <w:pPr>
              <w:tabs>
                <w:tab w:val="left" w:pos="602"/>
              </w:tabs>
              <w:spacing w:line="200" w:lineRule="atLeast"/>
              <w:rPr>
                <w:rFonts w:eastAsia="Times New Roman"/>
                <w:sz w:val="16"/>
                <w:szCs w:val="16"/>
              </w:rPr>
            </w:pPr>
          </w:p>
          <w:p w14:paraId="42010019" w14:textId="77777777" w:rsidR="000F1D91" w:rsidRPr="00910680" w:rsidRDefault="000F1D91" w:rsidP="000F1D91">
            <w:pPr>
              <w:tabs>
                <w:tab w:val="left" w:pos="602"/>
              </w:tabs>
              <w:spacing w:line="200" w:lineRule="atLeast"/>
              <w:rPr>
                <w:rFonts w:eastAsia="Times New Roman"/>
                <w:b/>
                <w:sz w:val="16"/>
                <w:szCs w:val="16"/>
              </w:rPr>
            </w:pPr>
            <w:r>
              <w:rPr>
                <w:rFonts w:eastAsia="Times New Roman"/>
                <w:b/>
                <w:sz w:val="16"/>
                <w:szCs w:val="16"/>
              </w:rPr>
              <w:t>10</w:t>
            </w:r>
            <w:r w:rsidRPr="00910680">
              <w:rPr>
                <w:rFonts w:eastAsia="Times New Roman"/>
                <w:b/>
                <w:sz w:val="16"/>
                <w:szCs w:val="16"/>
              </w:rPr>
              <w:t xml:space="preserve"> punten</w:t>
            </w:r>
          </w:p>
          <w:p w14:paraId="3B6DA582" w14:textId="2DE6852F" w:rsidR="000F1D91" w:rsidRPr="00910680" w:rsidRDefault="000F1D91" w:rsidP="000F1D91">
            <w:pPr>
              <w:tabs>
                <w:tab w:val="left" w:pos="602"/>
              </w:tabs>
              <w:spacing w:line="200" w:lineRule="atLeast"/>
              <w:rPr>
                <w:rFonts w:eastAsia="Times New Roman"/>
                <w:sz w:val="16"/>
                <w:szCs w:val="16"/>
              </w:rPr>
            </w:pPr>
            <w:r w:rsidRPr="00910680">
              <w:rPr>
                <w:rFonts w:eastAsia="Times New Roman"/>
                <w:sz w:val="16"/>
                <w:szCs w:val="16"/>
              </w:rPr>
              <w:t xml:space="preserve">Substantiële meerwaarde gecreëerd m.b.t. het doel van </w:t>
            </w:r>
            <w:r w:rsidR="007475ED">
              <w:rPr>
                <w:rFonts w:eastAsia="Times New Roman"/>
                <w:sz w:val="16"/>
                <w:szCs w:val="16"/>
              </w:rPr>
              <w:t>Aanbesteder</w:t>
            </w:r>
            <w:r w:rsidRPr="00910680">
              <w:rPr>
                <w:rFonts w:eastAsia="Times New Roman"/>
                <w:sz w:val="16"/>
                <w:szCs w:val="16"/>
              </w:rPr>
              <w:t xml:space="preserve"> en op alle beoordelings-aspecten.</w:t>
            </w:r>
          </w:p>
          <w:p w14:paraId="787351AD" w14:textId="77777777" w:rsidR="000F1D91" w:rsidRPr="00910680" w:rsidRDefault="000F1D91" w:rsidP="000F1D91">
            <w:pPr>
              <w:tabs>
                <w:tab w:val="left" w:pos="602"/>
              </w:tabs>
              <w:spacing w:line="200" w:lineRule="atLeast"/>
              <w:rPr>
                <w:rFonts w:eastAsia="Times New Roman"/>
                <w:sz w:val="16"/>
                <w:szCs w:val="16"/>
              </w:rPr>
            </w:pPr>
          </w:p>
          <w:p w14:paraId="2D8540A0" w14:textId="7B1157CD" w:rsidR="00D723B4" w:rsidRPr="00E3651E" w:rsidRDefault="000F1D91" w:rsidP="000F1D91">
            <w:pPr>
              <w:tabs>
                <w:tab w:val="left" w:pos="602"/>
              </w:tabs>
              <w:spacing w:line="200" w:lineRule="atLeast"/>
              <w:rPr>
                <w:rFonts w:eastAsia="Times New Roman"/>
                <w:sz w:val="16"/>
                <w:szCs w:val="16"/>
              </w:rPr>
            </w:pPr>
            <w:r w:rsidRPr="00910680">
              <w:rPr>
                <w:rFonts w:eastAsia="Times New Roman"/>
                <w:i/>
                <w:sz w:val="16"/>
                <w:szCs w:val="16"/>
              </w:rPr>
              <w:t>(beoordeeld t.o.v. de eisen in de Overeenkomst)</w:t>
            </w:r>
          </w:p>
        </w:tc>
      </w:tr>
    </w:tbl>
    <w:p w14:paraId="4D1D35AC" w14:textId="42B31649" w:rsidR="00C479B2" w:rsidRDefault="00C479B2" w:rsidP="00C479B2">
      <w:pPr>
        <w:tabs>
          <w:tab w:val="left" w:pos="-720"/>
          <w:tab w:val="left" w:pos="286"/>
          <w:tab w:val="left" w:pos="2268"/>
        </w:tabs>
        <w:suppressAutoHyphens/>
        <w:overflowPunct w:val="0"/>
        <w:autoSpaceDE w:val="0"/>
        <w:autoSpaceDN w:val="0"/>
        <w:adjustRightInd w:val="0"/>
        <w:textAlignment w:val="baseline"/>
      </w:pPr>
    </w:p>
    <w:tbl>
      <w:tblPr>
        <w:tblW w:w="9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5"/>
        <w:gridCol w:w="1754"/>
        <w:gridCol w:w="3328"/>
        <w:gridCol w:w="2511"/>
      </w:tblGrid>
      <w:tr w:rsidR="00765DDE" w:rsidRPr="00263EA6" w14:paraId="24E1DC62" w14:textId="77777777" w:rsidTr="000F051C">
        <w:tc>
          <w:tcPr>
            <w:tcW w:w="1928" w:type="dxa"/>
            <w:shd w:val="clear" w:color="auto" w:fill="auto"/>
          </w:tcPr>
          <w:p w14:paraId="1B2408D1" w14:textId="77777777" w:rsidR="00A2238A" w:rsidRPr="00017B47" w:rsidRDefault="00A2238A" w:rsidP="007F1188">
            <w:pPr>
              <w:keepNext/>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lastRenderedPageBreak/>
              <w:t>Criterium</w:t>
            </w:r>
          </w:p>
        </w:tc>
        <w:tc>
          <w:tcPr>
            <w:tcW w:w="1597" w:type="dxa"/>
            <w:shd w:val="clear" w:color="auto" w:fill="auto"/>
          </w:tcPr>
          <w:p w14:paraId="50730D18" w14:textId="77777777" w:rsidR="00A2238A" w:rsidRPr="00017B47" w:rsidRDefault="00A2238A" w:rsidP="007F1188">
            <w:pPr>
              <w:keepNext/>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Subcriterium</w:t>
            </w:r>
          </w:p>
        </w:tc>
        <w:tc>
          <w:tcPr>
            <w:tcW w:w="3402" w:type="dxa"/>
            <w:shd w:val="clear" w:color="auto" w:fill="auto"/>
          </w:tcPr>
          <w:p w14:paraId="68CA4362" w14:textId="77777777" w:rsidR="00A2238A" w:rsidRPr="00017B47" w:rsidRDefault="00A2238A" w:rsidP="007F1188">
            <w:pPr>
              <w:keepNext/>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Beoordelingsaspect</w:t>
            </w:r>
          </w:p>
        </w:tc>
        <w:tc>
          <w:tcPr>
            <w:tcW w:w="2551" w:type="dxa"/>
            <w:shd w:val="clear" w:color="auto" w:fill="auto"/>
          </w:tcPr>
          <w:p w14:paraId="3287F57F" w14:textId="77777777" w:rsidR="00A2238A" w:rsidRPr="00017B47" w:rsidRDefault="00A2238A" w:rsidP="007F1188">
            <w:pPr>
              <w:keepNext/>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Puntenaantal</w:t>
            </w:r>
          </w:p>
        </w:tc>
      </w:tr>
      <w:tr w:rsidR="00765DDE" w:rsidRPr="00263EA6" w14:paraId="2393815A" w14:textId="77777777" w:rsidTr="000F051C">
        <w:trPr>
          <w:cantSplit/>
        </w:trPr>
        <w:tc>
          <w:tcPr>
            <w:tcW w:w="1928" w:type="dxa"/>
            <w:shd w:val="clear" w:color="auto" w:fill="auto"/>
          </w:tcPr>
          <w:p w14:paraId="07D06DE0" w14:textId="7F901A7C" w:rsidR="00A2238A" w:rsidRPr="00017B47" w:rsidRDefault="00803C4D" w:rsidP="00674DB3">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r w:rsidRPr="00017B47">
              <w:rPr>
                <w:rFonts w:eastAsia="Times New Roman"/>
                <w:sz w:val="16"/>
                <w:szCs w:val="16"/>
              </w:rPr>
              <w:t>B</w:t>
            </w:r>
            <w:r w:rsidR="00A2238A" w:rsidRPr="00017B47">
              <w:rPr>
                <w:rFonts w:eastAsia="Times New Roman"/>
                <w:sz w:val="16"/>
                <w:szCs w:val="16"/>
              </w:rPr>
              <w:t>.</w:t>
            </w:r>
            <w:r w:rsidR="000E50E4" w:rsidRPr="00017B47">
              <w:rPr>
                <w:rFonts w:eastAsia="Times New Roman"/>
                <w:sz w:val="16"/>
                <w:szCs w:val="16"/>
              </w:rPr>
              <w:t>H</w:t>
            </w:r>
            <w:r w:rsidR="009F11CA" w:rsidRPr="00017B47">
              <w:rPr>
                <w:rFonts w:eastAsia="Times New Roman"/>
                <w:sz w:val="16"/>
                <w:szCs w:val="16"/>
              </w:rPr>
              <w:t>inder omgeving</w:t>
            </w:r>
            <w:r w:rsidR="00C87117" w:rsidRPr="00017B47">
              <w:rPr>
                <w:rFonts w:eastAsia="Times New Roman"/>
                <w:sz w:val="16"/>
                <w:szCs w:val="16"/>
              </w:rPr>
              <w:t xml:space="preserve"> </w:t>
            </w:r>
            <w:r w:rsidR="008B2306" w:rsidRPr="00017B47">
              <w:rPr>
                <w:rFonts w:eastAsia="Times New Roman"/>
                <w:sz w:val="16"/>
                <w:szCs w:val="16"/>
              </w:rPr>
              <w:br/>
            </w:r>
            <w:r w:rsidR="00A93A63" w:rsidRPr="00017B47">
              <w:rPr>
                <w:i/>
                <w:iCs/>
                <w:sz w:val="16"/>
                <w:szCs w:val="16"/>
              </w:rPr>
              <w:t xml:space="preserve">De geluidswal op palenmatras wordt gerealiseerd naast Rijksweg A4 en het </w:t>
            </w:r>
            <w:r w:rsidR="00915732">
              <w:rPr>
                <w:i/>
                <w:iCs/>
                <w:sz w:val="16"/>
                <w:szCs w:val="16"/>
              </w:rPr>
              <w:t>Bast</w:t>
            </w:r>
            <w:r w:rsidR="00A93A63" w:rsidRPr="00017B47">
              <w:rPr>
                <w:i/>
                <w:iCs/>
                <w:sz w:val="16"/>
                <w:szCs w:val="16"/>
              </w:rPr>
              <w:t>on Hotel. Er moeten veel bouwstoffen naar het werkterrein worden vervoerd die naast de Rijksweg A4 moeten worden verwerkt.</w:t>
            </w:r>
          </w:p>
        </w:tc>
        <w:tc>
          <w:tcPr>
            <w:tcW w:w="1597" w:type="dxa"/>
            <w:shd w:val="clear" w:color="auto" w:fill="auto"/>
          </w:tcPr>
          <w:p w14:paraId="6213EEC8" w14:textId="6F6B40C5" w:rsidR="00A2238A" w:rsidRPr="00017B47" w:rsidRDefault="00A2238A" w:rsidP="00674DB3">
            <w:pPr>
              <w:spacing w:line="200" w:lineRule="atLeast"/>
              <w:ind w:left="-1"/>
              <w:rPr>
                <w:rFonts w:eastAsia="Times New Roman"/>
                <w:sz w:val="16"/>
                <w:szCs w:val="16"/>
              </w:rPr>
            </w:pPr>
            <w:r w:rsidRPr="00017B47">
              <w:rPr>
                <w:rFonts w:eastAsia="Times New Roman"/>
                <w:sz w:val="16"/>
                <w:szCs w:val="16"/>
              </w:rPr>
              <w:t>SC.</w:t>
            </w:r>
            <w:r w:rsidR="00207765" w:rsidRPr="00017B47">
              <w:rPr>
                <w:rFonts w:eastAsia="Times New Roman"/>
                <w:sz w:val="16"/>
                <w:szCs w:val="16"/>
              </w:rPr>
              <w:t>B</w:t>
            </w:r>
            <w:r w:rsidRPr="00017B47">
              <w:rPr>
                <w:rFonts w:eastAsia="Times New Roman"/>
                <w:sz w:val="16"/>
                <w:szCs w:val="16"/>
              </w:rPr>
              <w:t xml:space="preserve">1 </w:t>
            </w:r>
          </w:p>
          <w:p w14:paraId="11077956" w14:textId="42C78C50" w:rsidR="00870625" w:rsidRPr="00017B47" w:rsidRDefault="006A58B5" w:rsidP="00674DB3">
            <w:pPr>
              <w:spacing w:line="200" w:lineRule="atLeast"/>
              <w:ind w:left="-1"/>
              <w:rPr>
                <w:rFonts w:eastAsia="Times New Roman"/>
                <w:sz w:val="16"/>
                <w:szCs w:val="16"/>
              </w:rPr>
            </w:pPr>
            <w:r w:rsidRPr="00017B47">
              <w:rPr>
                <w:rFonts w:eastAsia="Times New Roman"/>
                <w:sz w:val="16"/>
                <w:szCs w:val="16"/>
              </w:rPr>
              <w:t xml:space="preserve">Maatregelen voor beheersing van de logistiek benodigd voor het aanvoeren van de bouwstoffen </w:t>
            </w:r>
            <w:r w:rsidR="007F0F7B" w:rsidRPr="00017B47">
              <w:rPr>
                <w:rFonts w:eastAsia="Times New Roman"/>
                <w:sz w:val="16"/>
                <w:szCs w:val="16"/>
              </w:rPr>
              <w:t>en de aan</w:t>
            </w:r>
            <w:r w:rsidR="00E82969" w:rsidRPr="00017B47">
              <w:rPr>
                <w:rFonts w:eastAsia="Times New Roman"/>
                <w:sz w:val="16"/>
                <w:szCs w:val="16"/>
              </w:rPr>
              <w:t>-</w:t>
            </w:r>
            <w:r w:rsidR="007F0F7B" w:rsidRPr="00017B47">
              <w:rPr>
                <w:rFonts w:eastAsia="Times New Roman"/>
                <w:sz w:val="16"/>
                <w:szCs w:val="16"/>
              </w:rPr>
              <w:t xml:space="preserve"> en afvoer van materieel </w:t>
            </w:r>
            <w:r w:rsidRPr="00017B47">
              <w:rPr>
                <w:rFonts w:eastAsia="Times New Roman"/>
                <w:sz w:val="16"/>
                <w:szCs w:val="16"/>
              </w:rPr>
              <w:t>naar het bouwterrein.</w:t>
            </w:r>
          </w:p>
          <w:p w14:paraId="24072A54" w14:textId="3C151F84" w:rsidR="00A2238A" w:rsidRPr="00017B47" w:rsidRDefault="00A2238A" w:rsidP="00674DB3">
            <w:pPr>
              <w:spacing w:line="200" w:lineRule="atLeast"/>
              <w:ind w:left="-1"/>
              <w:rPr>
                <w:rFonts w:eastAsia="Times New Roman"/>
                <w:i/>
                <w:iCs/>
                <w:sz w:val="16"/>
                <w:szCs w:val="16"/>
              </w:rPr>
            </w:pPr>
            <w:r w:rsidRPr="00017B47">
              <w:rPr>
                <w:rFonts w:eastAsia="Times New Roman"/>
                <w:i/>
                <w:iCs/>
                <w:sz w:val="16"/>
                <w:szCs w:val="16"/>
              </w:rPr>
              <w:t xml:space="preserve">Doel </w:t>
            </w:r>
            <w:r w:rsidR="007475ED">
              <w:rPr>
                <w:rFonts w:eastAsia="Times New Roman"/>
                <w:i/>
                <w:iCs/>
                <w:sz w:val="16"/>
                <w:szCs w:val="16"/>
              </w:rPr>
              <w:t>Aanbesteder</w:t>
            </w:r>
            <w:r w:rsidR="004D179E" w:rsidRPr="00017B47">
              <w:rPr>
                <w:rFonts w:eastAsia="Times New Roman"/>
                <w:i/>
                <w:iCs/>
                <w:sz w:val="16"/>
                <w:szCs w:val="16"/>
              </w:rPr>
              <w:t xml:space="preserve">: </w:t>
            </w:r>
            <w:r w:rsidR="00894967" w:rsidRPr="00017B47">
              <w:rPr>
                <w:rFonts w:eastAsia="Times New Roman"/>
                <w:i/>
                <w:iCs/>
                <w:sz w:val="16"/>
                <w:szCs w:val="16"/>
              </w:rPr>
              <w:t>Voorkomen van schade</w:t>
            </w:r>
            <w:r w:rsidR="00C427FF" w:rsidRPr="00017B47">
              <w:rPr>
                <w:rFonts w:eastAsia="Times New Roman"/>
                <w:i/>
                <w:iCs/>
                <w:sz w:val="16"/>
                <w:szCs w:val="16"/>
              </w:rPr>
              <w:t xml:space="preserve">, </w:t>
            </w:r>
            <w:r w:rsidR="00AD28BF" w:rsidRPr="00017B47">
              <w:rPr>
                <w:rFonts w:eastAsia="Times New Roman"/>
                <w:i/>
                <w:iCs/>
                <w:sz w:val="16"/>
                <w:szCs w:val="16"/>
              </w:rPr>
              <w:t xml:space="preserve">hinder en </w:t>
            </w:r>
            <w:r w:rsidR="00C427FF" w:rsidRPr="00017B47">
              <w:rPr>
                <w:rFonts w:eastAsia="Times New Roman"/>
                <w:i/>
                <w:iCs/>
                <w:sz w:val="16"/>
                <w:szCs w:val="16"/>
              </w:rPr>
              <w:t xml:space="preserve">overlast </w:t>
            </w:r>
            <w:r w:rsidR="00AD28BF" w:rsidRPr="00017B47">
              <w:rPr>
                <w:rFonts w:eastAsia="Times New Roman"/>
                <w:i/>
                <w:iCs/>
                <w:sz w:val="16"/>
                <w:szCs w:val="16"/>
              </w:rPr>
              <w:t xml:space="preserve">door de aanvoer van bouwstoffen en materieel </w:t>
            </w:r>
            <w:r w:rsidR="00021233" w:rsidRPr="00017B47">
              <w:rPr>
                <w:rFonts w:eastAsia="Times New Roman"/>
                <w:i/>
                <w:iCs/>
                <w:sz w:val="16"/>
                <w:szCs w:val="16"/>
              </w:rPr>
              <w:t>naar en van het bouwterrein.</w:t>
            </w:r>
            <w:r w:rsidR="00C427FF" w:rsidRPr="00017B47">
              <w:rPr>
                <w:rFonts w:eastAsia="Times New Roman"/>
                <w:i/>
                <w:iCs/>
                <w:sz w:val="16"/>
                <w:szCs w:val="16"/>
              </w:rPr>
              <w:t xml:space="preserve"> </w:t>
            </w:r>
          </w:p>
        </w:tc>
        <w:tc>
          <w:tcPr>
            <w:tcW w:w="3402" w:type="dxa"/>
            <w:shd w:val="clear" w:color="auto" w:fill="auto"/>
          </w:tcPr>
          <w:p w14:paraId="7B26D532" w14:textId="77777777" w:rsidR="009F6A99" w:rsidRPr="00017B47" w:rsidRDefault="00E05336" w:rsidP="00674DB3">
            <w:pPr>
              <w:pStyle w:val="list-number"/>
              <w:numPr>
                <w:ilvl w:val="0"/>
                <w:numId w:val="28"/>
              </w:numPr>
              <w:spacing w:line="200" w:lineRule="atLeast"/>
              <w:rPr>
                <w:rFonts w:cs="Arial"/>
                <w:sz w:val="16"/>
                <w:szCs w:val="16"/>
              </w:rPr>
            </w:pPr>
            <w:r w:rsidRPr="00017B47">
              <w:rPr>
                <w:rFonts w:cs="Arial"/>
                <w:sz w:val="16"/>
                <w:szCs w:val="16"/>
              </w:rPr>
              <w:t xml:space="preserve">De wijze waarop </w:t>
            </w:r>
            <w:r w:rsidR="00BC5646" w:rsidRPr="00017B47">
              <w:rPr>
                <w:rFonts w:cs="Arial"/>
                <w:sz w:val="16"/>
                <w:szCs w:val="16"/>
              </w:rPr>
              <w:t>de ops</w:t>
            </w:r>
            <w:r w:rsidR="009F6A99" w:rsidRPr="00017B47">
              <w:rPr>
                <w:rFonts w:cs="Arial"/>
                <w:sz w:val="16"/>
                <w:szCs w:val="16"/>
              </w:rPr>
              <w:t>lag van bouwstoffen wordt georganiseerd.</w:t>
            </w:r>
          </w:p>
          <w:p w14:paraId="70B9D02A" w14:textId="77777777" w:rsidR="00ED25E7" w:rsidRPr="00017B47" w:rsidRDefault="009F6A99" w:rsidP="00674DB3">
            <w:pPr>
              <w:pStyle w:val="list-number"/>
              <w:numPr>
                <w:ilvl w:val="0"/>
                <w:numId w:val="28"/>
              </w:numPr>
              <w:spacing w:line="200" w:lineRule="atLeast"/>
              <w:rPr>
                <w:rFonts w:cs="Arial"/>
                <w:sz w:val="16"/>
                <w:szCs w:val="16"/>
              </w:rPr>
            </w:pPr>
            <w:r w:rsidRPr="00017B47">
              <w:rPr>
                <w:rFonts w:cs="Arial"/>
                <w:sz w:val="16"/>
                <w:szCs w:val="16"/>
              </w:rPr>
              <w:t>De wijze waarop het transport naar en van het bouwterrein wordt ingericht.</w:t>
            </w:r>
          </w:p>
          <w:p w14:paraId="41EFAEAF" w14:textId="252E81CB" w:rsidR="00A2238A" w:rsidRPr="00017B47" w:rsidRDefault="00ED25E7" w:rsidP="00674DB3">
            <w:pPr>
              <w:pStyle w:val="list-number"/>
              <w:numPr>
                <w:ilvl w:val="0"/>
                <w:numId w:val="28"/>
              </w:numPr>
              <w:spacing w:line="200" w:lineRule="atLeast"/>
              <w:rPr>
                <w:rFonts w:cs="Arial"/>
                <w:sz w:val="16"/>
                <w:szCs w:val="16"/>
              </w:rPr>
            </w:pPr>
            <w:r w:rsidRPr="00017B47">
              <w:rPr>
                <w:rFonts w:cs="Arial"/>
                <w:sz w:val="16"/>
                <w:szCs w:val="16"/>
              </w:rPr>
              <w:t xml:space="preserve">De wijze waarop maatregelen worden genomen ter voorkoming </w:t>
            </w:r>
            <w:r w:rsidR="001A405C" w:rsidRPr="00017B47">
              <w:rPr>
                <w:rFonts w:cs="Arial"/>
                <w:sz w:val="16"/>
                <w:szCs w:val="16"/>
              </w:rPr>
              <w:t xml:space="preserve">van schade </w:t>
            </w:r>
            <w:r w:rsidRPr="00017B47">
              <w:rPr>
                <w:rFonts w:cs="Arial"/>
                <w:sz w:val="16"/>
                <w:szCs w:val="16"/>
              </w:rPr>
              <w:t>aan de bestaande weginfrastructuur</w:t>
            </w:r>
            <w:r w:rsidR="001A405C" w:rsidRPr="00017B47">
              <w:rPr>
                <w:rFonts w:cs="Arial"/>
                <w:sz w:val="16"/>
                <w:szCs w:val="16"/>
              </w:rPr>
              <w:t xml:space="preserve"> door het bouwverkeer</w:t>
            </w:r>
            <w:r w:rsidR="003636ED" w:rsidRPr="00017B47">
              <w:rPr>
                <w:rFonts w:cs="Arial"/>
                <w:sz w:val="16"/>
                <w:szCs w:val="16"/>
              </w:rPr>
              <w:t xml:space="preserve"> en materieel</w:t>
            </w:r>
            <w:r w:rsidR="001A405C" w:rsidRPr="00017B47">
              <w:rPr>
                <w:rFonts w:cs="Arial"/>
                <w:sz w:val="16"/>
                <w:szCs w:val="16"/>
              </w:rPr>
              <w:t>.</w:t>
            </w:r>
            <w:r w:rsidR="00A2238A" w:rsidRPr="00017B47">
              <w:rPr>
                <w:rFonts w:cs="Arial"/>
                <w:sz w:val="16"/>
                <w:szCs w:val="16"/>
              </w:rPr>
              <w:t xml:space="preserve"> </w:t>
            </w:r>
          </w:p>
          <w:p w14:paraId="0436078A" w14:textId="3AB6F7E4" w:rsidR="003636ED" w:rsidRPr="00017B47" w:rsidRDefault="003B3523" w:rsidP="00674DB3">
            <w:pPr>
              <w:pStyle w:val="list-number"/>
              <w:numPr>
                <w:ilvl w:val="0"/>
                <w:numId w:val="28"/>
              </w:numPr>
              <w:spacing w:line="200" w:lineRule="atLeast"/>
              <w:rPr>
                <w:rFonts w:cs="Arial"/>
                <w:sz w:val="16"/>
                <w:szCs w:val="16"/>
              </w:rPr>
            </w:pPr>
            <w:r w:rsidRPr="00017B47">
              <w:rPr>
                <w:rFonts w:cs="Arial"/>
                <w:sz w:val="16"/>
                <w:szCs w:val="16"/>
              </w:rPr>
              <w:t xml:space="preserve">De wijze waarop </w:t>
            </w:r>
            <w:r w:rsidR="00700936" w:rsidRPr="00017B47">
              <w:rPr>
                <w:rFonts w:cs="Arial"/>
                <w:sz w:val="16"/>
                <w:szCs w:val="16"/>
              </w:rPr>
              <w:t xml:space="preserve">evt. </w:t>
            </w:r>
            <w:r w:rsidR="003B3516" w:rsidRPr="00017B47">
              <w:rPr>
                <w:rFonts w:cs="Arial"/>
                <w:sz w:val="16"/>
                <w:szCs w:val="16"/>
              </w:rPr>
              <w:t xml:space="preserve">ontstane </w:t>
            </w:r>
            <w:r w:rsidR="00700936" w:rsidRPr="00017B47">
              <w:rPr>
                <w:rFonts w:cs="Arial"/>
                <w:sz w:val="16"/>
                <w:szCs w:val="16"/>
              </w:rPr>
              <w:t>schades weer worden hersteld.</w:t>
            </w:r>
          </w:p>
          <w:p w14:paraId="230D4512" w14:textId="77777777" w:rsidR="00A2238A" w:rsidRPr="00017B47" w:rsidRDefault="00A2238A" w:rsidP="00674DB3">
            <w:pPr>
              <w:pStyle w:val="list-bullet"/>
              <w:numPr>
                <w:ilvl w:val="0"/>
                <w:numId w:val="0"/>
              </w:numPr>
              <w:spacing w:line="200" w:lineRule="atLeast"/>
              <w:ind w:hanging="284"/>
              <w:rPr>
                <w:rFonts w:cs="Arial"/>
                <w:sz w:val="16"/>
                <w:szCs w:val="16"/>
              </w:rPr>
            </w:pPr>
          </w:p>
          <w:p w14:paraId="4F1F80AE" w14:textId="77777777" w:rsidR="00A2238A" w:rsidRPr="00017B47" w:rsidRDefault="00A2238A" w:rsidP="00674DB3">
            <w:pPr>
              <w:pStyle w:val="list-bullet"/>
              <w:numPr>
                <w:ilvl w:val="0"/>
                <w:numId w:val="0"/>
              </w:numPr>
              <w:tabs>
                <w:tab w:val="right" w:pos="2808"/>
              </w:tabs>
              <w:spacing w:line="200" w:lineRule="atLeast"/>
              <w:ind w:hanging="284"/>
              <w:rPr>
                <w:rFonts w:cs="Arial"/>
                <w:sz w:val="16"/>
                <w:szCs w:val="16"/>
              </w:rPr>
            </w:pPr>
            <w:r w:rsidRPr="00017B47">
              <w:rPr>
                <w:rFonts w:cs="Arial"/>
                <w:sz w:val="16"/>
                <w:szCs w:val="16"/>
              </w:rPr>
              <w:t>.</w:t>
            </w:r>
            <w:r w:rsidRPr="00017B47">
              <w:rPr>
                <w:rFonts w:cs="Arial"/>
                <w:sz w:val="16"/>
                <w:szCs w:val="16"/>
              </w:rPr>
              <w:tab/>
            </w:r>
          </w:p>
        </w:tc>
        <w:tc>
          <w:tcPr>
            <w:tcW w:w="2551" w:type="dxa"/>
            <w:shd w:val="clear" w:color="auto" w:fill="auto"/>
            <w:vAlign w:val="center"/>
          </w:tcPr>
          <w:p w14:paraId="726A6E54"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781781B3"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38D7B387" w14:textId="77777777" w:rsidR="002441C7" w:rsidRPr="00017B47" w:rsidRDefault="002441C7" w:rsidP="002441C7">
            <w:pPr>
              <w:tabs>
                <w:tab w:val="left" w:pos="602"/>
              </w:tabs>
              <w:spacing w:line="200" w:lineRule="atLeast"/>
              <w:rPr>
                <w:rFonts w:eastAsia="Times New Roman"/>
                <w:sz w:val="16"/>
                <w:szCs w:val="16"/>
                <w:u w:val="single"/>
              </w:rPr>
            </w:pPr>
          </w:p>
          <w:p w14:paraId="460F137D"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4B6B8D42" w14:textId="1166DA3B"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7816F790" w14:textId="77777777" w:rsidR="002441C7" w:rsidRPr="00017B47" w:rsidRDefault="002441C7" w:rsidP="002441C7">
            <w:pPr>
              <w:tabs>
                <w:tab w:val="left" w:pos="602"/>
              </w:tabs>
              <w:spacing w:line="200" w:lineRule="atLeast"/>
              <w:rPr>
                <w:rFonts w:eastAsia="Times New Roman"/>
                <w:sz w:val="16"/>
                <w:szCs w:val="16"/>
              </w:rPr>
            </w:pPr>
          </w:p>
          <w:p w14:paraId="2424404E" w14:textId="6952A00B"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1DC3C6E1" w14:textId="31CEC3A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7AB177B5" w14:textId="77777777" w:rsidR="002441C7" w:rsidRPr="00017B47" w:rsidRDefault="002441C7" w:rsidP="002441C7">
            <w:pPr>
              <w:tabs>
                <w:tab w:val="left" w:pos="602"/>
              </w:tabs>
              <w:spacing w:line="200" w:lineRule="atLeast"/>
              <w:rPr>
                <w:rFonts w:eastAsia="Times New Roman"/>
                <w:sz w:val="16"/>
                <w:szCs w:val="16"/>
              </w:rPr>
            </w:pPr>
          </w:p>
          <w:p w14:paraId="054A5005" w14:textId="2DD6A68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0EEC8DA3" w14:textId="6434BCAD"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24025413" w14:textId="77777777" w:rsidR="002441C7" w:rsidRPr="00017B47" w:rsidRDefault="002441C7" w:rsidP="002441C7">
            <w:pPr>
              <w:tabs>
                <w:tab w:val="left" w:pos="602"/>
              </w:tabs>
              <w:spacing w:line="200" w:lineRule="atLeast"/>
              <w:rPr>
                <w:rFonts w:eastAsia="Times New Roman"/>
                <w:sz w:val="16"/>
                <w:szCs w:val="16"/>
              </w:rPr>
            </w:pPr>
          </w:p>
          <w:p w14:paraId="231CD13B" w14:textId="086016AD" w:rsidR="00A2238A" w:rsidRPr="00017B47" w:rsidRDefault="002441C7" w:rsidP="002441C7">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r w:rsidRPr="00017B47">
              <w:rPr>
                <w:rFonts w:eastAsia="Times New Roman"/>
                <w:i/>
                <w:sz w:val="16"/>
                <w:szCs w:val="16"/>
              </w:rPr>
              <w:t>(beoordeeld t.o.v. de eisen in de Overeenkomst)</w:t>
            </w:r>
          </w:p>
        </w:tc>
      </w:tr>
      <w:tr w:rsidR="00765DDE" w:rsidRPr="00263EA6" w14:paraId="02EE3F10" w14:textId="77777777" w:rsidTr="000F051C">
        <w:tc>
          <w:tcPr>
            <w:tcW w:w="1928" w:type="dxa"/>
            <w:shd w:val="clear" w:color="auto" w:fill="auto"/>
          </w:tcPr>
          <w:p w14:paraId="6CD62705" w14:textId="77777777" w:rsidR="00A2238A" w:rsidRPr="00017B47" w:rsidRDefault="00A2238A" w:rsidP="00674DB3">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p>
        </w:tc>
        <w:tc>
          <w:tcPr>
            <w:tcW w:w="1597" w:type="dxa"/>
            <w:tcBorders>
              <w:bottom w:val="single" w:sz="4" w:space="0" w:color="auto"/>
            </w:tcBorders>
            <w:shd w:val="clear" w:color="auto" w:fill="auto"/>
          </w:tcPr>
          <w:p w14:paraId="6EA3D609" w14:textId="2B9E9C7E" w:rsidR="00A2238A" w:rsidRPr="00017B47" w:rsidRDefault="00A2238A" w:rsidP="00674DB3">
            <w:pPr>
              <w:spacing w:line="200" w:lineRule="atLeast"/>
              <w:ind w:left="-1"/>
              <w:rPr>
                <w:rFonts w:eastAsia="Times New Roman"/>
                <w:sz w:val="16"/>
                <w:szCs w:val="16"/>
              </w:rPr>
            </w:pPr>
            <w:r w:rsidRPr="00017B47">
              <w:rPr>
                <w:rFonts w:eastAsia="Times New Roman"/>
                <w:sz w:val="16"/>
                <w:szCs w:val="16"/>
              </w:rPr>
              <w:t>SC.</w:t>
            </w:r>
            <w:r w:rsidR="00207765" w:rsidRPr="00017B47">
              <w:rPr>
                <w:rFonts w:eastAsia="Times New Roman"/>
                <w:sz w:val="16"/>
                <w:szCs w:val="16"/>
              </w:rPr>
              <w:t>B</w:t>
            </w:r>
            <w:r w:rsidRPr="00017B47">
              <w:rPr>
                <w:rFonts w:eastAsia="Times New Roman"/>
                <w:sz w:val="16"/>
                <w:szCs w:val="16"/>
              </w:rPr>
              <w:t>2</w:t>
            </w:r>
            <w:r w:rsidRPr="00017B47">
              <w:rPr>
                <w:rFonts w:eastAsia="Times New Roman"/>
                <w:sz w:val="16"/>
                <w:szCs w:val="16"/>
              </w:rPr>
              <w:tab/>
            </w:r>
          </w:p>
          <w:p w14:paraId="7EE65ED8" w14:textId="40F0A1D6" w:rsidR="00207765" w:rsidRPr="00017B47" w:rsidRDefault="00207765" w:rsidP="00674DB3">
            <w:pPr>
              <w:spacing w:line="200" w:lineRule="atLeast"/>
              <w:ind w:left="-1"/>
              <w:rPr>
                <w:rFonts w:eastAsia="Times New Roman"/>
                <w:sz w:val="16"/>
                <w:szCs w:val="16"/>
              </w:rPr>
            </w:pPr>
            <w:r w:rsidRPr="00017B47">
              <w:rPr>
                <w:rFonts w:eastAsia="Times New Roman"/>
                <w:sz w:val="16"/>
                <w:szCs w:val="16"/>
              </w:rPr>
              <w:t xml:space="preserve">Beheersing en maatregelen beperken </w:t>
            </w:r>
            <w:r w:rsidR="006367CB" w:rsidRPr="00017B47">
              <w:rPr>
                <w:rFonts w:eastAsia="Times New Roman"/>
                <w:sz w:val="16"/>
                <w:szCs w:val="16"/>
              </w:rPr>
              <w:t>van geluid</w:t>
            </w:r>
            <w:r w:rsidR="00B45772" w:rsidRPr="00017B47">
              <w:rPr>
                <w:rFonts w:eastAsia="Times New Roman"/>
                <w:sz w:val="16"/>
                <w:szCs w:val="16"/>
              </w:rPr>
              <w:t xml:space="preserve">- en </w:t>
            </w:r>
            <w:r w:rsidR="005A3628" w:rsidRPr="00017B47">
              <w:rPr>
                <w:rFonts w:eastAsia="Times New Roman"/>
                <w:sz w:val="16"/>
                <w:szCs w:val="16"/>
              </w:rPr>
              <w:t>trillinghinder</w:t>
            </w:r>
            <w:r w:rsidRPr="00017B47">
              <w:rPr>
                <w:rFonts w:eastAsia="Times New Roman"/>
                <w:sz w:val="16"/>
                <w:szCs w:val="16"/>
              </w:rPr>
              <w:t xml:space="preserve"> voor de omgeving door bouwverkeer en de (hei)werkzaamheden.</w:t>
            </w:r>
          </w:p>
          <w:p w14:paraId="1E5714C7" w14:textId="56371EF9" w:rsidR="00A2238A" w:rsidRPr="00017B47" w:rsidRDefault="00A2238A" w:rsidP="00674DB3">
            <w:pPr>
              <w:spacing w:line="200" w:lineRule="atLeast"/>
              <w:ind w:left="-1"/>
              <w:rPr>
                <w:rFonts w:eastAsia="Times New Roman"/>
                <w:i/>
                <w:iCs/>
                <w:sz w:val="16"/>
                <w:szCs w:val="16"/>
              </w:rPr>
            </w:pPr>
            <w:r w:rsidRPr="00017B47">
              <w:rPr>
                <w:rFonts w:eastAsia="Times New Roman"/>
                <w:i/>
                <w:sz w:val="16"/>
                <w:szCs w:val="16"/>
              </w:rPr>
              <w:t xml:space="preserve">Doel </w:t>
            </w:r>
            <w:r w:rsidR="007475ED">
              <w:rPr>
                <w:rFonts w:eastAsia="Times New Roman"/>
                <w:i/>
                <w:sz w:val="16"/>
                <w:szCs w:val="16"/>
              </w:rPr>
              <w:t>Aanbesteder</w:t>
            </w:r>
            <w:r w:rsidRPr="00017B47">
              <w:rPr>
                <w:rFonts w:eastAsia="Times New Roman"/>
                <w:i/>
                <w:sz w:val="16"/>
                <w:szCs w:val="16"/>
              </w:rPr>
              <w:t>:</w:t>
            </w:r>
            <w:r w:rsidRPr="00017B47">
              <w:rPr>
                <w:rFonts w:eastAsia="Times New Roman"/>
                <w:sz w:val="16"/>
                <w:szCs w:val="16"/>
              </w:rPr>
              <w:br/>
            </w:r>
            <w:r w:rsidR="00E87A37" w:rsidRPr="00017B47">
              <w:rPr>
                <w:rFonts w:eastAsia="Times New Roman"/>
                <w:i/>
                <w:iCs/>
                <w:sz w:val="16"/>
                <w:szCs w:val="16"/>
              </w:rPr>
              <w:t xml:space="preserve">het voorkomen van klachten </w:t>
            </w:r>
            <w:r w:rsidR="00DA149F" w:rsidRPr="00017B47">
              <w:rPr>
                <w:rFonts w:eastAsia="Times New Roman"/>
                <w:i/>
                <w:iCs/>
                <w:sz w:val="16"/>
                <w:szCs w:val="16"/>
              </w:rPr>
              <w:t xml:space="preserve">uit de omgeving </w:t>
            </w:r>
            <w:r w:rsidR="00E87A37" w:rsidRPr="00017B47">
              <w:rPr>
                <w:rFonts w:eastAsia="Times New Roman"/>
                <w:i/>
                <w:iCs/>
                <w:sz w:val="16"/>
                <w:szCs w:val="16"/>
              </w:rPr>
              <w:t xml:space="preserve">en borgen dat er gewerkt wordt binnen de voorwaarden van de </w:t>
            </w:r>
            <w:r w:rsidR="00DA149F" w:rsidRPr="00017B47">
              <w:rPr>
                <w:rFonts w:eastAsia="Times New Roman"/>
                <w:i/>
                <w:iCs/>
                <w:sz w:val="16"/>
                <w:szCs w:val="16"/>
              </w:rPr>
              <w:t xml:space="preserve">te </w:t>
            </w:r>
            <w:r w:rsidR="00E87A37" w:rsidRPr="00017B47">
              <w:rPr>
                <w:rFonts w:eastAsia="Times New Roman"/>
                <w:i/>
                <w:iCs/>
                <w:sz w:val="16"/>
                <w:szCs w:val="16"/>
              </w:rPr>
              <w:t>verstrek</w:t>
            </w:r>
            <w:r w:rsidR="00DA149F" w:rsidRPr="00017B47">
              <w:rPr>
                <w:rFonts w:eastAsia="Times New Roman"/>
                <w:i/>
                <w:iCs/>
                <w:sz w:val="16"/>
                <w:szCs w:val="16"/>
              </w:rPr>
              <w:t>ken vergunningen.</w:t>
            </w:r>
            <w:r w:rsidR="00E87A37" w:rsidRPr="00017B47">
              <w:rPr>
                <w:rFonts w:eastAsia="Times New Roman"/>
                <w:i/>
                <w:iCs/>
                <w:sz w:val="16"/>
                <w:szCs w:val="16"/>
              </w:rPr>
              <w:t xml:space="preserve"> </w:t>
            </w:r>
          </w:p>
        </w:tc>
        <w:tc>
          <w:tcPr>
            <w:tcW w:w="3402" w:type="dxa"/>
            <w:tcBorders>
              <w:bottom w:val="single" w:sz="4" w:space="0" w:color="auto"/>
            </w:tcBorders>
            <w:shd w:val="clear" w:color="auto" w:fill="auto"/>
          </w:tcPr>
          <w:p w14:paraId="7BA8120E" w14:textId="77777777" w:rsidR="00A2238A" w:rsidRPr="00017B47" w:rsidRDefault="00A2238A" w:rsidP="00674DB3">
            <w:pPr>
              <w:pStyle w:val="list-number"/>
              <w:keepNext/>
              <w:numPr>
                <w:ilvl w:val="0"/>
                <w:numId w:val="28"/>
              </w:numPr>
              <w:spacing w:line="200" w:lineRule="atLeast"/>
              <w:rPr>
                <w:rFonts w:cs="Arial"/>
                <w:sz w:val="16"/>
                <w:szCs w:val="16"/>
              </w:rPr>
            </w:pPr>
            <w:r w:rsidRPr="00017B47">
              <w:rPr>
                <w:rFonts w:cs="Arial"/>
                <w:sz w:val="16"/>
                <w:szCs w:val="16"/>
              </w:rPr>
              <w:t xml:space="preserve">De wijze waarop </w:t>
            </w:r>
            <w:r w:rsidR="007F582E" w:rsidRPr="00017B47">
              <w:rPr>
                <w:rFonts w:cs="Arial"/>
                <w:sz w:val="16"/>
                <w:szCs w:val="16"/>
              </w:rPr>
              <w:t xml:space="preserve">maatregelen zijn genomen om </w:t>
            </w:r>
            <w:r w:rsidR="002B7A9E" w:rsidRPr="00017B47">
              <w:rPr>
                <w:rFonts w:cs="Arial"/>
                <w:sz w:val="16"/>
                <w:szCs w:val="16"/>
              </w:rPr>
              <w:t>geluidhinder te minimaliseren voor de omgeving.</w:t>
            </w:r>
          </w:p>
          <w:p w14:paraId="62B5882E" w14:textId="77777777" w:rsidR="002B7A9E" w:rsidRPr="00017B47" w:rsidRDefault="002B7A9E" w:rsidP="00674DB3">
            <w:pPr>
              <w:pStyle w:val="list-number"/>
              <w:keepNext/>
              <w:numPr>
                <w:ilvl w:val="0"/>
                <w:numId w:val="28"/>
              </w:numPr>
              <w:spacing w:line="200" w:lineRule="atLeast"/>
              <w:rPr>
                <w:rFonts w:cs="Arial"/>
                <w:sz w:val="16"/>
                <w:szCs w:val="16"/>
              </w:rPr>
            </w:pPr>
            <w:r w:rsidRPr="00017B47">
              <w:rPr>
                <w:rFonts w:cs="Arial"/>
                <w:sz w:val="16"/>
                <w:szCs w:val="16"/>
              </w:rPr>
              <w:t xml:space="preserve">De wijze waarop maatregelen zijn genomen om </w:t>
            </w:r>
            <w:r w:rsidR="00EB1147" w:rsidRPr="00017B47">
              <w:rPr>
                <w:rFonts w:cs="Arial"/>
                <w:sz w:val="16"/>
                <w:szCs w:val="16"/>
              </w:rPr>
              <w:t>schade door trillingen te voorkomen.</w:t>
            </w:r>
          </w:p>
          <w:p w14:paraId="27C0A2C1" w14:textId="77777777" w:rsidR="00EB1147" w:rsidRPr="00017B47" w:rsidRDefault="00EB1147" w:rsidP="00674DB3">
            <w:pPr>
              <w:pStyle w:val="list-number"/>
              <w:keepNext/>
              <w:numPr>
                <w:ilvl w:val="0"/>
                <w:numId w:val="28"/>
              </w:numPr>
              <w:spacing w:line="200" w:lineRule="atLeast"/>
              <w:rPr>
                <w:rFonts w:cs="Arial"/>
                <w:sz w:val="16"/>
                <w:szCs w:val="16"/>
              </w:rPr>
            </w:pPr>
            <w:r w:rsidRPr="00017B47">
              <w:rPr>
                <w:rFonts w:cs="Arial"/>
                <w:sz w:val="16"/>
                <w:szCs w:val="16"/>
              </w:rPr>
              <w:t xml:space="preserve">De wijze waarop maatregelen </w:t>
            </w:r>
            <w:r w:rsidR="007320BE" w:rsidRPr="00017B47">
              <w:rPr>
                <w:rFonts w:cs="Arial"/>
                <w:sz w:val="16"/>
                <w:szCs w:val="16"/>
              </w:rPr>
              <w:t>zijn genomen om trillinghinder te minimaliseren voor de omgeving.</w:t>
            </w:r>
          </w:p>
          <w:p w14:paraId="0DC4D35D" w14:textId="5FEBC4C6" w:rsidR="00503E8D" w:rsidRPr="00017B47" w:rsidRDefault="00503E8D" w:rsidP="00674DB3">
            <w:pPr>
              <w:pStyle w:val="list-number"/>
              <w:keepNext/>
              <w:numPr>
                <w:ilvl w:val="0"/>
                <w:numId w:val="28"/>
              </w:numPr>
              <w:spacing w:line="200" w:lineRule="atLeast"/>
              <w:rPr>
                <w:rFonts w:cs="Arial"/>
                <w:sz w:val="16"/>
                <w:szCs w:val="16"/>
              </w:rPr>
            </w:pPr>
            <w:r w:rsidRPr="00017B47">
              <w:rPr>
                <w:rFonts w:cs="Arial"/>
                <w:sz w:val="16"/>
                <w:szCs w:val="16"/>
              </w:rPr>
              <w:t xml:space="preserve">De wijze waarop wordt </w:t>
            </w:r>
            <w:r w:rsidR="00FA7A35" w:rsidRPr="00017B47">
              <w:rPr>
                <w:rFonts w:cs="Arial"/>
                <w:sz w:val="16"/>
                <w:szCs w:val="16"/>
              </w:rPr>
              <w:t xml:space="preserve">ingespeeld om te kunnen </w:t>
            </w:r>
            <w:r w:rsidRPr="00017B47">
              <w:rPr>
                <w:rFonts w:cs="Arial"/>
                <w:sz w:val="16"/>
                <w:szCs w:val="16"/>
              </w:rPr>
              <w:t>vold</w:t>
            </w:r>
            <w:r w:rsidR="00FA7A35" w:rsidRPr="00017B47">
              <w:rPr>
                <w:rFonts w:cs="Arial"/>
                <w:sz w:val="16"/>
                <w:szCs w:val="16"/>
              </w:rPr>
              <w:t>oen</w:t>
            </w:r>
            <w:r w:rsidRPr="00017B47">
              <w:rPr>
                <w:rFonts w:cs="Arial"/>
                <w:sz w:val="16"/>
                <w:szCs w:val="16"/>
              </w:rPr>
              <w:t xml:space="preserve"> aan de voorwaarden in de te verstrekken vergunning.</w:t>
            </w:r>
          </w:p>
        </w:tc>
        <w:tc>
          <w:tcPr>
            <w:tcW w:w="2551" w:type="dxa"/>
            <w:tcBorders>
              <w:bottom w:val="single" w:sz="4" w:space="0" w:color="auto"/>
            </w:tcBorders>
            <w:shd w:val="clear" w:color="auto" w:fill="auto"/>
          </w:tcPr>
          <w:p w14:paraId="0240D2EB"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0BE8324E"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65DE95E6" w14:textId="77777777" w:rsidR="002441C7" w:rsidRPr="00017B47" w:rsidRDefault="002441C7" w:rsidP="002441C7">
            <w:pPr>
              <w:tabs>
                <w:tab w:val="left" w:pos="602"/>
              </w:tabs>
              <w:spacing w:line="200" w:lineRule="atLeast"/>
              <w:rPr>
                <w:rFonts w:eastAsia="Times New Roman"/>
                <w:sz w:val="16"/>
                <w:szCs w:val="16"/>
                <w:u w:val="single"/>
              </w:rPr>
            </w:pPr>
          </w:p>
          <w:p w14:paraId="27297A48"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7D44E8BB" w14:textId="1BAC266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57A14033" w14:textId="77777777" w:rsidR="002441C7" w:rsidRPr="00017B47" w:rsidRDefault="002441C7" w:rsidP="002441C7">
            <w:pPr>
              <w:tabs>
                <w:tab w:val="left" w:pos="602"/>
              </w:tabs>
              <w:spacing w:line="200" w:lineRule="atLeast"/>
              <w:rPr>
                <w:rFonts w:eastAsia="Times New Roman"/>
                <w:sz w:val="16"/>
                <w:szCs w:val="16"/>
              </w:rPr>
            </w:pPr>
          </w:p>
          <w:p w14:paraId="6028BE84"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1621AD91" w14:textId="3649FF22"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250C3E76" w14:textId="77777777" w:rsidR="002441C7" w:rsidRPr="00017B47" w:rsidRDefault="002441C7" w:rsidP="002441C7">
            <w:pPr>
              <w:tabs>
                <w:tab w:val="left" w:pos="602"/>
              </w:tabs>
              <w:spacing w:line="200" w:lineRule="atLeast"/>
              <w:rPr>
                <w:rFonts w:eastAsia="Times New Roman"/>
                <w:sz w:val="16"/>
                <w:szCs w:val="16"/>
              </w:rPr>
            </w:pPr>
          </w:p>
          <w:p w14:paraId="61C503D7"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5E313A2D" w14:textId="4FCD7A4A"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2191BFD8" w14:textId="77777777" w:rsidR="002441C7" w:rsidRPr="00017B47" w:rsidRDefault="002441C7" w:rsidP="002441C7">
            <w:pPr>
              <w:tabs>
                <w:tab w:val="left" w:pos="602"/>
              </w:tabs>
              <w:spacing w:line="200" w:lineRule="atLeast"/>
              <w:rPr>
                <w:rFonts w:eastAsia="Times New Roman"/>
                <w:sz w:val="16"/>
                <w:szCs w:val="16"/>
              </w:rPr>
            </w:pPr>
          </w:p>
          <w:p w14:paraId="2A0E5561" w14:textId="6F797FBB" w:rsidR="00A2238A" w:rsidRPr="00017B47" w:rsidRDefault="002441C7" w:rsidP="002441C7">
            <w:pPr>
              <w:tabs>
                <w:tab w:val="left" w:pos="602"/>
              </w:tabs>
              <w:spacing w:line="200" w:lineRule="atLeast"/>
              <w:rPr>
                <w:rFonts w:eastAsia="Times New Roman"/>
                <w:sz w:val="16"/>
                <w:szCs w:val="16"/>
              </w:rPr>
            </w:pPr>
            <w:r w:rsidRPr="00017B47">
              <w:rPr>
                <w:rFonts w:eastAsia="Times New Roman"/>
                <w:i/>
                <w:sz w:val="16"/>
                <w:szCs w:val="16"/>
              </w:rPr>
              <w:t>(beoordeeld t.o.v. de eisen in de Overeenkomst)</w:t>
            </w:r>
          </w:p>
        </w:tc>
      </w:tr>
      <w:tr w:rsidR="00765DDE" w:rsidRPr="00263EA6" w14:paraId="67641B1E" w14:textId="77777777" w:rsidTr="000F051C">
        <w:tc>
          <w:tcPr>
            <w:tcW w:w="1928" w:type="dxa"/>
            <w:shd w:val="clear" w:color="auto" w:fill="auto"/>
          </w:tcPr>
          <w:p w14:paraId="08F5ED9B" w14:textId="77777777" w:rsidR="00A2238A" w:rsidRPr="00017B47" w:rsidRDefault="00A2238A" w:rsidP="00674DB3">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p>
        </w:tc>
        <w:tc>
          <w:tcPr>
            <w:tcW w:w="1597" w:type="dxa"/>
            <w:shd w:val="clear" w:color="auto" w:fill="auto"/>
          </w:tcPr>
          <w:p w14:paraId="5DA90DE7" w14:textId="30E8455F" w:rsidR="00A2238A" w:rsidRPr="00017B47" w:rsidRDefault="00A2238A" w:rsidP="00674DB3">
            <w:pPr>
              <w:spacing w:line="200" w:lineRule="atLeast"/>
              <w:ind w:left="-1"/>
              <w:rPr>
                <w:rFonts w:eastAsia="Times New Roman"/>
                <w:sz w:val="16"/>
                <w:szCs w:val="16"/>
              </w:rPr>
            </w:pPr>
            <w:r w:rsidRPr="00017B47">
              <w:rPr>
                <w:rFonts w:eastAsia="Times New Roman"/>
                <w:sz w:val="16"/>
                <w:szCs w:val="16"/>
              </w:rPr>
              <w:t>SC.</w:t>
            </w:r>
            <w:r w:rsidR="00207765" w:rsidRPr="00017B47">
              <w:rPr>
                <w:rFonts w:eastAsia="Times New Roman"/>
                <w:sz w:val="16"/>
                <w:szCs w:val="16"/>
              </w:rPr>
              <w:t>B</w:t>
            </w:r>
            <w:r w:rsidRPr="00017B47">
              <w:rPr>
                <w:rFonts w:eastAsia="Times New Roman"/>
                <w:sz w:val="16"/>
                <w:szCs w:val="16"/>
              </w:rPr>
              <w:t>3</w:t>
            </w:r>
          </w:p>
          <w:p w14:paraId="39874966" w14:textId="22C3A3E1" w:rsidR="00A2238A" w:rsidRPr="00017B47" w:rsidRDefault="00207765" w:rsidP="00674DB3">
            <w:pPr>
              <w:spacing w:line="200" w:lineRule="atLeast"/>
              <w:ind w:left="-1"/>
              <w:rPr>
                <w:rFonts w:eastAsia="Times New Roman"/>
                <w:sz w:val="16"/>
                <w:szCs w:val="16"/>
              </w:rPr>
            </w:pPr>
            <w:r w:rsidRPr="00017B47">
              <w:rPr>
                <w:rFonts w:eastAsia="Times New Roman"/>
                <w:sz w:val="16"/>
                <w:szCs w:val="16"/>
              </w:rPr>
              <w:t>Beheersing en maatregelen ter voorkoming van congestie op Rijksweg A4 als gevolg van de werkzaamheden.</w:t>
            </w:r>
          </w:p>
          <w:p w14:paraId="1617AD97" w14:textId="18D958E7" w:rsidR="00A2238A" w:rsidRPr="00017B47" w:rsidRDefault="00A2238A" w:rsidP="00674DB3">
            <w:pPr>
              <w:spacing w:line="200" w:lineRule="atLeast"/>
              <w:ind w:left="-1"/>
              <w:rPr>
                <w:rFonts w:eastAsia="Times New Roman"/>
                <w:sz w:val="16"/>
                <w:szCs w:val="16"/>
              </w:rPr>
            </w:pPr>
            <w:r w:rsidRPr="00017B47">
              <w:rPr>
                <w:rFonts w:eastAsia="Times New Roman"/>
                <w:i/>
                <w:sz w:val="16"/>
                <w:szCs w:val="16"/>
              </w:rPr>
              <w:t xml:space="preserve">Doel </w:t>
            </w:r>
            <w:r w:rsidR="007475ED">
              <w:rPr>
                <w:rFonts w:eastAsia="Times New Roman"/>
                <w:i/>
                <w:sz w:val="16"/>
                <w:szCs w:val="16"/>
              </w:rPr>
              <w:t>Aanbesteder</w:t>
            </w:r>
            <w:r w:rsidRPr="00017B47">
              <w:rPr>
                <w:rFonts w:eastAsia="Times New Roman"/>
                <w:i/>
                <w:sz w:val="16"/>
                <w:szCs w:val="16"/>
              </w:rPr>
              <w:t>:</w:t>
            </w:r>
            <w:r w:rsidR="00955906" w:rsidRPr="00017B47">
              <w:rPr>
                <w:rFonts w:eastAsia="Times New Roman"/>
                <w:i/>
                <w:sz w:val="16"/>
                <w:szCs w:val="16"/>
              </w:rPr>
              <w:t xml:space="preserve"> </w:t>
            </w:r>
            <w:r w:rsidR="00CD0C9D" w:rsidRPr="00017B47">
              <w:rPr>
                <w:rFonts w:eastAsia="Times New Roman"/>
                <w:i/>
                <w:sz w:val="16"/>
                <w:szCs w:val="16"/>
              </w:rPr>
              <w:t xml:space="preserve">het voorkomen van hinder, ongevallen en congestie op Rijksweg A4 als gevolg van de </w:t>
            </w:r>
            <w:r w:rsidR="00D33216" w:rsidRPr="00017B47">
              <w:rPr>
                <w:rFonts w:eastAsia="Times New Roman"/>
                <w:i/>
                <w:sz w:val="16"/>
                <w:szCs w:val="16"/>
              </w:rPr>
              <w:t>bouw</w:t>
            </w:r>
            <w:r w:rsidR="00835A63" w:rsidRPr="00017B47">
              <w:rPr>
                <w:rFonts w:eastAsia="Times New Roman"/>
                <w:i/>
                <w:sz w:val="16"/>
                <w:szCs w:val="16"/>
              </w:rPr>
              <w:t xml:space="preserve">activiteiten op en naast de </w:t>
            </w:r>
            <w:r w:rsidR="00D33216" w:rsidRPr="00017B47">
              <w:rPr>
                <w:rFonts w:eastAsia="Times New Roman"/>
                <w:i/>
                <w:sz w:val="16"/>
                <w:szCs w:val="16"/>
              </w:rPr>
              <w:t>Rijksweg A4</w:t>
            </w:r>
            <w:r w:rsidRPr="00017B47">
              <w:rPr>
                <w:rFonts w:eastAsia="Times New Roman"/>
                <w:sz w:val="16"/>
                <w:szCs w:val="16"/>
              </w:rPr>
              <w:br/>
            </w:r>
          </w:p>
        </w:tc>
        <w:tc>
          <w:tcPr>
            <w:tcW w:w="3402" w:type="dxa"/>
            <w:shd w:val="clear" w:color="auto" w:fill="auto"/>
          </w:tcPr>
          <w:p w14:paraId="41C50AE2" w14:textId="74DA0DC4" w:rsidR="00A2238A" w:rsidRPr="00017B47" w:rsidRDefault="00DB6101" w:rsidP="00674DB3">
            <w:pPr>
              <w:pStyle w:val="list-number"/>
              <w:keepNext/>
              <w:numPr>
                <w:ilvl w:val="0"/>
                <w:numId w:val="28"/>
              </w:numPr>
              <w:spacing w:line="200" w:lineRule="atLeast"/>
              <w:rPr>
                <w:rFonts w:cs="Arial"/>
                <w:sz w:val="16"/>
                <w:szCs w:val="16"/>
              </w:rPr>
            </w:pPr>
            <w:r w:rsidRPr="00017B47">
              <w:rPr>
                <w:rFonts w:cs="Arial"/>
                <w:sz w:val="16"/>
                <w:szCs w:val="16"/>
              </w:rPr>
              <w:t xml:space="preserve">De wijze waarop het verkeer op </w:t>
            </w:r>
            <w:r w:rsidR="00FF7EF9" w:rsidRPr="00017B47">
              <w:rPr>
                <w:rFonts w:cs="Arial"/>
                <w:sz w:val="16"/>
                <w:szCs w:val="16"/>
              </w:rPr>
              <w:t>Rijksweg</w:t>
            </w:r>
            <w:r w:rsidRPr="00017B47">
              <w:rPr>
                <w:rFonts w:cs="Arial"/>
                <w:sz w:val="16"/>
                <w:szCs w:val="16"/>
              </w:rPr>
              <w:t xml:space="preserve"> A</w:t>
            </w:r>
            <w:r w:rsidR="00E04043" w:rsidRPr="00017B47">
              <w:rPr>
                <w:rFonts w:cs="Arial"/>
                <w:sz w:val="16"/>
                <w:szCs w:val="16"/>
              </w:rPr>
              <w:t>4 wordt afgeschermd van het bouwterrein</w:t>
            </w:r>
            <w:r w:rsidR="00A2238A" w:rsidRPr="00017B47">
              <w:rPr>
                <w:rFonts w:cs="Arial"/>
                <w:sz w:val="16"/>
                <w:szCs w:val="16"/>
              </w:rPr>
              <w:t>.</w:t>
            </w:r>
          </w:p>
          <w:p w14:paraId="755B5A1F" w14:textId="77777777" w:rsidR="00FF7EF9" w:rsidRPr="00017B47" w:rsidRDefault="00FF7EF9" w:rsidP="00674DB3">
            <w:pPr>
              <w:pStyle w:val="list-number"/>
              <w:keepNext/>
              <w:numPr>
                <w:ilvl w:val="0"/>
                <w:numId w:val="28"/>
              </w:numPr>
              <w:spacing w:line="200" w:lineRule="atLeast"/>
              <w:rPr>
                <w:rFonts w:cs="Arial"/>
                <w:sz w:val="16"/>
                <w:szCs w:val="16"/>
              </w:rPr>
            </w:pPr>
            <w:r w:rsidRPr="00017B47">
              <w:rPr>
                <w:rFonts w:cs="Arial"/>
                <w:sz w:val="16"/>
                <w:szCs w:val="16"/>
              </w:rPr>
              <w:t xml:space="preserve">De wijze waarop het verkeer wordt </w:t>
            </w:r>
            <w:r w:rsidR="00B862C6" w:rsidRPr="00017B47">
              <w:rPr>
                <w:rFonts w:cs="Arial"/>
                <w:sz w:val="16"/>
                <w:szCs w:val="16"/>
              </w:rPr>
              <w:t>geïnformeerd</w:t>
            </w:r>
            <w:r w:rsidRPr="00017B47">
              <w:rPr>
                <w:rFonts w:cs="Arial"/>
                <w:sz w:val="16"/>
                <w:szCs w:val="16"/>
              </w:rPr>
              <w:t xml:space="preserve"> </w:t>
            </w:r>
            <w:r w:rsidR="00B862C6" w:rsidRPr="00017B47">
              <w:rPr>
                <w:rFonts w:cs="Arial"/>
                <w:sz w:val="16"/>
                <w:szCs w:val="16"/>
              </w:rPr>
              <w:t>over de uit te voeren werkzaamheden.</w:t>
            </w:r>
          </w:p>
          <w:p w14:paraId="256B4409" w14:textId="61F7BF7E" w:rsidR="00B862C6" w:rsidRPr="00017B47" w:rsidRDefault="00B862C6" w:rsidP="00674DB3">
            <w:pPr>
              <w:pStyle w:val="list-number"/>
              <w:keepNext/>
              <w:numPr>
                <w:ilvl w:val="0"/>
                <w:numId w:val="28"/>
              </w:numPr>
              <w:spacing w:line="200" w:lineRule="atLeast"/>
              <w:rPr>
                <w:rFonts w:cs="Arial"/>
                <w:sz w:val="16"/>
                <w:szCs w:val="16"/>
              </w:rPr>
            </w:pPr>
            <w:r w:rsidRPr="00017B47">
              <w:rPr>
                <w:rFonts w:cs="Arial"/>
                <w:sz w:val="16"/>
                <w:szCs w:val="16"/>
              </w:rPr>
              <w:t xml:space="preserve">De wijze waarop </w:t>
            </w:r>
            <w:r w:rsidR="007F5E4A" w:rsidRPr="00017B47">
              <w:rPr>
                <w:rFonts w:cs="Arial"/>
                <w:sz w:val="16"/>
                <w:szCs w:val="16"/>
              </w:rPr>
              <w:t xml:space="preserve">wordt voldaan aan de voorwaarden van RWS voor het werken naast </w:t>
            </w:r>
            <w:r w:rsidR="00223381" w:rsidRPr="00017B47">
              <w:rPr>
                <w:rFonts w:cs="Arial"/>
                <w:sz w:val="16"/>
                <w:szCs w:val="16"/>
              </w:rPr>
              <w:t>Rijkswegen die zijn opengesteld voor het verkeer.</w:t>
            </w:r>
          </w:p>
        </w:tc>
        <w:tc>
          <w:tcPr>
            <w:tcW w:w="2551" w:type="dxa"/>
            <w:shd w:val="clear" w:color="auto" w:fill="auto"/>
          </w:tcPr>
          <w:p w14:paraId="4BF9A41B"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4319771A"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42FAEB60" w14:textId="77777777" w:rsidR="002441C7" w:rsidRPr="00017B47" w:rsidRDefault="002441C7" w:rsidP="002441C7">
            <w:pPr>
              <w:tabs>
                <w:tab w:val="left" w:pos="602"/>
              </w:tabs>
              <w:spacing w:line="200" w:lineRule="atLeast"/>
              <w:rPr>
                <w:rFonts w:eastAsia="Times New Roman"/>
                <w:sz w:val="16"/>
                <w:szCs w:val="16"/>
                <w:u w:val="single"/>
              </w:rPr>
            </w:pPr>
          </w:p>
          <w:p w14:paraId="2F248DEE"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2865A4F3" w14:textId="65345E99"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5E75CEAD" w14:textId="77777777" w:rsidR="002441C7" w:rsidRPr="00017B47" w:rsidRDefault="002441C7" w:rsidP="002441C7">
            <w:pPr>
              <w:tabs>
                <w:tab w:val="left" w:pos="602"/>
              </w:tabs>
              <w:spacing w:line="200" w:lineRule="atLeast"/>
              <w:rPr>
                <w:rFonts w:eastAsia="Times New Roman"/>
                <w:sz w:val="16"/>
                <w:szCs w:val="16"/>
              </w:rPr>
            </w:pPr>
          </w:p>
          <w:p w14:paraId="688698DD"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0EA34435" w14:textId="251DF4C4"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287C6AA4" w14:textId="77777777" w:rsidR="002441C7" w:rsidRPr="00017B47" w:rsidRDefault="002441C7" w:rsidP="002441C7">
            <w:pPr>
              <w:tabs>
                <w:tab w:val="left" w:pos="602"/>
              </w:tabs>
              <w:spacing w:line="200" w:lineRule="atLeast"/>
              <w:rPr>
                <w:rFonts w:eastAsia="Times New Roman"/>
                <w:sz w:val="16"/>
                <w:szCs w:val="16"/>
              </w:rPr>
            </w:pPr>
          </w:p>
          <w:p w14:paraId="4813D0B2"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3B3A2291" w14:textId="0943CD3C"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404CEFB7" w14:textId="77777777" w:rsidR="002441C7" w:rsidRPr="00017B47" w:rsidRDefault="002441C7" w:rsidP="002441C7">
            <w:pPr>
              <w:tabs>
                <w:tab w:val="left" w:pos="602"/>
              </w:tabs>
              <w:spacing w:line="200" w:lineRule="atLeast"/>
              <w:rPr>
                <w:rFonts w:eastAsia="Times New Roman"/>
                <w:sz w:val="16"/>
                <w:szCs w:val="16"/>
              </w:rPr>
            </w:pPr>
          </w:p>
          <w:p w14:paraId="79B31CC8" w14:textId="62950D8E" w:rsidR="00A2238A" w:rsidRPr="00017B47" w:rsidRDefault="002441C7" w:rsidP="002441C7">
            <w:pPr>
              <w:tabs>
                <w:tab w:val="left" w:pos="602"/>
              </w:tabs>
              <w:spacing w:line="200" w:lineRule="atLeast"/>
              <w:rPr>
                <w:rFonts w:eastAsia="Times New Roman"/>
                <w:sz w:val="16"/>
                <w:szCs w:val="16"/>
              </w:rPr>
            </w:pPr>
            <w:r w:rsidRPr="00017B47">
              <w:rPr>
                <w:rFonts w:eastAsia="Times New Roman"/>
                <w:i/>
                <w:sz w:val="16"/>
                <w:szCs w:val="16"/>
              </w:rPr>
              <w:lastRenderedPageBreak/>
              <w:t>(beoordeeld t.o.v. de eisen in de Overeenkomst)</w:t>
            </w:r>
          </w:p>
        </w:tc>
      </w:tr>
    </w:tbl>
    <w:p w14:paraId="2A9F039D" w14:textId="77777777" w:rsidR="0049297A" w:rsidRPr="001E25F3" w:rsidRDefault="0049297A" w:rsidP="00C479B2">
      <w:pPr>
        <w:tabs>
          <w:tab w:val="left" w:pos="-720"/>
          <w:tab w:val="left" w:pos="286"/>
          <w:tab w:val="left" w:pos="2268"/>
        </w:tabs>
        <w:suppressAutoHyphens/>
        <w:overflowPunct w:val="0"/>
        <w:autoSpaceDE w:val="0"/>
        <w:autoSpaceDN w:val="0"/>
        <w:adjustRightInd w:val="0"/>
        <w:textAlignment w:val="baseline"/>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2"/>
        <w:gridCol w:w="1603"/>
        <w:gridCol w:w="3398"/>
        <w:gridCol w:w="2545"/>
      </w:tblGrid>
      <w:tr w:rsidR="000F051C" w:rsidRPr="00263EA6" w14:paraId="2A571541" w14:textId="77777777" w:rsidTr="001F311F">
        <w:tc>
          <w:tcPr>
            <w:tcW w:w="1928" w:type="dxa"/>
            <w:shd w:val="clear" w:color="auto" w:fill="auto"/>
          </w:tcPr>
          <w:p w14:paraId="5DEABC8D" w14:textId="77777777" w:rsidR="00C479B2" w:rsidRPr="00017B47" w:rsidRDefault="00C479B2" w:rsidP="00DB5628">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Criterium</w:t>
            </w:r>
          </w:p>
        </w:tc>
        <w:tc>
          <w:tcPr>
            <w:tcW w:w="1587" w:type="dxa"/>
            <w:shd w:val="clear" w:color="auto" w:fill="auto"/>
          </w:tcPr>
          <w:p w14:paraId="11505B25" w14:textId="77777777" w:rsidR="00C479B2" w:rsidRPr="00017B47" w:rsidRDefault="00C479B2" w:rsidP="00DB5628">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Subcriterium</w:t>
            </w:r>
          </w:p>
        </w:tc>
        <w:tc>
          <w:tcPr>
            <w:tcW w:w="3402" w:type="dxa"/>
            <w:shd w:val="clear" w:color="auto" w:fill="auto"/>
          </w:tcPr>
          <w:p w14:paraId="52C55FD3" w14:textId="77777777" w:rsidR="00C479B2" w:rsidRPr="00017B47" w:rsidRDefault="00C479B2" w:rsidP="00DB5628">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Beoordelingsaspect</w:t>
            </w:r>
          </w:p>
        </w:tc>
        <w:tc>
          <w:tcPr>
            <w:tcW w:w="2551" w:type="dxa"/>
            <w:shd w:val="clear" w:color="auto" w:fill="auto"/>
          </w:tcPr>
          <w:p w14:paraId="78FA0322" w14:textId="77777777" w:rsidR="00C479B2" w:rsidRPr="00017B47" w:rsidRDefault="00C479B2" w:rsidP="00DB5628">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Puntenaantal</w:t>
            </w:r>
          </w:p>
        </w:tc>
      </w:tr>
      <w:tr w:rsidR="000F051C" w:rsidRPr="00263EA6" w14:paraId="555BEE3D" w14:textId="77777777" w:rsidTr="001F311F">
        <w:tc>
          <w:tcPr>
            <w:tcW w:w="1928" w:type="dxa"/>
            <w:shd w:val="clear" w:color="auto" w:fill="auto"/>
          </w:tcPr>
          <w:p w14:paraId="1B00F463" w14:textId="3CE3577D" w:rsidR="00E92776" w:rsidRPr="00017B47" w:rsidRDefault="00E92776" w:rsidP="00E92776">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sz w:val="16"/>
                <w:szCs w:val="16"/>
              </w:rPr>
              <w:t>C.INNOVATIE</w:t>
            </w:r>
            <w:r w:rsidR="005F4E86" w:rsidRPr="00017B47">
              <w:rPr>
                <w:rFonts w:eastAsia="Times New Roman"/>
                <w:sz w:val="16"/>
                <w:szCs w:val="16"/>
              </w:rPr>
              <w:br/>
            </w:r>
            <w:r w:rsidRPr="00017B47">
              <w:rPr>
                <w:rFonts w:eastAsia="Times New Roman"/>
                <w:i/>
                <w:iCs/>
                <w:sz w:val="16"/>
                <w:szCs w:val="16"/>
              </w:rPr>
              <w:t xml:space="preserve">Kwaliteit plan van aanpak </w:t>
            </w:r>
            <w:r w:rsidR="00F519EA" w:rsidRPr="00017B47">
              <w:rPr>
                <w:rFonts w:eastAsia="Times New Roman"/>
                <w:i/>
                <w:iCs/>
                <w:sz w:val="16"/>
                <w:szCs w:val="16"/>
              </w:rPr>
              <w:t xml:space="preserve">op het gebied van </w:t>
            </w:r>
            <w:r w:rsidR="008D5261" w:rsidRPr="00017B47">
              <w:rPr>
                <w:rFonts w:eastAsia="Times New Roman"/>
                <w:i/>
                <w:iCs/>
                <w:sz w:val="16"/>
                <w:szCs w:val="16"/>
              </w:rPr>
              <w:t xml:space="preserve"> vormgeving</w:t>
            </w:r>
            <w:r w:rsidR="00F519EA" w:rsidRPr="00017B47">
              <w:rPr>
                <w:rFonts w:eastAsia="Times New Roman"/>
                <w:i/>
                <w:iCs/>
                <w:sz w:val="16"/>
                <w:szCs w:val="16"/>
              </w:rPr>
              <w:t>,</w:t>
            </w:r>
            <w:r w:rsidR="008D5261" w:rsidRPr="00017B47">
              <w:rPr>
                <w:rFonts w:eastAsia="Times New Roman"/>
                <w:i/>
                <w:iCs/>
                <w:sz w:val="16"/>
                <w:szCs w:val="16"/>
              </w:rPr>
              <w:t xml:space="preserve"> </w:t>
            </w:r>
            <w:r w:rsidR="005F4E86" w:rsidRPr="00017B47">
              <w:rPr>
                <w:rFonts w:eastAsia="Times New Roman"/>
                <w:i/>
                <w:iCs/>
                <w:sz w:val="16"/>
                <w:szCs w:val="16"/>
              </w:rPr>
              <w:t xml:space="preserve">innovaties en </w:t>
            </w:r>
            <w:r w:rsidRPr="00017B47">
              <w:rPr>
                <w:rFonts w:eastAsia="Times New Roman"/>
                <w:i/>
                <w:iCs/>
                <w:sz w:val="16"/>
                <w:szCs w:val="16"/>
              </w:rPr>
              <w:t>optimalis</w:t>
            </w:r>
            <w:r w:rsidR="001F311F" w:rsidRPr="00017B47">
              <w:rPr>
                <w:rFonts w:eastAsia="Times New Roman"/>
                <w:i/>
                <w:iCs/>
                <w:sz w:val="16"/>
                <w:szCs w:val="16"/>
              </w:rPr>
              <w:t>aties</w:t>
            </w:r>
            <w:r w:rsidR="004A32D1" w:rsidRPr="00017B47">
              <w:rPr>
                <w:rFonts w:eastAsia="Times New Roman"/>
                <w:i/>
                <w:iCs/>
                <w:sz w:val="16"/>
                <w:szCs w:val="16"/>
              </w:rPr>
              <w:t xml:space="preserve"> en deze</w:t>
            </w:r>
            <w:r w:rsidR="001F311F" w:rsidRPr="00017B47">
              <w:rPr>
                <w:rFonts w:eastAsia="Times New Roman"/>
                <w:i/>
                <w:iCs/>
                <w:sz w:val="16"/>
                <w:szCs w:val="16"/>
              </w:rPr>
              <w:t xml:space="preserve"> te integreren in het</w:t>
            </w:r>
            <w:r w:rsidRPr="00017B47">
              <w:rPr>
                <w:rFonts w:eastAsia="Times New Roman"/>
                <w:i/>
                <w:iCs/>
                <w:sz w:val="16"/>
                <w:szCs w:val="16"/>
              </w:rPr>
              <w:t xml:space="preserve"> </w:t>
            </w:r>
            <w:r w:rsidR="004A32D1" w:rsidRPr="00017B47">
              <w:rPr>
                <w:rFonts w:eastAsia="Times New Roman"/>
                <w:i/>
                <w:iCs/>
                <w:sz w:val="16"/>
                <w:szCs w:val="16"/>
              </w:rPr>
              <w:t xml:space="preserve">bestaande </w:t>
            </w:r>
            <w:r w:rsidRPr="00017B47">
              <w:rPr>
                <w:rFonts w:eastAsia="Times New Roman"/>
                <w:i/>
                <w:iCs/>
                <w:sz w:val="16"/>
                <w:szCs w:val="16"/>
              </w:rPr>
              <w:t>ontwerp geluidswal op palenmatras</w:t>
            </w:r>
          </w:p>
        </w:tc>
        <w:tc>
          <w:tcPr>
            <w:tcW w:w="1587" w:type="dxa"/>
            <w:shd w:val="clear" w:color="auto" w:fill="auto"/>
          </w:tcPr>
          <w:p w14:paraId="6A1E8512" w14:textId="50BAD6B8" w:rsidR="00E92776" w:rsidRPr="00017B47" w:rsidRDefault="00E92776" w:rsidP="00E92776">
            <w:pPr>
              <w:spacing w:line="200" w:lineRule="atLeast"/>
              <w:ind w:left="-1"/>
              <w:rPr>
                <w:rFonts w:eastAsia="Times New Roman"/>
                <w:sz w:val="16"/>
                <w:szCs w:val="16"/>
              </w:rPr>
            </w:pPr>
            <w:r w:rsidRPr="00017B47">
              <w:rPr>
                <w:rFonts w:eastAsia="Times New Roman"/>
                <w:sz w:val="16"/>
                <w:szCs w:val="16"/>
              </w:rPr>
              <w:t>SC.</w:t>
            </w:r>
            <w:r w:rsidR="00EC03B7" w:rsidRPr="00017B47">
              <w:rPr>
                <w:rFonts w:eastAsia="Times New Roman"/>
                <w:sz w:val="16"/>
                <w:szCs w:val="16"/>
              </w:rPr>
              <w:t>C</w:t>
            </w:r>
            <w:r w:rsidRPr="00017B47">
              <w:rPr>
                <w:rFonts w:eastAsia="Times New Roman"/>
                <w:sz w:val="16"/>
                <w:szCs w:val="16"/>
              </w:rPr>
              <w:t xml:space="preserve">1 </w:t>
            </w:r>
          </w:p>
          <w:p w14:paraId="2FE3EDF0" w14:textId="2990650D" w:rsidR="00E92776" w:rsidRPr="00017B47" w:rsidRDefault="00E92776" w:rsidP="00E92776">
            <w:pPr>
              <w:spacing w:line="200" w:lineRule="atLeast"/>
              <w:ind w:left="-1"/>
              <w:rPr>
                <w:rFonts w:eastAsia="Times New Roman"/>
                <w:sz w:val="16"/>
                <w:szCs w:val="16"/>
              </w:rPr>
            </w:pPr>
            <w:r w:rsidRPr="00017B47">
              <w:rPr>
                <w:rFonts w:eastAsia="Times New Roman"/>
                <w:sz w:val="16"/>
                <w:szCs w:val="16"/>
              </w:rPr>
              <w:t xml:space="preserve">Het ontwerp van de </w:t>
            </w:r>
            <w:r w:rsidR="00EC03B7" w:rsidRPr="00017B47">
              <w:rPr>
                <w:rFonts w:eastAsia="Times New Roman"/>
                <w:sz w:val="16"/>
                <w:szCs w:val="16"/>
              </w:rPr>
              <w:t>geluidswal</w:t>
            </w:r>
            <w:r w:rsidRPr="00017B47">
              <w:rPr>
                <w:rFonts w:eastAsia="Times New Roman"/>
                <w:sz w:val="16"/>
                <w:szCs w:val="16"/>
              </w:rPr>
              <w:t xml:space="preserve"> draagt wezenlijk bij aan de evenwichtige beleving van het totale, integrale landschappelijk beeld.</w:t>
            </w:r>
            <w:r w:rsidRPr="00017B47">
              <w:rPr>
                <w:rFonts w:eastAsia="Times New Roman"/>
                <w:sz w:val="16"/>
                <w:szCs w:val="16"/>
              </w:rPr>
              <w:br/>
            </w:r>
          </w:p>
          <w:p w14:paraId="562BE754" w14:textId="09253BF6" w:rsidR="00E92776" w:rsidRPr="00017B47" w:rsidRDefault="00E92776" w:rsidP="00E92776">
            <w:pPr>
              <w:spacing w:line="200" w:lineRule="atLeast"/>
              <w:ind w:left="-1"/>
              <w:rPr>
                <w:rFonts w:eastAsia="Times New Roman"/>
                <w:i/>
                <w:sz w:val="16"/>
                <w:szCs w:val="16"/>
              </w:rPr>
            </w:pPr>
            <w:r w:rsidRPr="00017B47">
              <w:rPr>
                <w:rFonts w:eastAsia="Times New Roman"/>
                <w:i/>
                <w:sz w:val="16"/>
                <w:szCs w:val="16"/>
              </w:rPr>
              <w:t xml:space="preserve">Doel </w:t>
            </w:r>
            <w:r w:rsidR="007475ED">
              <w:rPr>
                <w:rFonts w:eastAsia="Times New Roman"/>
                <w:i/>
                <w:sz w:val="16"/>
                <w:szCs w:val="16"/>
              </w:rPr>
              <w:t>Aanbesteder</w:t>
            </w:r>
            <w:r w:rsidRPr="00017B47">
              <w:rPr>
                <w:rFonts w:eastAsia="Times New Roman"/>
                <w:i/>
                <w:sz w:val="16"/>
                <w:szCs w:val="16"/>
              </w:rPr>
              <w:t>:</w:t>
            </w:r>
            <w:r w:rsidRPr="00017B47">
              <w:rPr>
                <w:rFonts w:eastAsia="Times New Roman"/>
                <w:i/>
                <w:sz w:val="16"/>
                <w:szCs w:val="16"/>
              </w:rPr>
              <w:br/>
              <w:t xml:space="preserve">optimaliseren ontwerp en vormgeving in relatie tot omliggende landschap. </w:t>
            </w:r>
          </w:p>
          <w:p w14:paraId="0EAC2A39" w14:textId="77777777" w:rsidR="00E92776" w:rsidRPr="00017B47" w:rsidRDefault="00E92776" w:rsidP="00E92776">
            <w:pPr>
              <w:tabs>
                <w:tab w:val="left" w:pos="-720"/>
                <w:tab w:val="left" w:pos="286"/>
                <w:tab w:val="left" w:pos="2268"/>
              </w:tabs>
              <w:suppressAutoHyphens/>
              <w:overflowPunct w:val="0"/>
              <w:autoSpaceDE w:val="0"/>
              <w:autoSpaceDN w:val="0"/>
              <w:adjustRightInd w:val="0"/>
              <w:textAlignment w:val="baseline"/>
              <w:rPr>
                <w:rFonts w:eastAsia="Times New Roman"/>
              </w:rPr>
            </w:pPr>
          </w:p>
        </w:tc>
        <w:tc>
          <w:tcPr>
            <w:tcW w:w="3402" w:type="dxa"/>
            <w:shd w:val="clear" w:color="auto" w:fill="auto"/>
          </w:tcPr>
          <w:p w14:paraId="6D5664DE" w14:textId="1F01B766" w:rsidR="00E92776" w:rsidRPr="00017B47" w:rsidRDefault="00E92776" w:rsidP="00E92776">
            <w:pPr>
              <w:pStyle w:val="list-number"/>
              <w:numPr>
                <w:ilvl w:val="0"/>
                <w:numId w:val="28"/>
              </w:numPr>
              <w:spacing w:line="200" w:lineRule="atLeast"/>
              <w:rPr>
                <w:rFonts w:cs="Arial"/>
                <w:sz w:val="16"/>
                <w:szCs w:val="16"/>
              </w:rPr>
            </w:pPr>
            <w:r w:rsidRPr="00017B47">
              <w:rPr>
                <w:rFonts w:cs="Arial"/>
                <w:sz w:val="16"/>
                <w:szCs w:val="16"/>
              </w:rPr>
              <w:t xml:space="preserve">Het effect van de </w:t>
            </w:r>
            <w:r w:rsidR="002858E0" w:rsidRPr="00017B47">
              <w:rPr>
                <w:rFonts w:cs="Arial"/>
                <w:sz w:val="16"/>
                <w:szCs w:val="16"/>
              </w:rPr>
              <w:t>geluidswal</w:t>
            </w:r>
            <w:r w:rsidRPr="00017B47">
              <w:rPr>
                <w:rFonts w:cs="Arial"/>
                <w:sz w:val="16"/>
                <w:szCs w:val="16"/>
              </w:rPr>
              <w:t xml:space="preserve"> v.w.b. het verstoren, doorbreken, belemmeren van het integrale landschappelijk beeld en de beleving.</w:t>
            </w:r>
          </w:p>
          <w:p w14:paraId="2668934F" w14:textId="19BC297E" w:rsidR="00E92776" w:rsidRPr="00017B47" w:rsidRDefault="00E92776" w:rsidP="00E92776">
            <w:pPr>
              <w:pStyle w:val="list-number"/>
              <w:numPr>
                <w:ilvl w:val="0"/>
                <w:numId w:val="28"/>
              </w:numPr>
              <w:spacing w:line="200" w:lineRule="atLeast"/>
              <w:rPr>
                <w:rFonts w:cs="Arial"/>
                <w:sz w:val="16"/>
                <w:szCs w:val="16"/>
              </w:rPr>
            </w:pPr>
            <w:r w:rsidRPr="00017B47">
              <w:rPr>
                <w:rFonts w:cs="Arial"/>
                <w:sz w:val="16"/>
                <w:szCs w:val="16"/>
              </w:rPr>
              <w:t xml:space="preserve">Het eigen zelfstandige karakter van de </w:t>
            </w:r>
            <w:r w:rsidR="002858E0" w:rsidRPr="00017B47">
              <w:rPr>
                <w:rFonts w:cs="Arial"/>
                <w:sz w:val="16"/>
                <w:szCs w:val="16"/>
              </w:rPr>
              <w:t>geluidswal</w:t>
            </w:r>
            <w:r w:rsidRPr="00017B47">
              <w:rPr>
                <w:rFonts w:cs="Arial"/>
                <w:sz w:val="16"/>
                <w:szCs w:val="16"/>
              </w:rPr>
              <w:t xml:space="preserve"> als object v.w.b. architectuur- waarde.</w:t>
            </w:r>
          </w:p>
          <w:p w14:paraId="14E7FE84" w14:textId="77777777" w:rsidR="00E92776" w:rsidRPr="00017B47" w:rsidRDefault="00E92776" w:rsidP="00E92776">
            <w:pPr>
              <w:pStyle w:val="list-bullet"/>
              <w:numPr>
                <w:ilvl w:val="0"/>
                <w:numId w:val="0"/>
              </w:numPr>
              <w:spacing w:line="200" w:lineRule="atLeast"/>
              <w:rPr>
                <w:rFonts w:cs="Arial"/>
                <w:sz w:val="16"/>
                <w:szCs w:val="16"/>
              </w:rPr>
            </w:pPr>
          </w:p>
          <w:p w14:paraId="231BC600" w14:textId="77777777" w:rsidR="00E92776" w:rsidRPr="00017B47" w:rsidRDefault="00E92776" w:rsidP="00E92776">
            <w:pPr>
              <w:pStyle w:val="list-bullet"/>
              <w:numPr>
                <w:ilvl w:val="0"/>
                <w:numId w:val="0"/>
              </w:numPr>
              <w:spacing w:line="200" w:lineRule="atLeast"/>
              <w:ind w:hanging="284"/>
              <w:rPr>
                <w:rFonts w:cs="Arial"/>
                <w:sz w:val="16"/>
                <w:szCs w:val="16"/>
              </w:rPr>
            </w:pPr>
          </w:p>
          <w:p w14:paraId="7B87C2BE" w14:textId="77777777" w:rsidR="00E92776" w:rsidRPr="00017B47" w:rsidRDefault="00E92776" w:rsidP="00E92776">
            <w:pPr>
              <w:pStyle w:val="list-bullet"/>
              <w:numPr>
                <w:ilvl w:val="0"/>
                <w:numId w:val="0"/>
              </w:numPr>
              <w:spacing w:line="200" w:lineRule="atLeast"/>
              <w:ind w:hanging="284"/>
              <w:rPr>
                <w:rFonts w:cs="Arial"/>
                <w:sz w:val="16"/>
                <w:szCs w:val="16"/>
              </w:rPr>
            </w:pPr>
          </w:p>
          <w:p w14:paraId="7DDC7F48" w14:textId="6F09B97B" w:rsidR="00E92776" w:rsidRPr="00017B47" w:rsidRDefault="00E92776" w:rsidP="005179F0">
            <w:pPr>
              <w:pStyle w:val="list-bullet"/>
              <w:numPr>
                <w:ilvl w:val="0"/>
                <w:numId w:val="0"/>
              </w:numPr>
              <w:tabs>
                <w:tab w:val="right" w:pos="2808"/>
              </w:tabs>
              <w:spacing w:line="200" w:lineRule="atLeast"/>
              <w:ind w:hanging="284"/>
              <w:rPr>
                <w:rFonts w:cs="Arial"/>
              </w:rPr>
            </w:pPr>
            <w:r w:rsidRPr="00017B47">
              <w:rPr>
                <w:rFonts w:cs="Arial"/>
                <w:sz w:val="16"/>
                <w:szCs w:val="16"/>
              </w:rPr>
              <w:t>.</w:t>
            </w:r>
            <w:r w:rsidRPr="00017B47">
              <w:rPr>
                <w:rFonts w:cs="Arial"/>
                <w:sz w:val="16"/>
                <w:szCs w:val="16"/>
              </w:rPr>
              <w:tab/>
            </w:r>
          </w:p>
        </w:tc>
        <w:tc>
          <w:tcPr>
            <w:tcW w:w="2551" w:type="dxa"/>
            <w:shd w:val="clear" w:color="auto" w:fill="auto"/>
            <w:vAlign w:val="center"/>
          </w:tcPr>
          <w:p w14:paraId="248909BC"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384744D8"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2128DA41" w14:textId="77777777" w:rsidR="002441C7" w:rsidRPr="00017B47" w:rsidRDefault="002441C7" w:rsidP="002441C7">
            <w:pPr>
              <w:tabs>
                <w:tab w:val="left" w:pos="602"/>
              </w:tabs>
              <w:spacing w:line="200" w:lineRule="atLeast"/>
              <w:rPr>
                <w:rFonts w:eastAsia="Times New Roman"/>
                <w:sz w:val="16"/>
                <w:szCs w:val="16"/>
                <w:u w:val="single"/>
              </w:rPr>
            </w:pPr>
          </w:p>
          <w:p w14:paraId="3749A38A"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1F13BA41" w14:textId="7479F294"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52DD1047" w14:textId="77777777" w:rsidR="002441C7" w:rsidRPr="00017B47" w:rsidRDefault="002441C7" w:rsidP="002441C7">
            <w:pPr>
              <w:tabs>
                <w:tab w:val="left" w:pos="602"/>
              </w:tabs>
              <w:spacing w:line="200" w:lineRule="atLeast"/>
              <w:rPr>
                <w:rFonts w:eastAsia="Times New Roman"/>
                <w:sz w:val="16"/>
                <w:szCs w:val="16"/>
              </w:rPr>
            </w:pPr>
          </w:p>
          <w:p w14:paraId="05C64445"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2235C1B1" w14:textId="055C0A09"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035466BE" w14:textId="77777777" w:rsidR="002441C7" w:rsidRPr="00017B47" w:rsidRDefault="002441C7" w:rsidP="002441C7">
            <w:pPr>
              <w:tabs>
                <w:tab w:val="left" w:pos="602"/>
              </w:tabs>
              <w:spacing w:line="200" w:lineRule="atLeast"/>
              <w:rPr>
                <w:rFonts w:eastAsia="Times New Roman"/>
                <w:sz w:val="16"/>
                <w:szCs w:val="16"/>
              </w:rPr>
            </w:pPr>
          </w:p>
          <w:p w14:paraId="57F6266B"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192CB4D6" w14:textId="36F9AEE5"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632237AD" w14:textId="77777777" w:rsidR="002441C7" w:rsidRPr="00017B47" w:rsidRDefault="002441C7" w:rsidP="002441C7">
            <w:pPr>
              <w:tabs>
                <w:tab w:val="left" w:pos="602"/>
              </w:tabs>
              <w:spacing w:line="200" w:lineRule="atLeast"/>
              <w:rPr>
                <w:rFonts w:eastAsia="Times New Roman"/>
                <w:sz w:val="16"/>
                <w:szCs w:val="16"/>
              </w:rPr>
            </w:pPr>
          </w:p>
          <w:p w14:paraId="0F0BDE4D" w14:textId="32BEE20F" w:rsidR="00E92776" w:rsidRPr="00017B47" w:rsidRDefault="002441C7" w:rsidP="002441C7">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i/>
                <w:sz w:val="16"/>
                <w:szCs w:val="16"/>
              </w:rPr>
              <w:t>(beoordeeld t.o.v. de eisen in de Overeenkomst)</w:t>
            </w:r>
          </w:p>
        </w:tc>
      </w:tr>
      <w:tr w:rsidR="000F051C" w:rsidRPr="00263EA6" w14:paraId="22537A62" w14:textId="77777777" w:rsidTr="001F311F">
        <w:tc>
          <w:tcPr>
            <w:tcW w:w="1928" w:type="dxa"/>
            <w:shd w:val="clear" w:color="auto" w:fill="auto"/>
          </w:tcPr>
          <w:p w14:paraId="69D739A6" w14:textId="45BA7E0C" w:rsidR="00E92776" w:rsidRPr="00017B47" w:rsidRDefault="00E92776" w:rsidP="00E92776">
            <w:pPr>
              <w:tabs>
                <w:tab w:val="left" w:pos="-720"/>
                <w:tab w:val="left" w:pos="286"/>
                <w:tab w:val="left" w:pos="2268"/>
              </w:tabs>
              <w:suppressAutoHyphens/>
              <w:overflowPunct w:val="0"/>
              <w:autoSpaceDE w:val="0"/>
              <w:autoSpaceDN w:val="0"/>
              <w:adjustRightInd w:val="0"/>
              <w:textAlignment w:val="baseline"/>
              <w:rPr>
                <w:rFonts w:eastAsia="Times New Roman"/>
              </w:rPr>
            </w:pPr>
          </w:p>
        </w:tc>
        <w:tc>
          <w:tcPr>
            <w:tcW w:w="1587" w:type="dxa"/>
            <w:tcBorders>
              <w:bottom w:val="single" w:sz="4" w:space="0" w:color="auto"/>
            </w:tcBorders>
            <w:shd w:val="clear" w:color="auto" w:fill="auto"/>
          </w:tcPr>
          <w:p w14:paraId="00CB89BF" w14:textId="2ACC3121" w:rsidR="00E92776" w:rsidRPr="00017B47" w:rsidRDefault="00E92776" w:rsidP="00E92776">
            <w:pPr>
              <w:spacing w:line="200" w:lineRule="atLeast"/>
              <w:ind w:left="-1"/>
              <w:rPr>
                <w:rFonts w:eastAsia="Times New Roman"/>
                <w:sz w:val="16"/>
                <w:szCs w:val="16"/>
              </w:rPr>
            </w:pPr>
            <w:r w:rsidRPr="00017B47">
              <w:rPr>
                <w:rFonts w:eastAsia="Times New Roman"/>
                <w:sz w:val="16"/>
                <w:szCs w:val="16"/>
              </w:rPr>
              <w:t>SC.C2</w:t>
            </w:r>
            <w:r w:rsidRPr="00017B47">
              <w:rPr>
                <w:rFonts w:eastAsia="Times New Roman"/>
                <w:sz w:val="16"/>
                <w:szCs w:val="16"/>
              </w:rPr>
              <w:tab/>
            </w:r>
          </w:p>
          <w:p w14:paraId="1B702235" w14:textId="4BEB113D" w:rsidR="00E92776" w:rsidRPr="00017B47" w:rsidRDefault="00E92776" w:rsidP="00E92776">
            <w:pPr>
              <w:spacing w:line="200" w:lineRule="atLeast"/>
              <w:ind w:left="-1"/>
              <w:rPr>
                <w:rFonts w:eastAsia="Times New Roman"/>
                <w:sz w:val="16"/>
                <w:szCs w:val="16"/>
              </w:rPr>
            </w:pPr>
            <w:r w:rsidRPr="00017B47">
              <w:rPr>
                <w:rFonts w:eastAsia="Times New Roman"/>
                <w:sz w:val="16"/>
                <w:szCs w:val="16"/>
              </w:rPr>
              <w:t xml:space="preserve">Onderhoud aan de geluidswal kan efficiënt en </w:t>
            </w:r>
          </w:p>
          <w:p w14:paraId="37DCF91D" w14:textId="77777777" w:rsidR="00E92776" w:rsidRPr="00017B47" w:rsidRDefault="00E92776" w:rsidP="00E92776">
            <w:pPr>
              <w:spacing w:line="200" w:lineRule="atLeast"/>
              <w:ind w:left="-1"/>
              <w:rPr>
                <w:rFonts w:eastAsia="Times New Roman"/>
                <w:sz w:val="16"/>
                <w:szCs w:val="16"/>
              </w:rPr>
            </w:pPr>
            <w:r w:rsidRPr="00017B47">
              <w:rPr>
                <w:rFonts w:eastAsia="Times New Roman"/>
                <w:sz w:val="16"/>
                <w:szCs w:val="16"/>
              </w:rPr>
              <w:t xml:space="preserve">eenvoudig gebeuren met courante </w:t>
            </w:r>
          </w:p>
          <w:p w14:paraId="334D92CF" w14:textId="77777777" w:rsidR="00E92776" w:rsidRPr="00017B47" w:rsidRDefault="00E92776" w:rsidP="00E92776">
            <w:pPr>
              <w:spacing w:line="200" w:lineRule="atLeast"/>
              <w:ind w:left="-1"/>
              <w:rPr>
                <w:rFonts w:eastAsia="Times New Roman"/>
                <w:sz w:val="16"/>
                <w:szCs w:val="16"/>
              </w:rPr>
            </w:pPr>
            <w:r w:rsidRPr="00017B47">
              <w:rPr>
                <w:rFonts w:eastAsia="Times New Roman"/>
                <w:sz w:val="16"/>
                <w:szCs w:val="16"/>
              </w:rPr>
              <w:t xml:space="preserve">materialen en </w:t>
            </w:r>
          </w:p>
          <w:p w14:paraId="4205D316" w14:textId="214402B2" w:rsidR="00E92776" w:rsidRPr="00017B47" w:rsidRDefault="00E92776" w:rsidP="00E92776">
            <w:pPr>
              <w:spacing w:line="200" w:lineRule="atLeast"/>
              <w:ind w:left="-1"/>
              <w:rPr>
                <w:rFonts w:eastAsia="Times New Roman"/>
                <w:sz w:val="16"/>
                <w:szCs w:val="16"/>
              </w:rPr>
            </w:pPr>
            <w:r w:rsidRPr="00017B47">
              <w:rPr>
                <w:rFonts w:eastAsia="Times New Roman"/>
                <w:sz w:val="16"/>
                <w:szCs w:val="16"/>
              </w:rPr>
              <w:t>onderdelen en vereist mogelijk extra/bijzonder materieel en deskundigheid anders dan waar de beheerder nu over kan beschikken.</w:t>
            </w:r>
            <w:r w:rsidRPr="00017B47">
              <w:rPr>
                <w:rFonts w:eastAsia="Times New Roman"/>
                <w:sz w:val="16"/>
                <w:szCs w:val="16"/>
              </w:rPr>
              <w:br/>
            </w:r>
          </w:p>
          <w:p w14:paraId="6363B5C2" w14:textId="23B766CD" w:rsidR="00E92776" w:rsidRPr="00017B47" w:rsidRDefault="00E92776" w:rsidP="00765DDE">
            <w:pPr>
              <w:spacing w:line="200" w:lineRule="atLeast"/>
              <w:ind w:left="-1"/>
              <w:rPr>
                <w:rFonts w:eastAsia="Times New Roman"/>
                <w:i/>
                <w:sz w:val="16"/>
                <w:szCs w:val="16"/>
              </w:rPr>
            </w:pPr>
            <w:r w:rsidRPr="00017B47">
              <w:rPr>
                <w:rFonts w:eastAsia="Times New Roman"/>
                <w:i/>
                <w:sz w:val="16"/>
                <w:szCs w:val="16"/>
              </w:rPr>
              <w:t xml:space="preserve">Doel </w:t>
            </w:r>
            <w:r w:rsidR="007475ED">
              <w:rPr>
                <w:rFonts w:eastAsia="Times New Roman"/>
                <w:i/>
                <w:sz w:val="16"/>
                <w:szCs w:val="16"/>
              </w:rPr>
              <w:t>Aanbesteder</w:t>
            </w:r>
            <w:r w:rsidRPr="00017B47">
              <w:rPr>
                <w:rFonts w:eastAsia="Times New Roman"/>
                <w:i/>
                <w:sz w:val="16"/>
                <w:szCs w:val="16"/>
              </w:rPr>
              <w:t>:</w:t>
            </w:r>
            <w:r w:rsidRPr="00017B47">
              <w:rPr>
                <w:rFonts w:eastAsia="Times New Roman"/>
              </w:rPr>
              <w:br/>
            </w:r>
            <w:r w:rsidRPr="00017B47">
              <w:rPr>
                <w:rFonts w:eastAsia="Times New Roman"/>
                <w:i/>
                <w:sz w:val="16"/>
                <w:szCs w:val="16"/>
              </w:rPr>
              <w:t>optimaliseren onderhoudbaarheid van de geluidswal.</w:t>
            </w:r>
          </w:p>
        </w:tc>
        <w:tc>
          <w:tcPr>
            <w:tcW w:w="3402" w:type="dxa"/>
            <w:tcBorders>
              <w:bottom w:val="single" w:sz="4" w:space="0" w:color="auto"/>
            </w:tcBorders>
            <w:shd w:val="clear" w:color="auto" w:fill="auto"/>
          </w:tcPr>
          <w:p w14:paraId="0340CD64" w14:textId="442FE6DF" w:rsidR="00E92776" w:rsidRPr="00017B47" w:rsidRDefault="00E92776" w:rsidP="00E92776">
            <w:pPr>
              <w:pStyle w:val="list-number"/>
              <w:keepNext/>
              <w:numPr>
                <w:ilvl w:val="0"/>
                <w:numId w:val="28"/>
              </w:numPr>
              <w:spacing w:line="200" w:lineRule="atLeast"/>
              <w:rPr>
                <w:rFonts w:cs="Arial"/>
                <w:sz w:val="16"/>
                <w:szCs w:val="16"/>
              </w:rPr>
            </w:pPr>
            <w:r w:rsidRPr="00017B47">
              <w:rPr>
                <w:rFonts w:cs="Arial"/>
                <w:sz w:val="16"/>
                <w:szCs w:val="16"/>
              </w:rPr>
              <w:t>De wijze waarop tussentijdse vervanging van onderdelen kan plaatsvinden, in verhouding tot de noodzaak, frequentie van vervanging en de verstoring van de functionaliteit van de geluidswal daarbij.</w:t>
            </w:r>
          </w:p>
          <w:p w14:paraId="681416BE" w14:textId="77777777" w:rsidR="00E92776" w:rsidRPr="00017B47" w:rsidRDefault="00E92776" w:rsidP="00E92776">
            <w:pPr>
              <w:pStyle w:val="list-number"/>
              <w:keepNext/>
              <w:numPr>
                <w:ilvl w:val="0"/>
                <w:numId w:val="28"/>
              </w:numPr>
              <w:spacing w:line="200" w:lineRule="atLeast"/>
              <w:rPr>
                <w:rFonts w:cs="Arial"/>
                <w:sz w:val="16"/>
                <w:szCs w:val="16"/>
              </w:rPr>
            </w:pPr>
            <w:r w:rsidRPr="00017B47">
              <w:rPr>
                <w:rFonts w:cs="Arial"/>
                <w:sz w:val="16"/>
                <w:szCs w:val="16"/>
              </w:rPr>
              <w:t>De wijze waarop reiniging en inspectie kan plaatsvinden.</w:t>
            </w:r>
          </w:p>
          <w:p w14:paraId="65B977AD" w14:textId="77777777" w:rsidR="00E92776" w:rsidRPr="00017B47" w:rsidRDefault="00E92776" w:rsidP="00E92776">
            <w:pPr>
              <w:pStyle w:val="list-number"/>
              <w:keepNext/>
              <w:numPr>
                <w:ilvl w:val="0"/>
                <w:numId w:val="28"/>
              </w:numPr>
              <w:spacing w:line="200" w:lineRule="atLeast"/>
              <w:rPr>
                <w:rFonts w:cs="Arial"/>
                <w:sz w:val="16"/>
                <w:szCs w:val="16"/>
              </w:rPr>
            </w:pPr>
            <w:r w:rsidRPr="00017B47">
              <w:rPr>
                <w:rFonts w:cs="Arial"/>
                <w:sz w:val="16"/>
                <w:szCs w:val="16"/>
              </w:rPr>
              <w:t>De wijze waarop het onderhoud kan worden uitgevoerd v.w.b. bereikbaarheid van te onderhouden onderdelen, onderhoudsmethoden/technieken en benodigd materieel.</w:t>
            </w:r>
          </w:p>
          <w:p w14:paraId="173113F9" w14:textId="77777777" w:rsidR="00E92776" w:rsidRPr="00017B47" w:rsidRDefault="00E92776" w:rsidP="00E92776">
            <w:pPr>
              <w:pStyle w:val="list-number"/>
              <w:keepNext/>
              <w:numPr>
                <w:ilvl w:val="0"/>
                <w:numId w:val="28"/>
              </w:numPr>
              <w:spacing w:line="200" w:lineRule="atLeast"/>
              <w:rPr>
                <w:rFonts w:cs="Arial"/>
                <w:sz w:val="16"/>
                <w:szCs w:val="16"/>
              </w:rPr>
            </w:pPr>
            <w:r w:rsidRPr="00017B47">
              <w:rPr>
                <w:rFonts w:cs="Arial"/>
                <w:sz w:val="16"/>
                <w:szCs w:val="16"/>
              </w:rPr>
              <w:t>De noodzaak tot afsluiting van infrastructuren of anderszins beperking van de functionaliteit tijdens het uitvoeren van reiniging, inspectie of onderhoud.</w:t>
            </w:r>
          </w:p>
          <w:p w14:paraId="50D7EF0E" w14:textId="77777777" w:rsidR="00E92776" w:rsidRPr="00017B47" w:rsidRDefault="00E92776" w:rsidP="00E92776">
            <w:pPr>
              <w:tabs>
                <w:tab w:val="left" w:pos="-720"/>
                <w:tab w:val="left" w:pos="286"/>
                <w:tab w:val="left" w:pos="2268"/>
              </w:tabs>
              <w:suppressAutoHyphens/>
              <w:overflowPunct w:val="0"/>
              <w:autoSpaceDE w:val="0"/>
              <w:autoSpaceDN w:val="0"/>
              <w:adjustRightInd w:val="0"/>
              <w:textAlignment w:val="baseline"/>
              <w:rPr>
                <w:rFonts w:eastAsia="Times New Roman"/>
              </w:rPr>
            </w:pPr>
          </w:p>
        </w:tc>
        <w:tc>
          <w:tcPr>
            <w:tcW w:w="2551" w:type="dxa"/>
            <w:tcBorders>
              <w:bottom w:val="single" w:sz="4" w:space="0" w:color="auto"/>
            </w:tcBorders>
            <w:shd w:val="clear" w:color="auto" w:fill="auto"/>
          </w:tcPr>
          <w:p w14:paraId="6B9C968C"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71485A30"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7FB8E1D7" w14:textId="77777777" w:rsidR="002441C7" w:rsidRPr="00017B47" w:rsidRDefault="002441C7" w:rsidP="002441C7">
            <w:pPr>
              <w:tabs>
                <w:tab w:val="left" w:pos="602"/>
              </w:tabs>
              <w:spacing w:line="200" w:lineRule="atLeast"/>
              <w:rPr>
                <w:rFonts w:eastAsia="Times New Roman"/>
                <w:sz w:val="16"/>
                <w:szCs w:val="16"/>
                <w:u w:val="single"/>
              </w:rPr>
            </w:pPr>
          </w:p>
          <w:p w14:paraId="72BCDF6D"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52D44F35" w14:textId="4DEF979F"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35EF92C6" w14:textId="77777777" w:rsidR="002441C7" w:rsidRPr="00017B47" w:rsidRDefault="002441C7" w:rsidP="002441C7">
            <w:pPr>
              <w:tabs>
                <w:tab w:val="left" w:pos="602"/>
              </w:tabs>
              <w:spacing w:line="200" w:lineRule="atLeast"/>
              <w:rPr>
                <w:rFonts w:eastAsia="Times New Roman"/>
                <w:sz w:val="16"/>
                <w:szCs w:val="16"/>
              </w:rPr>
            </w:pPr>
          </w:p>
          <w:p w14:paraId="42DE8CB2"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6EC86F8A" w14:textId="7B987DBC"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1A6BEA09" w14:textId="77777777" w:rsidR="002441C7" w:rsidRPr="00017B47" w:rsidRDefault="002441C7" w:rsidP="002441C7">
            <w:pPr>
              <w:tabs>
                <w:tab w:val="left" w:pos="602"/>
              </w:tabs>
              <w:spacing w:line="200" w:lineRule="atLeast"/>
              <w:rPr>
                <w:rFonts w:eastAsia="Times New Roman"/>
                <w:sz w:val="16"/>
                <w:szCs w:val="16"/>
              </w:rPr>
            </w:pPr>
          </w:p>
          <w:p w14:paraId="38FE1A23"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073D7368" w14:textId="241C805F"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5B810338" w14:textId="77777777" w:rsidR="002441C7" w:rsidRPr="00017B47" w:rsidRDefault="002441C7" w:rsidP="002441C7">
            <w:pPr>
              <w:tabs>
                <w:tab w:val="left" w:pos="602"/>
              </w:tabs>
              <w:spacing w:line="200" w:lineRule="atLeast"/>
              <w:rPr>
                <w:rFonts w:eastAsia="Times New Roman"/>
                <w:sz w:val="16"/>
                <w:szCs w:val="16"/>
              </w:rPr>
            </w:pPr>
          </w:p>
          <w:p w14:paraId="5C6ED0F7" w14:textId="7F655C26" w:rsidR="00E92776" w:rsidRPr="00017B47" w:rsidRDefault="002441C7" w:rsidP="002441C7">
            <w:pPr>
              <w:tabs>
                <w:tab w:val="left" w:pos="602"/>
              </w:tabs>
              <w:spacing w:line="200" w:lineRule="atLeast"/>
              <w:rPr>
                <w:rFonts w:eastAsia="Times New Roman"/>
              </w:rPr>
            </w:pPr>
            <w:r w:rsidRPr="00017B47">
              <w:rPr>
                <w:rFonts w:eastAsia="Times New Roman"/>
                <w:i/>
                <w:sz w:val="16"/>
                <w:szCs w:val="16"/>
              </w:rPr>
              <w:t>(beoordeeld t.o.v. de eisen in de Overeenkomst)</w:t>
            </w:r>
          </w:p>
        </w:tc>
      </w:tr>
      <w:tr w:rsidR="000F051C" w:rsidRPr="00263EA6" w14:paraId="6057210B" w14:textId="77777777" w:rsidTr="001F311F">
        <w:tc>
          <w:tcPr>
            <w:tcW w:w="1928" w:type="dxa"/>
            <w:shd w:val="clear" w:color="auto" w:fill="auto"/>
          </w:tcPr>
          <w:p w14:paraId="778AD598" w14:textId="77777777" w:rsidR="007C7A91" w:rsidRPr="00017B47" w:rsidRDefault="007C7A91" w:rsidP="007C7A91">
            <w:pPr>
              <w:tabs>
                <w:tab w:val="left" w:pos="-720"/>
                <w:tab w:val="left" w:pos="286"/>
                <w:tab w:val="left" w:pos="2268"/>
              </w:tabs>
              <w:suppressAutoHyphens/>
              <w:overflowPunct w:val="0"/>
              <w:autoSpaceDE w:val="0"/>
              <w:autoSpaceDN w:val="0"/>
              <w:adjustRightInd w:val="0"/>
              <w:textAlignment w:val="baseline"/>
              <w:rPr>
                <w:rFonts w:eastAsia="Times New Roman"/>
              </w:rPr>
            </w:pPr>
          </w:p>
        </w:tc>
        <w:tc>
          <w:tcPr>
            <w:tcW w:w="1587" w:type="dxa"/>
            <w:shd w:val="clear" w:color="auto" w:fill="auto"/>
          </w:tcPr>
          <w:p w14:paraId="56A1C3A9" w14:textId="77777777" w:rsidR="007C7A91" w:rsidRPr="00017B47" w:rsidRDefault="007C7A91" w:rsidP="007C7A91">
            <w:pPr>
              <w:spacing w:line="200" w:lineRule="atLeast"/>
              <w:ind w:left="-1"/>
              <w:rPr>
                <w:rFonts w:eastAsia="Times New Roman"/>
                <w:sz w:val="16"/>
                <w:szCs w:val="16"/>
              </w:rPr>
            </w:pPr>
            <w:r w:rsidRPr="00017B47">
              <w:rPr>
                <w:rFonts w:eastAsia="Times New Roman"/>
                <w:sz w:val="16"/>
                <w:szCs w:val="16"/>
              </w:rPr>
              <w:t>SC.C3</w:t>
            </w:r>
          </w:p>
          <w:p w14:paraId="685A02B2" w14:textId="69A67433" w:rsidR="007C7A91" w:rsidRPr="00017B47" w:rsidRDefault="007C7A91" w:rsidP="00CC0600">
            <w:pPr>
              <w:spacing w:line="200" w:lineRule="atLeast"/>
              <w:ind w:left="-1" w:hanging="18"/>
              <w:rPr>
                <w:rFonts w:eastAsia="Times New Roman"/>
                <w:sz w:val="16"/>
                <w:szCs w:val="16"/>
              </w:rPr>
            </w:pPr>
            <w:r w:rsidRPr="00017B47">
              <w:rPr>
                <w:rFonts w:eastAsia="Times New Roman"/>
                <w:sz w:val="16"/>
                <w:szCs w:val="16"/>
              </w:rPr>
              <w:t xml:space="preserve">Maatregelen om de bouwsom te verlagen. Het ontwerp moet worden voltooid tot een </w:t>
            </w:r>
            <w:r w:rsidR="00D844DF" w:rsidRPr="00017B47">
              <w:rPr>
                <w:rFonts w:eastAsia="Times New Roman"/>
                <w:sz w:val="16"/>
                <w:szCs w:val="16"/>
              </w:rPr>
              <w:t>uitvoering gereed</w:t>
            </w:r>
            <w:r w:rsidRPr="00017B47">
              <w:rPr>
                <w:rFonts w:eastAsia="Times New Roman"/>
                <w:sz w:val="16"/>
                <w:szCs w:val="16"/>
              </w:rPr>
              <w:t xml:space="preserve"> ontwerp. Hierbij zijn er mogelijk nog kansen om de bouwkosten te verlagen zonder </w:t>
            </w:r>
            <w:r w:rsidR="000E299C" w:rsidRPr="00017B47">
              <w:rPr>
                <w:rFonts w:eastAsia="Times New Roman"/>
                <w:sz w:val="16"/>
                <w:szCs w:val="16"/>
              </w:rPr>
              <w:t xml:space="preserve">de geometrie van </w:t>
            </w:r>
            <w:r w:rsidRPr="00017B47">
              <w:rPr>
                <w:rFonts w:eastAsia="Times New Roman"/>
                <w:sz w:val="16"/>
                <w:szCs w:val="16"/>
              </w:rPr>
              <w:t>het voorliggende ontwerp aan te tasten</w:t>
            </w:r>
            <w:r w:rsidR="005179F0" w:rsidRPr="00017B47">
              <w:rPr>
                <w:rFonts w:eastAsia="Times New Roman"/>
                <w:sz w:val="16"/>
                <w:szCs w:val="16"/>
              </w:rPr>
              <w:t xml:space="preserve"> anders dan in SC.C4</w:t>
            </w:r>
            <w:r w:rsidRPr="00017B47">
              <w:rPr>
                <w:rFonts w:eastAsia="Times New Roman"/>
                <w:sz w:val="16"/>
                <w:szCs w:val="16"/>
              </w:rPr>
              <w:t>.</w:t>
            </w:r>
          </w:p>
          <w:p w14:paraId="36DE8287" w14:textId="77777777" w:rsidR="008045B6" w:rsidRPr="00017B47" w:rsidRDefault="008045B6" w:rsidP="007C7A91">
            <w:pPr>
              <w:spacing w:line="200" w:lineRule="atLeast"/>
              <w:ind w:left="-1"/>
              <w:rPr>
                <w:rFonts w:eastAsia="Times New Roman"/>
              </w:rPr>
            </w:pPr>
          </w:p>
          <w:p w14:paraId="509A4E2B" w14:textId="747585B7" w:rsidR="008045B6" w:rsidRPr="00017B47" w:rsidRDefault="008045B6" w:rsidP="007C7A91">
            <w:pPr>
              <w:spacing w:line="200" w:lineRule="atLeast"/>
              <w:ind w:left="-1"/>
              <w:rPr>
                <w:rFonts w:eastAsia="Times New Roman"/>
                <w:i/>
                <w:iCs/>
                <w:sz w:val="16"/>
                <w:szCs w:val="16"/>
              </w:rPr>
            </w:pPr>
            <w:r w:rsidRPr="00017B47">
              <w:rPr>
                <w:rFonts w:eastAsia="Times New Roman"/>
                <w:i/>
                <w:iCs/>
                <w:sz w:val="16"/>
                <w:szCs w:val="16"/>
              </w:rPr>
              <w:t xml:space="preserve">Doel </w:t>
            </w:r>
            <w:r w:rsidR="007475ED">
              <w:rPr>
                <w:rFonts w:eastAsia="Times New Roman"/>
                <w:i/>
                <w:iCs/>
                <w:sz w:val="16"/>
                <w:szCs w:val="16"/>
              </w:rPr>
              <w:t>Aanbesteder</w:t>
            </w:r>
            <w:r w:rsidR="006D78E9" w:rsidRPr="00017B47">
              <w:rPr>
                <w:rFonts w:eastAsia="Times New Roman"/>
                <w:i/>
                <w:iCs/>
                <w:sz w:val="16"/>
                <w:szCs w:val="16"/>
              </w:rPr>
              <w:t>:</w:t>
            </w:r>
            <w:r w:rsidRPr="00017B47">
              <w:rPr>
                <w:rFonts w:eastAsia="Times New Roman"/>
                <w:i/>
                <w:iCs/>
                <w:sz w:val="16"/>
                <w:szCs w:val="16"/>
              </w:rPr>
              <w:t xml:space="preserve"> </w:t>
            </w:r>
            <w:r w:rsidR="006D78E9" w:rsidRPr="00017B47">
              <w:rPr>
                <w:rFonts w:eastAsia="Times New Roman"/>
                <w:i/>
                <w:iCs/>
                <w:sz w:val="16"/>
                <w:szCs w:val="16"/>
              </w:rPr>
              <w:t>verlagen van de bouwsom.</w:t>
            </w:r>
          </w:p>
        </w:tc>
        <w:tc>
          <w:tcPr>
            <w:tcW w:w="3402" w:type="dxa"/>
            <w:shd w:val="clear" w:color="auto" w:fill="auto"/>
          </w:tcPr>
          <w:p w14:paraId="7FFBE3E2" w14:textId="4D7DB54C" w:rsidR="007C7A91" w:rsidRPr="00017B47" w:rsidRDefault="007C7A91" w:rsidP="007C7A91">
            <w:pPr>
              <w:pStyle w:val="list-number"/>
              <w:keepNext/>
              <w:numPr>
                <w:ilvl w:val="0"/>
                <w:numId w:val="28"/>
              </w:numPr>
              <w:spacing w:line="200" w:lineRule="atLeast"/>
              <w:rPr>
                <w:rFonts w:cs="Arial"/>
                <w:sz w:val="16"/>
                <w:szCs w:val="16"/>
              </w:rPr>
            </w:pPr>
            <w:r w:rsidRPr="00017B47">
              <w:rPr>
                <w:rFonts w:cs="Arial"/>
                <w:sz w:val="16"/>
                <w:szCs w:val="16"/>
              </w:rPr>
              <w:lastRenderedPageBreak/>
              <w:t>Het verlagen van de kosten toepassen door het toepassen van  bouwstoffen.</w:t>
            </w:r>
          </w:p>
          <w:p w14:paraId="476C9E06" w14:textId="77777777" w:rsidR="007C7A91" w:rsidRPr="00017B47" w:rsidRDefault="007C7A91" w:rsidP="007C7A91">
            <w:pPr>
              <w:pStyle w:val="list-number"/>
              <w:keepNext/>
              <w:numPr>
                <w:ilvl w:val="0"/>
                <w:numId w:val="28"/>
              </w:numPr>
              <w:spacing w:line="200" w:lineRule="atLeast"/>
              <w:rPr>
                <w:rFonts w:cs="Arial"/>
                <w:sz w:val="16"/>
                <w:szCs w:val="16"/>
              </w:rPr>
            </w:pPr>
            <w:r w:rsidRPr="00017B47">
              <w:rPr>
                <w:rFonts w:cs="Arial"/>
                <w:sz w:val="16"/>
                <w:szCs w:val="16"/>
              </w:rPr>
              <w:t>Het verlagen van de kosten door het toepassen van andere bouwmethoden.</w:t>
            </w:r>
          </w:p>
          <w:p w14:paraId="247500D4" w14:textId="05FBCA5A" w:rsidR="007C7A91" w:rsidRPr="00017B47" w:rsidRDefault="007C7A91" w:rsidP="007C7A91">
            <w:pPr>
              <w:pStyle w:val="list-number"/>
              <w:keepNext/>
              <w:numPr>
                <w:ilvl w:val="0"/>
                <w:numId w:val="28"/>
              </w:numPr>
              <w:spacing w:line="200" w:lineRule="atLeast"/>
              <w:rPr>
                <w:rFonts w:cs="Arial"/>
              </w:rPr>
            </w:pPr>
            <w:r w:rsidRPr="00017B47">
              <w:rPr>
                <w:rFonts w:cs="Arial"/>
                <w:sz w:val="16"/>
                <w:szCs w:val="16"/>
              </w:rPr>
              <w:t>Het verlagen van de kosten door de opdrachtnemer aangebrachte oplossingen die nog niet in het ontwerp zijn meegenomen.</w:t>
            </w:r>
          </w:p>
        </w:tc>
        <w:tc>
          <w:tcPr>
            <w:tcW w:w="2551" w:type="dxa"/>
            <w:shd w:val="clear" w:color="auto" w:fill="auto"/>
          </w:tcPr>
          <w:p w14:paraId="3DBD2480"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1C2E17C5"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2F52AF2B" w14:textId="77777777" w:rsidR="002441C7" w:rsidRPr="00017B47" w:rsidRDefault="002441C7" w:rsidP="002441C7">
            <w:pPr>
              <w:tabs>
                <w:tab w:val="left" w:pos="602"/>
              </w:tabs>
              <w:spacing w:line="200" w:lineRule="atLeast"/>
              <w:rPr>
                <w:rFonts w:eastAsia="Times New Roman"/>
                <w:sz w:val="16"/>
                <w:szCs w:val="16"/>
                <w:u w:val="single"/>
              </w:rPr>
            </w:pPr>
          </w:p>
          <w:p w14:paraId="1216CCDB"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0FBDA4EF" w14:textId="5B97A913"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796D2137" w14:textId="77777777" w:rsidR="002441C7" w:rsidRPr="00017B47" w:rsidRDefault="002441C7" w:rsidP="002441C7">
            <w:pPr>
              <w:tabs>
                <w:tab w:val="left" w:pos="602"/>
              </w:tabs>
              <w:spacing w:line="200" w:lineRule="atLeast"/>
              <w:rPr>
                <w:rFonts w:eastAsia="Times New Roman"/>
                <w:sz w:val="16"/>
                <w:szCs w:val="16"/>
              </w:rPr>
            </w:pPr>
          </w:p>
          <w:p w14:paraId="6AA02441"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1C9BB366" w14:textId="643E37CF"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1C3E051B" w14:textId="77777777" w:rsidR="002441C7" w:rsidRPr="00017B47" w:rsidRDefault="002441C7" w:rsidP="002441C7">
            <w:pPr>
              <w:tabs>
                <w:tab w:val="left" w:pos="602"/>
              </w:tabs>
              <w:spacing w:line="200" w:lineRule="atLeast"/>
              <w:rPr>
                <w:rFonts w:eastAsia="Times New Roman"/>
                <w:sz w:val="16"/>
                <w:szCs w:val="16"/>
              </w:rPr>
            </w:pPr>
          </w:p>
          <w:p w14:paraId="1256A75E"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215F6A5C" w14:textId="41EFEE58"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lastRenderedPageBreak/>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64802183" w14:textId="77777777" w:rsidR="002441C7" w:rsidRPr="00017B47" w:rsidRDefault="002441C7" w:rsidP="002441C7">
            <w:pPr>
              <w:tabs>
                <w:tab w:val="left" w:pos="602"/>
              </w:tabs>
              <w:spacing w:line="200" w:lineRule="atLeast"/>
              <w:rPr>
                <w:rFonts w:eastAsia="Times New Roman"/>
                <w:sz w:val="16"/>
                <w:szCs w:val="16"/>
              </w:rPr>
            </w:pPr>
          </w:p>
          <w:p w14:paraId="033D439A" w14:textId="2292937B" w:rsidR="007C7A91" w:rsidRPr="00017B47" w:rsidRDefault="002441C7" w:rsidP="002441C7">
            <w:pPr>
              <w:tabs>
                <w:tab w:val="left" w:pos="602"/>
              </w:tabs>
              <w:spacing w:line="200" w:lineRule="atLeast"/>
              <w:rPr>
                <w:rFonts w:eastAsia="Times New Roman"/>
              </w:rPr>
            </w:pPr>
            <w:r w:rsidRPr="00017B47">
              <w:rPr>
                <w:rFonts w:eastAsia="Times New Roman"/>
                <w:i/>
                <w:sz w:val="16"/>
                <w:szCs w:val="16"/>
              </w:rPr>
              <w:t>(beoordeeld t.o.v. de eisen in de Overeenkomst)</w:t>
            </w:r>
          </w:p>
        </w:tc>
      </w:tr>
      <w:tr w:rsidR="000F051C" w:rsidRPr="00263EA6" w14:paraId="7C41C2F6" w14:textId="77777777" w:rsidTr="001F311F">
        <w:tc>
          <w:tcPr>
            <w:tcW w:w="1928" w:type="dxa"/>
            <w:shd w:val="clear" w:color="auto" w:fill="auto"/>
          </w:tcPr>
          <w:p w14:paraId="099B8263" w14:textId="77777777" w:rsidR="007C7A91" w:rsidRPr="00017B47" w:rsidRDefault="007C7A91" w:rsidP="007C7A91">
            <w:pPr>
              <w:tabs>
                <w:tab w:val="left" w:pos="-720"/>
                <w:tab w:val="left" w:pos="286"/>
                <w:tab w:val="left" w:pos="2268"/>
              </w:tabs>
              <w:suppressAutoHyphens/>
              <w:overflowPunct w:val="0"/>
              <w:autoSpaceDE w:val="0"/>
              <w:autoSpaceDN w:val="0"/>
              <w:adjustRightInd w:val="0"/>
              <w:textAlignment w:val="baseline"/>
              <w:rPr>
                <w:rFonts w:eastAsia="Times New Roman"/>
              </w:rPr>
            </w:pPr>
          </w:p>
        </w:tc>
        <w:tc>
          <w:tcPr>
            <w:tcW w:w="1587" w:type="dxa"/>
            <w:shd w:val="clear" w:color="auto" w:fill="auto"/>
          </w:tcPr>
          <w:p w14:paraId="5DC1CD9C" w14:textId="77777777" w:rsidR="007C7A91" w:rsidRPr="00017B47" w:rsidRDefault="00454AEC" w:rsidP="007C7A91">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r w:rsidRPr="00017B47">
              <w:rPr>
                <w:rFonts w:eastAsia="Times New Roman"/>
                <w:sz w:val="16"/>
                <w:szCs w:val="16"/>
              </w:rPr>
              <w:t>S</w:t>
            </w:r>
            <w:r w:rsidR="005F3C6B" w:rsidRPr="00017B47">
              <w:rPr>
                <w:rFonts w:eastAsia="Times New Roman"/>
                <w:sz w:val="16"/>
                <w:szCs w:val="16"/>
              </w:rPr>
              <w:t>C.C4</w:t>
            </w:r>
          </w:p>
          <w:p w14:paraId="29274904" w14:textId="77777777" w:rsidR="005F3C6B" w:rsidRPr="00017B47" w:rsidRDefault="003E7FB1" w:rsidP="002601AA">
            <w:pPr>
              <w:spacing w:line="200" w:lineRule="atLeast"/>
              <w:ind w:left="-1"/>
              <w:rPr>
                <w:rFonts w:eastAsia="Times New Roman"/>
                <w:sz w:val="16"/>
                <w:szCs w:val="16"/>
              </w:rPr>
            </w:pPr>
            <w:r w:rsidRPr="00017B47">
              <w:rPr>
                <w:rFonts w:eastAsia="Times New Roman"/>
                <w:sz w:val="16"/>
                <w:szCs w:val="16"/>
              </w:rPr>
              <w:t xml:space="preserve">Een van de maatregelen om de bouwsom te verlagen is het toepassen van vervuilde grond meer </w:t>
            </w:r>
            <w:r w:rsidR="00282A89" w:rsidRPr="00017B47">
              <w:rPr>
                <w:rFonts w:eastAsia="Times New Roman"/>
                <w:sz w:val="16"/>
                <w:szCs w:val="16"/>
              </w:rPr>
              <w:t>dan klasse industrie.</w:t>
            </w:r>
          </w:p>
          <w:p w14:paraId="749CFE05" w14:textId="77777777" w:rsidR="006D78E9" w:rsidRPr="00017B47" w:rsidRDefault="006D78E9" w:rsidP="002601AA">
            <w:pPr>
              <w:spacing w:line="200" w:lineRule="atLeast"/>
              <w:ind w:left="-1"/>
              <w:rPr>
                <w:rFonts w:eastAsia="Times New Roman"/>
                <w:sz w:val="16"/>
                <w:szCs w:val="16"/>
              </w:rPr>
            </w:pPr>
          </w:p>
          <w:p w14:paraId="260E0475" w14:textId="2C978042" w:rsidR="006D78E9" w:rsidRPr="00017B47" w:rsidRDefault="00A236FD" w:rsidP="002601AA">
            <w:pPr>
              <w:spacing w:line="200" w:lineRule="atLeast"/>
              <w:ind w:left="-1"/>
              <w:rPr>
                <w:rFonts w:eastAsia="Times New Roman"/>
                <w:i/>
                <w:iCs/>
                <w:sz w:val="16"/>
                <w:szCs w:val="16"/>
              </w:rPr>
            </w:pPr>
            <w:r w:rsidRPr="00017B47">
              <w:rPr>
                <w:rFonts w:eastAsia="Times New Roman"/>
                <w:i/>
                <w:iCs/>
                <w:sz w:val="16"/>
                <w:szCs w:val="16"/>
              </w:rPr>
              <w:t xml:space="preserve">Doel </w:t>
            </w:r>
            <w:r w:rsidR="007475ED">
              <w:rPr>
                <w:rFonts w:eastAsia="Times New Roman"/>
                <w:i/>
                <w:iCs/>
                <w:sz w:val="16"/>
                <w:szCs w:val="16"/>
              </w:rPr>
              <w:t>Aanbesteder</w:t>
            </w:r>
            <w:r w:rsidRPr="00017B47">
              <w:rPr>
                <w:rFonts w:eastAsia="Times New Roman"/>
                <w:i/>
                <w:iCs/>
                <w:sz w:val="16"/>
                <w:szCs w:val="16"/>
              </w:rPr>
              <w:t>:</w:t>
            </w:r>
          </w:p>
          <w:p w14:paraId="2DE5BCD9" w14:textId="34C6F45D" w:rsidR="00A236FD" w:rsidRPr="00017B47" w:rsidRDefault="00A236FD" w:rsidP="002601AA">
            <w:pPr>
              <w:spacing w:line="200" w:lineRule="atLeast"/>
              <w:ind w:left="-1"/>
              <w:rPr>
                <w:rFonts w:eastAsia="Times New Roman"/>
                <w:i/>
                <w:iCs/>
                <w:sz w:val="16"/>
                <w:szCs w:val="16"/>
              </w:rPr>
            </w:pPr>
            <w:r w:rsidRPr="00017B47">
              <w:rPr>
                <w:rFonts w:eastAsia="Times New Roman"/>
                <w:i/>
                <w:iCs/>
                <w:sz w:val="16"/>
                <w:szCs w:val="16"/>
              </w:rPr>
              <w:t>onderzoeken haalbaarheid toepassen vervuilde grond.</w:t>
            </w:r>
          </w:p>
        </w:tc>
        <w:tc>
          <w:tcPr>
            <w:tcW w:w="3402" w:type="dxa"/>
            <w:shd w:val="clear" w:color="auto" w:fill="auto"/>
          </w:tcPr>
          <w:p w14:paraId="54CD49A3" w14:textId="7F308841" w:rsidR="005F6345" w:rsidRPr="00017B47" w:rsidRDefault="005F6345" w:rsidP="005F6345">
            <w:pPr>
              <w:pStyle w:val="list-number"/>
              <w:keepNext/>
              <w:spacing w:line="200" w:lineRule="atLeast"/>
              <w:rPr>
                <w:rFonts w:cs="Arial"/>
                <w:sz w:val="16"/>
                <w:szCs w:val="16"/>
              </w:rPr>
            </w:pPr>
            <w:r w:rsidRPr="00017B47">
              <w:rPr>
                <w:rFonts w:cs="Arial"/>
                <w:sz w:val="16"/>
                <w:szCs w:val="16"/>
              </w:rPr>
              <w:t xml:space="preserve">Het mogen toepassen van vervuilde grond meer dan klasse industrie kan alleen op basis van aanvullende maatregelen </w:t>
            </w:r>
            <w:r w:rsidR="003A2511" w:rsidRPr="00017B47">
              <w:rPr>
                <w:rFonts w:cs="Arial"/>
                <w:sz w:val="16"/>
                <w:szCs w:val="16"/>
              </w:rPr>
              <w:t>welke de toestemming nodig hebben van het bevoegd gezag.</w:t>
            </w:r>
          </w:p>
          <w:p w14:paraId="1CDCD736" w14:textId="0C849177" w:rsidR="007C7A91" w:rsidRPr="00017B47" w:rsidRDefault="00E02D4E" w:rsidP="001B6C7B">
            <w:pPr>
              <w:pStyle w:val="list-number"/>
              <w:keepNext/>
              <w:numPr>
                <w:ilvl w:val="0"/>
                <w:numId w:val="28"/>
              </w:numPr>
              <w:spacing w:line="200" w:lineRule="atLeast"/>
              <w:rPr>
                <w:rFonts w:cs="Arial"/>
                <w:sz w:val="16"/>
                <w:szCs w:val="16"/>
              </w:rPr>
            </w:pPr>
            <w:r w:rsidRPr="00017B47">
              <w:rPr>
                <w:rFonts w:cs="Arial"/>
                <w:sz w:val="16"/>
                <w:szCs w:val="16"/>
              </w:rPr>
              <w:t>Aandragen van mogelijkheden voor het toepassen van vervuilde grond.</w:t>
            </w:r>
          </w:p>
          <w:p w14:paraId="1D350E94" w14:textId="77777777" w:rsidR="00E02D4E" w:rsidRPr="00017B47" w:rsidRDefault="00E02D4E" w:rsidP="001B6C7B">
            <w:pPr>
              <w:pStyle w:val="list-number"/>
              <w:keepNext/>
              <w:numPr>
                <w:ilvl w:val="0"/>
                <w:numId w:val="28"/>
              </w:numPr>
              <w:spacing w:line="200" w:lineRule="atLeast"/>
              <w:rPr>
                <w:rFonts w:cs="Arial"/>
                <w:sz w:val="16"/>
                <w:szCs w:val="16"/>
              </w:rPr>
            </w:pPr>
            <w:r w:rsidRPr="00017B47">
              <w:rPr>
                <w:rFonts w:cs="Arial"/>
                <w:sz w:val="16"/>
                <w:szCs w:val="16"/>
              </w:rPr>
              <w:t>Het</w:t>
            </w:r>
            <w:r w:rsidR="00100616" w:rsidRPr="00017B47">
              <w:rPr>
                <w:rFonts w:cs="Arial"/>
                <w:sz w:val="16"/>
                <w:szCs w:val="16"/>
              </w:rPr>
              <w:t xml:space="preserve"> inzichtelijk maken van de </w:t>
            </w:r>
            <w:r w:rsidR="00126D97" w:rsidRPr="00017B47">
              <w:rPr>
                <w:rFonts w:cs="Arial"/>
                <w:sz w:val="16"/>
                <w:szCs w:val="16"/>
              </w:rPr>
              <w:t>benodigde voorzieningen bij het toepassen van vervuilde grond.</w:t>
            </w:r>
          </w:p>
          <w:p w14:paraId="7CDFCA95" w14:textId="77777777" w:rsidR="00126D97" w:rsidRPr="00017B47" w:rsidRDefault="005C264C" w:rsidP="001B6C7B">
            <w:pPr>
              <w:pStyle w:val="list-number"/>
              <w:keepNext/>
              <w:numPr>
                <w:ilvl w:val="0"/>
                <w:numId w:val="28"/>
              </w:numPr>
              <w:spacing w:line="200" w:lineRule="atLeast"/>
              <w:rPr>
                <w:rFonts w:cs="Arial"/>
                <w:sz w:val="16"/>
                <w:szCs w:val="16"/>
              </w:rPr>
            </w:pPr>
            <w:r w:rsidRPr="00017B47">
              <w:rPr>
                <w:rFonts w:cs="Arial"/>
                <w:sz w:val="16"/>
                <w:szCs w:val="16"/>
              </w:rPr>
              <w:t xml:space="preserve">De wijze waarop </w:t>
            </w:r>
            <w:r w:rsidR="00126D97" w:rsidRPr="00017B47">
              <w:rPr>
                <w:rFonts w:cs="Arial"/>
                <w:sz w:val="16"/>
                <w:szCs w:val="16"/>
              </w:rPr>
              <w:t xml:space="preserve">inzichtelijk </w:t>
            </w:r>
            <w:r w:rsidRPr="00017B47">
              <w:rPr>
                <w:rFonts w:cs="Arial"/>
                <w:sz w:val="16"/>
                <w:szCs w:val="16"/>
              </w:rPr>
              <w:t>wordt gemaakt</w:t>
            </w:r>
            <w:r w:rsidR="00126D97" w:rsidRPr="00017B47">
              <w:rPr>
                <w:rFonts w:cs="Arial"/>
                <w:sz w:val="16"/>
                <w:szCs w:val="16"/>
              </w:rPr>
              <w:t xml:space="preserve"> van de </w:t>
            </w:r>
            <w:r w:rsidRPr="00017B47">
              <w:rPr>
                <w:rFonts w:cs="Arial"/>
                <w:sz w:val="16"/>
                <w:szCs w:val="16"/>
              </w:rPr>
              <w:t xml:space="preserve">extra </w:t>
            </w:r>
            <w:r w:rsidR="00126D97" w:rsidRPr="00017B47">
              <w:rPr>
                <w:rFonts w:cs="Arial"/>
                <w:sz w:val="16"/>
                <w:szCs w:val="16"/>
              </w:rPr>
              <w:t xml:space="preserve">beheerskosten </w:t>
            </w:r>
            <w:r w:rsidR="00896371" w:rsidRPr="00017B47">
              <w:rPr>
                <w:rFonts w:cs="Arial"/>
                <w:sz w:val="16"/>
                <w:szCs w:val="16"/>
              </w:rPr>
              <w:t xml:space="preserve">en beheersmaatregelen </w:t>
            </w:r>
            <w:r w:rsidR="001A54CF" w:rsidRPr="00017B47">
              <w:rPr>
                <w:rFonts w:cs="Arial"/>
                <w:sz w:val="16"/>
                <w:szCs w:val="16"/>
              </w:rPr>
              <w:t xml:space="preserve">tijdens de exploitatie </w:t>
            </w:r>
            <w:r w:rsidR="005E3E21" w:rsidRPr="00017B47">
              <w:rPr>
                <w:rFonts w:cs="Arial"/>
                <w:sz w:val="16"/>
                <w:szCs w:val="16"/>
              </w:rPr>
              <w:t>bij het toepassen van vervuilde grond.</w:t>
            </w:r>
          </w:p>
          <w:p w14:paraId="618AA31A" w14:textId="25EFBA90" w:rsidR="003A2511" w:rsidRPr="00017B47" w:rsidRDefault="003A2511" w:rsidP="001B6C7B">
            <w:pPr>
              <w:pStyle w:val="list-number"/>
              <w:keepNext/>
              <w:numPr>
                <w:ilvl w:val="0"/>
                <w:numId w:val="28"/>
              </w:numPr>
              <w:spacing w:line="200" w:lineRule="atLeast"/>
              <w:rPr>
                <w:rFonts w:cs="Arial"/>
                <w:sz w:val="16"/>
                <w:szCs w:val="16"/>
              </w:rPr>
            </w:pPr>
            <w:r w:rsidRPr="00017B47">
              <w:rPr>
                <w:rFonts w:cs="Arial"/>
                <w:sz w:val="16"/>
                <w:szCs w:val="16"/>
              </w:rPr>
              <w:t>De wijze waarop het bevoegd gezag wordt meegenomen in</w:t>
            </w:r>
            <w:r w:rsidR="0068152F" w:rsidRPr="00017B47">
              <w:rPr>
                <w:rFonts w:cs="Arial"/>
                <w:sz w:val="16"/>
                <w:szCs w:val="16"/>
              </w:rPr>
              <w:t xml:space="preserve"> de te nemen maatregelen </w:t>
            </w:r>
            <w:r w:rsidR="00A47707" w:rsidRPr="00017B47">
              <w:rPr>
                <w:rFonts w:cs="Arial"/>
                <w:sz w:val="16"/>
                <w:szCs w:val="16"/>
              </w:rPr>
              <w:t>en waarbij wordt aangetoond dat maat</w:t>
            </w:r>
            <w:r w:rsidR="00B96F07" w:rsidRPr="00017B47">
              <w:rPr>
                <w:rFonts w:cs="Arial"/>
                <w:sz w:val="16"/>
                <w:szCs w:val="16"/>
              </w:rPr>
              <w:t>r</w:t>
            </w:r>
            <w:r w:rsidR="00A47707" w:rsidRPr="00017B47">
              <w:rPr>
                <w:rFonts w:cs="Arial"/>
                <w:sz w:val="16"/>
                <w:szCs w:val="16"/>
              </w:rPr>
              <w:t>egelen realistisch zijn en eerder zijn toegepast.</w:t>
            </w:r>
          </w:p>
        </w:tc>
        <w:tc>
          <w:tcPr>
            <w:tcW w:w="2551" w:type="dxa"/>
            <w:shd w:val="clear" w:color="auto" w:fill="auto"/>
          </w:tcPr>
          <w:p w14:paraId="2305AFB2"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2C31FD08"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14C4ECAF" w14:textId="77777777" w:rsidR="002441C7" w:rsidRPr="00017B47" w:rsidRDefault="002441C7" w:rsidP="002441C7">
            <w:pPr>
              <w:tabs>
                <w:tab w:val="left" w:pos="602"/>
              </w:tabs>
              <w:spacing w:line="200" w:lineRule="atLeast"/>
              <w:rPr>
                <w:rFonts w:eastAsia="Times New Roman"/>
                <w:sz w:val="16"/>
                <w:szCs w:val="16"/>
                <w:u w:val="single"/>
              </w:rPr>
            </w:pPr>
          </w:p>
          <w:p w14:paraId="61B8A1B5"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03207613" w14:textId="4B203918"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0F5E57CD" w14:textId="77777777" w:rsidR="002441C7" w:rsidRPr="00017B47" w:rsidRDefault="002441C7" w:rsidP="002441C7">
            <w:pPr>
              <w:tabs>
                <w:tab w:val="left" w:pos="602"/>
              </w:tabs>
              <w:spacing w:line="200" w:lineRule="atLeast"/>
              <w:rPr>
                <w:rFonts w:eastAsia="Times New Roman"/>
                <w:sz w:val="16"/>
                <w:szCs w:val="16"/>
              </w:rPr>
            </w:pPr>
          </w:p>
          <w:p w14:paraId="315AFCFD"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0AA83228" w14:textId="2E3B34BF"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7198DD81" w14:textId="77777777" w:rsidR="002441C7" w:rsidRPr="00017B47" w:rsidRDefault="002441C7" w:rsidP="002441C7">
            <w:pPr>
              <w:tabs>
                <w:tab w:val="left" w:pos="602"/>
              </w:tabs>
              <w:spacing w:line="200" w:lineRule="atLeast"/>
              <w:rPr>
                <w:rFonts w:eastAsia="Times New Roman"/>
                <w:sz w:val="16"/>
                <w:szCs w:val="16"/>
              </w:rPr>
            </w:pPr>
          </w:p>
          <w:p w14:paraId="107687D1"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2E450A69" w14:textId="306353DC"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29AD1B70" w14:textId="77777777" w:rsidR="002441C7" w:rsidRPr="00017B47" w:rsidRDefault="002441C7" w:rsidP="002441C7">
            <w:pPr>
              <w:tabs>
                <w:tab w:val="left" w:pos="602"/>
              </w:tabs>
              <w:spacing w:line="200" w:lineRule="atLeast"/>
              <w:rPr>
                <w:rFonts w:eastAsia="Times New Roman"/>
                <w:sz w:val="16"/>
                <w:szCs w:val="16"/>
              </w:rPr>
            </w:pPr>
          </w:p>
          <w:p w14:paraId="1EA00738" w14:textId="7102617D" w:rsidR="007C7A91" w:rsidRPr="00017B47" w:rsidRDefault="002441C7" w:rsidP="002441C7">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i/>
                <w:sz w:val="16"/>
                <w:szCs w:val="16"/>
              </w:rPr>
              <w:t>(beoordeeld t.o.v. de eisen in de Overeenkomst)</w:t>
            </w:r>
          </w:p>
        </w:tc>
      </w:tr>
    </w:tbl>
    <w:p w14:paraId="31DF9CF5" w14:textId="2080B6DA" w:rsidR="00C479B2" w:rsidRDefault="00C479B2" w:rsidP="00C479B2">
      <w:pPr>
        <w:tabs>
          <w:tab w:val="left" w:pos="-720"/>
          <w:tab w:val="left" w:pos="286"/>
          <w:tab w:val="left" w:pos="2268"/>
        </w:tabs>
        <w:suppressAutoHyphens/>
        <w:overflowPunct w:val="0"/>
        <w:autoSpaceDE w:val="0"/>
        <w:autoSpaceDN w:val="0"/>
        <w:adjustRightInd w:val="0"/>
        <w:textAlignment w:val="baseline"/>
      </w:pPr>
    </w:p>
    <w:tbl>
      <w:tblPr>
        <w:tblW w:w="9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6"/>
        <w:gridCol w:w="1888"/>
        <w:gridCol w:w="3289"/>
        <w:gridCol w:w="2435"/>
      </w:tblGrid>
      <w:tr w:rsidR="0089697D" w:rsidRPr="00263EA6" w14:paraId="633276B2" w14:textId="77777777" w:rsidTr="00750FF7">
        <w:tc>
          <w:tcPr>
            <w:tcW w:w="1889" w:type="dxa"/>
            <w:shd w:val="clear" w:color="auto" w:fill="auto"/>
          </w:tcPr>
          <w:p w14:paraId="6AB540E0" w14:textId="77777777" w:rsidR="0089697D" w:rsidRPr="00017B47" w:rsidRDefault="0089697D" w:rsidP="00674DB3">
            <w:pPr>
              <w:keepNext/>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Criterium</w:t>
            </w:r>
          </w:p>
        </w:tc>
        <w:tc>
          <w:tcPr>
            <w:tcW w:w="1762" w:type="dxa"/>
            <w:shd w:val="clear" w:color="auto" w:fill="auto"/>
          </w:tcPr>
          <w:p w14:paraId="4686C6F0" w14:textId="77777777" w:rsidR="0089697D" w:rsidRPr="00017B47" w:rsidRDefault="0089697D" w:rsidP="00674DB3">
            <w:pPr>
              <w:keepNext/>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Subcriterium</w:t>
            </w:r>
          </w:p>
        </w:tc>
        <w:tc>
          <w:tcPr>
            <w:tcW w:w="3358" w:type="dxa"/>
            <w:shd w:val="clear" w:color="auto" w:fill="auto"/>
          </w:tcPr>
          <w:p w14:paraId="3B8ABECD" w14:textId="77777777" w:rsidR="0089697D" w:rsidRPr="00017B47" w:rsidRDefault="0089697D" w:rsidP="00674DB3">
            <w:pPr>
              <w:keepNext/>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Beoordelingsaspect</w:t>
            </w:r>
          </w:p>
        </w:tc>
        <w:tc>
          <w:tcPr>
            <w:tcW w:w="2469" w:type="dxa"/>
            <w:shd w:val="clear" w:color="auto" w:fill="auto"/>
          </w:tcPr>
          <w:p w14:paraId="54C6A19A" w14:textId="77777777" w:rsidR="0089697D" w:rsidRPr="00017B47" w:rsidRDefault="0089697D" w:rsidP="00674DB3">
            <w:pPr>
              <w:keepNext/>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Puntenaantal</w:t>
            </w:r>
          </w:p>
        </w:tc>
      </w:tr>
      <w:tr w:rsidR="0089697D" w:rsidRPr="00263EA6" w14:paraId="498A8E5D" w14:textId="77777777" w:rsidTr="00750FF7">
        <w:trPr>
          <w:cantSplit/>
        </w:trPr>
        <w:tc>
          <w:tcPr>
            <w:tcW w:w="1889" w:type="dxa"/>
            <w:shd w:val="clear" w:color="auto" w:fill="auto"/>
          </w:tcPr>
          <w:p w14:paraId="22007E21" w14:textId="62F39317" w:rsidR="0089697D" w:rsidRPr="00017B47" w:rsidRDefault="0092092C" w:rsidP="00674DB3">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r w:rsidRPr="00017B47">
              <w:rPr>
                <w:rFonts w:eastAsia="Times New Roman"/>
                <w:sz w:val="16"/>
                <w:szCs w:val="16"/>
              </w:rPr>
              <w:t>D</w:t>
            </w:r>
            <w:r w:rsidR="0089697D" w:rsidRPr="00017B47">
              <w:rPr>
                <w:rFonts w:eastAsia="Times New Roman"/>
                <w:sz w:val="16"/>
                <w:szCs w:val="16"/>
              </w:rPr>
              <w:t>.</w:t>
            </w:r>
            <w:r w:rsidRPr="00017B47">
              <w:rPr>
                <w:rFonts w:eastAsia="Times New Roman"/>
                <w:sz w:val="16"/>
                <w:szCs w:val="16"/>
              </w:rPr>
              <w:t>Duurzaamheid</w:t>
            </w:r>
            <w:r w:rsidR="0089697D" w:rsidRPr="00017B47">
              <w:rPr>
                <w:rFonts w:eastAsia="Times New Roman"/>
                <w:sz w:val="16"/>
                <w:szCs w:val="16"/>
              </w:rPr>
              <w:t xml:space="preserve"> </w:t>
            </w:r>
            <w:r w:rsidR="0089697D" w:rsidRPr="00017B47">
              <w:rPr>
                <w:rFonts w:eastAsia="Times New Roman"/>
                <w:sz w:val="16"/>
                <w:szCs w:val="16"/>
              </w:rPr>
              <w:br/>
            </w:r>
            <w:r w:rsidR="00A53F53" w:rsidRPr="00017B47">
              <w:rPr>
                <w:i/>
                <w:iCs/>
                <w:sz w:val="16"/>
                <w:szCs w:val="16"/>
              </w:rPr>
              <w:t>Heijmans en de gemeente Vlaardingen hebben de ambitie om de geluidswal op palen</w:t>
            </w:r>
            <w:r w:rsidR="00C86633" w:rsidRPr="00017B47">
              <w:rPr>
                <w:i/>
                <w:iCs/>
                <w:sz w:val="16"/>
                <w:szCs w:val="16"/>
              </w:rPr>
              <w:t>matras op een duurzame bouwwijze te realiseren</w:t>
            </w:r>
            <w:r w:rsidR="00D60950" w:rsidRPr="00017B47">
              <w:rPr>
                <w:i/>
                <w:iCs/>
                <w:sz w:val="16"/>
                <w:szCs w:val="16"/>
              </w:rPr>
              <w:t xml:space="preserve"> en</w:t>
            </w:r>
            <w:r w:rsidR="00D54CDF" w:rsidRPr="00017B47">
              <w:rPr>
                <w:i/>
                <w:iCs/>
                <w:sz w:val="16"/>
                <w:szCs w:val="16"/>
              </w:rPr>
              <w:t xml:space="preserve"> te exploiteren</w:t>
            </w:r>
            <w:r w:rsidR="0089697D" w:rsidRPr="00017B47">
              <w:rPr>
                <w:i/>
                <w:iCs/>
                <w:sz w:val="16"/>
                <w:szCs w:val="16"/>
              </w:rPr>
              <w:t>.</w:t>
            </w:r>
          </w:p>
        </w:tc>
        <w:tc>
          <w:tcPr>
            <w:tcW w:w="1762" w:type="dxa"/>
            <w:shd w:val="clear" w:color="auto" w:fill="auto"/>
          </w:tcPr>
          <w:p w14:paraId="07F38E4F" w14:textId="5CECD209" w:rsidR="0089697D" w:rsidRPr="00017B47" w:rsidRDefault="0089697D" w:rsidP="00674DB3">
            <w:pPr>
              <w:spacing w:line="200" w:lineRule="atLeast"/>
              <w:ind w:left="-1"/>
              <w:rPr>
                <w:rFonts w:eastAsia="Times New Roman"/>
                <w:sz w:val="16"/>
                <w:szCs w:val="16"/>
              </w:rPr>
            </w:pPr>
            <w:r w:rsidRPr="00017B47">
              <w:rPr>
                <w:rFonts w:eastAsia="Times New Roman"/>
                <w:sz w:val="16"/>
                <w:szCs w:val="16"/>
              </w:rPr>
              <w:t>SC.</w:t>
            </w:r>
            <w:r w:rsidR="001F2973" w:rsidRPr="00017B47">
              <w:rPr>
                <w:rFonts w:eastAsia="Times New Roman"/>
                <w:sz w:val="16"/>
                <w:szCs w:val="16"/>
              </w:rPr>
              <w:t>D</w:t>
            </w:r>
            <w:r w:rsidRPr="00017B47">
              <w:rPr>
                <w:rFonts w:eastAsia="Times New Roman"/>
                <w:sz w:val="16"/>
                <w:szCs w:val="16"/>
              </w:rPr>
              <w:t xml:space="preserve">1 </w:t>
            </w:r>
          </w:p>
          <w:p w14:paraId="7FB58885" w14:textId="77777777" w:rsidR="00A1701A" w:rsidRPr="00017B47" w:rsidRDefault="00A1701A" w:rsidP="00674DB3">
            <w:pPr>
              <w:spacing w:line="200" w:lineRule="atLeast"/>
              <w:ind w:left="-1"/>
              <w:rPr>
                <w:rFonts w:eastAsia="Times New Roman"/>
                <w:sz w:val="16"/>
                <w:szCs w:val="16"/>
              </w:rPr>
            </w:pPr>
            <w:r w:rsidRPr="00017B47">
              <w:rPr>
                <w:rFonts w:eastAsia="Times New Roman"/>
                <w:sz w:val="16"/>
                <w:szCs w:val="16"/>
              </w:rPr>
              <w:t xml:space="preserve">Toepassen van het aantoonbaar toepassen van duurzame materialen (circulair). De wijze waarop gebruik gemaakt van milieukostenindicatoren (MKI) </w:t>
            </w:r>
          </w:p>
          <w:p w14:paraId="18FA1F78" w14:textId="6D94FBE8" w:rsidR="0089697D" w:rsidRPr="00017B47" w:rsidRDefault="0089697D" w:rsidP="00674DB3">
            <w:pPr>
              <w:spacing w:line="200" w:lineRule="atLeast"/>
              <w:ind w:left="-1"/>
              <w:rPr>
                <w:rFonts w:eastAsia="Times New Roman"/>
                <w:i/>
                <w:iCs/>
                <w:sz w:val="16"/>
                <w:szCs w:val="16"/>
              </w:rPr>
            </w:pPr>
            <w:r w:rsidRPr="00017B47">
              <w:rPr>
                <w:rFonts w:eastAsia="Times New Roman"/>
                <w:i/>
                <w:iCs/>
                <w:sz w:val="16"/>
                <w:szCs w:val="16"/>
              </w:rPr>
              <w:t xml:space="preserve">Doel </w:t>
            </w:r>
            <w:r w:rsidR="007475ED">
              <w:rPr>
                <w:rFonts w:eastAsia="Times New Roman"/>
                <w:i/>
                <w:iCs/>
                <w:sz w:val="16"/>
                <w:szCs w:val="16"/>
              </w:rPr>
              <w:t>Aanbesteder</w:t>
            </w:r>
            <w:r w:rsidRPr="00017B47">
              <w:rPr>
                <w:rFonts w:eastAsia="Times New Roman"/>
                <w:i/>
                <w:iCs/>
                <w:sz w:val="16"/>
                <w:szCs w:val="16"/>
              </w:rPr>
              <w:t xml:space="preserve">: </w:t>
            </w:r>
            <w:r w:rsidR="00C34C0F" w:rsidRPr="00017B47">
              <w:rPr>
                <w:rFonts w:eastAsia="Times New Roman"/>
                <w:i/>
                <w:iCs/>
                <w:sz w:val="16"/>
                <w:szCs w:val="16"/>
              </w:rPr>
              <w:t xml:space="preserve">Aantoonbaar een bijdrage leveren aan een </w:t>
            </w:r>
            <w:r w:rsidR="009C30ED" w:rsidRPr="00017B47">
              <w:rPr>
                <w:rFonts w:eastAsia="Times New Roman"/>
                <w:i/>
                <w:iCs/>
                <w:sz w:val="16"/>
                <w:szCs w:val="16"/>
              </w:rPr>
              <w:t>gezonde en duurzame leefomgeving.</w:t>
            </w:r>
            <w:r w:rsidRPr="00017B47">
              <w:rPr>
                <w:rFonts w:eastAsia="Times New Roman"/>
                <w:i/>
                <w:iCs/>
                <w:sz w:val="16"/>
                <w:szCs w:val="16"/>
              </w:rPr>
              <w:t xml:space="preserve"> </w:t>
            </w:r>
          </w:p>
        </w:tc>
        <w:tc>
          <w:tcPr>
            <w:tcW w:w="3358" w:type="dxa"/>
            <w:shd w:val="clear" w:color="auto" w:fill="auto"/>
          </w:tcPr>
          <w:p w14:paraId="736D3EC3" w14:textId="68005001" w:rsidR="0089697D" w:rsidRPr="00017B47" w:rsidRDefault="00D6628D" w:rsidP="00674DB3">
            <w:pPr>
              <w:pStyle w:val="list-number"/>
              <w:numPr>
                <w:ilvl w:val="0"/>
                <w:numId w:val="28"/>
              </w:numPr>
              <w:spacing w:line="200" w:lineRule="atLeast"/>
              <w:rPr>
                <w:rFonts w:cs="Arial"/>
                <w:sz w:val="16"/>
                <w:szCs w:val="16"/>
              </w:rPr>
            </w:pPr>
            <w:r w:rsidRPr="00017B47">
              <w:rPr>
                <w:rFonts w:cs="Arial"/>
                <w:sz w:val="16"/>
                <w:szCs w:val="16"/>
              </w:rPr>
              <w:t xml:space="preserve">De wijze waarop de circulariteit wordt aangetoond van de toe te passen </w:t>
            </w:r>
            <w:r w:rsidR="00BD28FA" w:rsidRPr="00017B47">
              <w:rPr>
                <w:rFonts w:cs="Arial"/>
                <w:sz w:val="16"/>
                <w:szCs w:val="16"/>
              </w:rPr>
              <w:t>bouwstoffen.</w:t>
            </w:r>
          </w:p>
          <w:p w14:paraId="6F0A2FF8" w14:textId="089B8AB6" w:rsidR="00BD28FA" w:rsidRPr="00017B47" w:rsidRDefault="00BD28FA" w:rsidP="00674DB3">
            <w:pPr>
              <w:pStyle w:val="list-number"/>
              <w:numPr>
                <w:ilvl w:val="0"/>
                <w:numId w:val="28"/>
              </w:numPr>
              <w:spacing w:line="200" w:lineRule="atLeast"/>
              <w:rPr>
                <w:rFonts w:cs="Arial"/>
                <w:sz w:val="16"/>
                <w:szCs w:val="16"/>
              </w:rPr>
            </w:pPr>
            <w:r w:rsidRPr="00017B47">
              <w:rPr>
                <w:rFonts w:cs="Arial"/>
                <w:sz w:val="16"/>
                <w:szCs w:val="16"/>
              </w:rPr>
              <w:t xml:space="preserve">De wijze waarop de </w:t>
            </w:r>
            <w:r w:rsidR="00B23812" w:rsidRPr="00017B47">
              <w:rPr>
                <w:rFonts w:cs="Arial"/>
                <w:sz w:val="16"/>
                <w:szCs w:val="16"/>
              </w:rPr>
              <w:t>aan</w:t>
            </w:r>
            <w:r w:rsidR="00776BDF" w:rsidRPr="00017B47">
              <w:rPr>
                <w:rFonts w:cs="Arial"/>
                <w:sz w:val="16"/>
                <w:szCs w:val="16"/>
              </w:rPr>
              <w:t xml:space="preserve">nemer </w:t>
            </w:r>
            <w:r w:rsidR="00515864" w:rsidRPr="00017B47">
              <w:rPr>
                <w:rFonts w:cs="Arial"/>
                <w:sz w:val="16"/>
                <w:szCs w:val="16"/>
              </w:rPr>
              <w:t xml:space="preserve">voorstellen doet om MKI </w:t>
            </w:r>
            <w:r w:rsidR="00897637" w:rsidRPr="00017B47">
              <w:rPr>
                <w:rFonts w:cs="Arial"/>
                <w:sz w:val="16"/>
                <w:szCs w:val="16"/>
              </w:rPr>
              <w:t xml:space="preserve">effectief </w:t>
            </w:r>
            <w:r w:rsidR="004360D7" w:rsidRPr="00017B47">
              <w:rPr>
                <w:rFonts w:cs="Arial"/>
                <w:sz w:val="16"/>
                <w:szCs w:val="16"/>
              </w:rPr>
              <w:t xml:space="preserve">en doelmatig </w:t>
            </w:r>
            <w:r w:rsidR="00515864" w:rsidRPr="00017B47">
              <w:rPr>
                <w:rFonts w:cs="Arial"/>
                <w:sz w:val="16"/>
                <w:szCs w:val="16"/>
              </w:rPr>
              <w:t>toe te passen binnen het project.</w:t>
            </w:r>
          </w:p>
          <w:p w14:paraId="02C31C94" w14:textId="33839E90" w:rsidR="00690A93" w:rsidRPr="00017B47" w:rsidRDefault="00690A93" w:rsidP="00674DB3">
            <w:pPr>
              <w:pStyle w:val="list-number"/>
              <w:numPr>
                <w:ilvl w:val="0"/>
                <w:numId w:val="28"/>
              </w:numPr>
              <w:spacing w:line="200" w:lineRule="atLeast"/>
              <w:rPr>
                <w:rFonts w:cs="Arial"/>
                <w:sz w:val="16"/>
                <w:szCs w:val="16"/>
              </w:rPr>
            </w:pPr>
            <w:r w:rsidRPr="00017B47">
              <w:rPr>
                <w:rFonts w:cs="Arial"/>
                <w:sz w:val="16"/>
                <w:szCs w:val="16"/>
              </w:rPr>
              <w:t>De wijze waarop aannemer aantoonbaar maakt ervaring te hebben met het toepassen van MKI</w:t>
            </w:r>
            <w:r w:rsidR="00B23812" w:rsidRPr="00017B47">
              <w:rPr>
                <w:rFonts w:cs="Arial"/>
                <w:sz w:val="16"/>
                <w:szCs w:val="16"/>
              </w:rPr>
              <w:t>.</w:t>
            </w:r>
          </w:p>
          <w:p w14:paraId="5B66D127" w14:textId="097623BF" w:rsidR="00B23812" w:rsidRPr="00017B47" w:rsidRDefault="00B23812" w:rsidP="00674DB3">
            <w:pPr>
              <w:pStyle w:val="list-number"/>
              <w:numPr>
                <w:ilvl w:val="0"/>
                <w:numId w:val="28"/>
              </w:numPr>
              <w:spacing w:line="200" w:lineRule="atLeast"/>
              <w:rPr>
                <w:rFonts w:cs="Arial"/>
                <w:sz w:val="16"/>
                <w:szCs w:val="16"/>
              </w:rPr>
            </w:pPr>
            <w:r w:rsidRPr="00017B47">
              <w:rPr>
                <w:rFonts w:cs="Arial"/>
                <w:sz w:val="16"/>
                <w:szCs w:val="16"/>
              </w:rPr>
              <w:t xml:space="preserve">De wijze waarop aannemer </w:t>
            </w:r>
            <w:r w:rsidR="008E6EC4" w:rsidRPr="00017B47">
              <w:rPr>
                <w:rFonts w:cs="Arial"/>
                <w:sz w:val="16"/>
                <w:szCs w:val="16"/>
              </w:rPr>
              <w:t xml:space="preserve">aannemelijk kan maken welke voordelen er </w:t>
            </w:r>
            <w:r w:rsidR="00927DDA" w:rsidRPr="00017B47">
              <w:rPr>
                <w:rFonts w:cs="Arial"/>
                <w:sz w:val="16"/>
                <w:szCs w:val="16"/>
              </w:rPr>
              <w:t>zijn te bereiken voor Opdrachtgever door het toepassen van duurzame bouwstoffen</w:t>
            </w:r>
            <w:r w:rsidR="00C64241" w:rsidRPr="00017B47">
              <w:rPr>
                <w:rFonts w:cs="Arial"/>
                <w:sz w:val="16"/>
                <w:szCs w:val="16"/>
              </w:rPr>
              <w:t>.</w:t>
            </w:r>
          </w:p>
          <w:p w14:paraId="410DB048" w14:textId="77777777" w:rsidR="0089697D" w:rsidRPr="00017B47" w:rsidRDefault="0089697D" w:rsidP="00674DB3">
            <w:pPr>
              <w:pStyle w:val="list-bullet"/>
              <w:numPr>
                <w:ilvl w:val="0"/>
                <w:numId w:val="0"/>
              </w:numPr>
              <w:spacing w:line="200" w:lineRule="atLeast"/>
              <w:ind w:hanging="284"/>
              <w:rPr>
                <w:rFonts w:cs="Arial"/>
                <w:sz w:val="16"/>
                <w:szCs w:val="16"/>
              </w:rPr>
            </w:pPr>
          </w:p>
          <w:p w14:paraId="4530944C" w14:textId="77777777" w:rsidR="0089697D" w:rsidRPr="00017B47" w:rsidRDefault="0089697D" w:rsidP="00674DB3">
            <w:pPr>
              <w:pStyle w:val="list-bullet"/>
              <w:numPr>
                <w:ilvl w:val="0"/>
                <w:numId w:val="0"/>
              </w:numPr>
              <w:tabs>
                <w:tab w:val="right" w:pos="2808"/>
              </w:tabs>
              <w:spacing w:line="200" w:lineRule="atLeast"/>
              <w:ind w:hanging="284"/>
              <w:rPr>
                <w:rFonts w:cs="Arial"/>
                <w:sz w:val="16"/>
                <w:szCs w:val="16"/>
              </w:rPr>
            </w:pPr>
            <w:r w:rsidRPr="00017B47">
              <w:rPr>
                <w:rFonts w:cs="Arial"/>
                <w:sz w:val="16"/>
                <w:szCs w:val="16"/>
              </w:rPr>
              <w:t>.</w:t>
            </w:r>
            <w:r w:rsidRPr="00017B47">
              <w:rPr>
                <w:rFonts w:cs="Arial"/>
                <w:sz w:val="16"/>
                <w:szCs w:val="16"/>
              </w:rPr>
              <w:tab/>
            </w:r>
          </w:p>
        </w:tc>
        <w:tc>
          <w:tcPr>
            <w:tcW w:w="2469" w:type="dxa"/>
            <w:shd w:val="clear" w:color="auto" w:fill="auto"/>
            <w:vAlign w:val="center"/>
          </w:tcPr>
          <w:p w14:paraId="16E78094"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4A3C6C68"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0B17A5EE" w14:textId="77777777" w:rsidR="002441C7" w:rsidRPr="00017B47" w:rsidRDefault="002441C7" w:rsidP="002441C7">
            <w:pPr>
              <w:tabs>
                <w:tab w:val="left" w:pos="602"/>
              </w:tabs>
              <w:spacing w:line="200" w:lineRule="atLeast"/>
              <w:rPr>
                <w:rFonts w:eastAsia="Times New Roman"/>
                <w:sz w:val="16"/>
                <w:szCs w:val="16"/>
                <w:u w:val="single"/>
              </w:rPr>
            </w:pPr>
          </w:p>
          <w:p w14:paraId="25454E44"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6ED84005" w14:textId="0790DD15"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791CFE4B" w14:textId="77777777" w:rsidR="002441C7" w:rsidRPr="00017B47" w:rsidRDefault="002441C7" w:rsidP="002441C7">
            <w:pPr>
              <w:tabs>
                <w:tab w:val="left" w:pos="602"/>
              </w:tabs>
              <w:spacing w:line="200" w:lineRule="atLeast"/>
              <w:rPr>
                <w:rFonts w:eastAsia="Times New Roman"/>
                <w:sz w:val="16"/>
                <w:szCs w:val="16"/>
              </w:rPr>
            </w:pPr>
          </w:p>
          <w:p w14:paraId="68547476"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0B04BE65" w14:textId="5B7E3463"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5008CEE7" w14:textId="77777777" w:rsidR="002441C7" w:rsidRPr="00017B47" w:rsidRDefault="002441C7" w:rsidP="002441C7">
            <w:pPr>
              <w:tabs>
                <w:tab w:val="left" w:pos="602"/>
              </w:tabs>
              <w:spacing w:line="200" w:lineRule="atLeast"/>
              <w:rPr>
                <w:rFonts w:eastAsia="Times New Roman"/>
                <w:sz w:val="16"/>
                <w:szCs w:val="16"/>
              </w:rPr>
            </w:pPr>
          </w:p>
          <w:p w14:paraId="7CF6662E"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13BAF2FE" w14:textId="13AC97EE"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0608AC8E" w14:textId="77777777" w:rsidR="002441C7" w:rsidRPr="00017B47" w:rsidRDefault="002441C7" w:rsidP="002441C7">
            <w:pPr>
              <w:tabs>
                <w:tab w:val="left" w:pos="602"/>
              </w:tabs>
              <w:spacing w:line="200" w:lineRule="atLeast"/>
              <w:rPr>
                <w:rFonts w:eastAsia="Times New Roman"/>
                <w:sz w:val="16"/>
                <w:szCs w:val="16"/>
              </w:rPr>
            </w:pPr>
          </w:p>
          <w:p w14:paraId="558424F4" w14:textId="15D0727E" w:rsidR="0089697D" w:rsidRPr="00017B47" w:rsidRDefault="002441C7" w:rsidP="002441C7">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r w:rsidRPr="00017B47">
              <w:rPr>
                <w:rFonts w:eastAsia="Times New Roman"/>
                <w:i/>
                <w:sz w:val="16"/>
                <w:szCs w:val="16"/>
              </w:rPr>
              <w:t>(beoordeeld t.o.v. de eisen in de Overeenkomst)</w:t>
            </w:r>
          </w:p>
        </w:tc>
      </w:tr>
      <w:tr w:rsidR="00A1701A" w:rsidRPr="00263EA6" w14:paraId="5FAEE42E" w14:textId="77777777" w:rsidTr="00750FF7">
        <w:trPr>
          <w:cantSplit/>
        </w:trPr>
        <w:tc>
          <w:tcPr>
            <w:tcW w:w="1889" w:type="dxa"/>
            <w:shd w:val="clear" w:color="auto" w:fill="auto"/>
          </w:tcPr>
          <w:p w14:paraId="345B7310" w14:textId="77777777" w:rsidR="00A1701A" w:rsidRPr="00017B47" w:rsidRDefault="00A1701A" w:rsidP="00A1701A">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p>
        </w:tc>
        <w:tc>
          <w:tcPr>
            <w:tcW w:w="1762" w:type="dxa"/>
            <w:shd w:val="clear" w:color="auto" w:fill="auto"/>
          </w:tcPr>
          <w:p w14:paraId="6934D04B" w14:textId="42ED21F7" w:rsidR="00750FF7" w:rsidRPr="00017B47" w:rsidRDefault="00750FF7" w:rsidP="00A1701A">
            <w:pPr>
              <w:spacing w:line="200" w:lineRule="atLeast"/>
              <w:ind w:left="-1"/>
              <w:rPr>
                <w:rFonts w:eastAsia="Times New Roman"/>
                <w:sz w:val="16"/>
                <w:szCs w:val="16"/>
              </w:rPr>
            </w:pPr>
            <w:r w:rsidRPr="00017B47">
              <w:rPr>
                <w:rFonts w:eastAsia="Times New Roman"/>
                <w:sz w:val="16"/>
                <w:szCs w:val="16"/>
              </w:rPr>
              <w:t>SC.D2</w:t>
            </w:r>
          </w:p>
          <w:p w14:paraId="60D521D1" w14:textId="77777777" w:rsidR="00A1701A" w:rsidRPr="00017B47" w:rsidRDefault="001F2973" w:rsidP="00A1701A">
            <w:pPr>
              <w:spacing w:line="200" w:lineRule="atLeast"/>
              <w:ind w:left="-1"/>
              <w:rPr>
                <w:rFonts w:eastAsia="Times New Roman"/>
                <w:sz w:val="16"/>
                <w:szCs w:val="16"/>
              </w:rPr>
            </w:pPr>
            <w:r w:rsidRPr="00017B47">
              <w:rPr>
                <w:rFonts w:eastAsia="Times New Roman"/>
                <w:sz w:val="16"/>
                <w:szCs w:val="16"/>
              </w:rPr>
              <w:t>De wijze waarop aantoonbaar gebruik gemaakt wordt van de inzet van duurzaam materieel.</w:t>
            </w:r>
          </w:p>
          <w:p w14:paraId="1A642B66" w14:textId="5F4D3065" w:rsidR="005004C6" w:rsidRPr="00017B47" w:rsidRDefault="005004C6" w:rsidP="00A1701A">
            <w:pPr>
              <w:spacing w:line="200" w:lineRule="atLeast"/>
              <w:ind w:left="-1"/>
              <w:rPr>
                <w:rFonts w:eastAsia="Times New Roman"/>
                <w:i/>
                <w:iCs/>
                <w:sz w:val="16"/>
                <w:szCs w:val="16"/>
              </w:rPr>
            </w:pPr>
            <w:r w:rsidRPr="00017B47">
              <w:rPr>
                <w:rFonts w:eastAsia="Times New Roman"/>
                <w:i/>
                <w:iCs/>
                <w:sz w:val="16"/>
                <w:szCs w:val="16"/>
              </w:rPr>
              <w:t xml:space="preserve">Doel </w:t>
            </w:r>
            <w:r w:rsidR="007475ED">
              <w:rPr>
                <w:rFonts w:eastAsia="Times New Roman"/>
                <w:i/>
                <w:iCs/>
                <w:sz w:val="16"/>
                <w:szCs w:val="16"/>
              </w:rPr>
              <w:t>Aanbesteder</w:t>
            </w:r>
            <w:r w:rsidRPr="00017B47">
              <w:rPr>
                <w:rFonts w:eastAsia="Times New Roman"/>
                <w:i/>
                <w:iCs/>
                <w:sz w:val="16"/>
                <w:szCs w:val="16"/>
              </w:rPr>
              <w:t>:</w:t>
            </w:r>
          </w:p>
          <w:p w14:paraId="3359EEC0" w14:textId="75F82361" w:rsidR="005004C6" w:rsidRPr="00017B47" w:rsidRDefault="005004C6" w:rsidP="00A1701A">
            <w:pPr>
              <w:spacing w:line="200" w:lineRule="atLeast"/>
              <w:ind w:left="-1"/>
              <w:rPr>
                <w:rFonts w:eastAsia="Times New Roman"/>
                <w:i/>
                <w:iCs/>
                <w:sz w:val="16"/>
                <w:szCs w:val="16"/>
              </w:rPr>
            </w:pPr>
            <w:r w:rsidRPr="00017B47">
              <w:rPr>
                <w:rFonts w:eastAsia="Times New Roman"/>
                <w:i/>
                <w:iCs/>
                <w:sz w:val="16"/>
                <w:szCs w:val="16"/>
              </w:rPr>
              <w:t xml:space="preserve">Het beperken van de </w:t>
            </w:r>
            <w:r w:rsidR="009E3503" w:rsidRPr="00017B47">
              <w:rPr>
                <w:rFonts w:eastAsia="Times New Roman"/>
                <w:i/>
                <w:iCs/>
                <w:sz w:val="16"/>
                <w:szCs w:val="16"/>
              </w:rPr>
              <w:t>emissie</w:t>
            </w:r>
            <w:r w:rsidRPr="00017B47">
              <w:rPr>
                <w:rFonts w:eastAsia="Times New Roman"/>
                <w:i/>
                <w:iCs/>
                <w:sz w:val="16"/>
                <w:szCs w:val="16"/>
              </w:rPr>
              <w:t xml:space="preserve"> </w:t>
            </w:r>
            <w:r w:rsidR="009E3503" w:rsidRPr="00017B47">
              <w:rPr>
                <w:rFonts w:eastAsia="Times New Roman"/>
                <w:i/>
                <w:iCs/>
                <w:sz w:val="16"/>
                <w:szCs w:val="16"/>
              </w:rPr>
              <w:t>van toe te passen transport- en bouwmaterieel</w:t>
            </w:r>
            <w:r w:rsidR="00D34D26" w:rsidRPr="00017B47">
              <w:rPr>
                <w:rFonts w:eastAsia="Times New Roman"/>
                <w:i/>
                <w:iCs/>
                <w:sz w:val="16"/>
                <w:szCs w:val="16"/>
              </w:rPr>
              <w:t>.</w:t>
            </w:r>
            <w:r w:rsidR="009E3503" w:rsidRPr="00017B47">
              <w:rPr>
                <w:rFonts w:eastAsia="Times New Roman"/>
                <w:i/>
                <w:iCs/>
                <w:sz w:val="16"/>
                <w:szCs w:val="16"/>
              </w:rPr>
              <w:t xml:space="preserve"> </w:t>
            </w:r>
          </w:p>
        </w:tc>
        <w:tc>
          <w:tcPr>
            <w:tcW w:w="3358" w:type="dxa"/>
            <w:shd w:val="clear" w:color="auto" w:fill="auto"/>
          </w:tcPr>
          <w:p w14:paraId="7DD90E52" w14:textId="77777777" w:rsidR="00A1701A" w:rsidRPr="00017B47" w:rsidRDefault="007977F8" w:rsidP="00A1701A">
            <w:pPr>
              <w:pStyle w:val="list-number"/>
              <w:numPr>
                <w:ilvl w:val="0"/>
                <w:numId w:val="28"/>
              </w:numPr>
              <w:spacing w:line="200" w:lineRule="atLeast"/>
              <w:rPr>
                <w:rFonts w:cs="Arial"/>
                <w:sz w:val="16"/>
                <w:szCs w:val="16"/>
              </w:rPr>
            </w:pPr>
            <w:r w:rsidRPr="00017B47">
              <w:rPr>
                <w:rFonts w:cs="Arial"/>
                <w:sz w:val="16"/>
                <w:szCs w:val="16"/>
              </w:rPr>
              <w:t xml:space="preserve">De wijze waarop aannemer </w:t>
            </w:r>
            <w:r w:rsidR="00F144D8" w:rsidRPr="00017B47">
              <w:rPr>
                <w:rFonts w:cs="Arial"/>
                <w:sz w:val="16"/>
                <w:szCs w:val="16"/>
              </w:rPr>
              <w:t xml:space="preserve">kan aantonen in welke milieu klasse </w:t>
            </w:r>
            <w:r w:rsidR="00FC29DA" w:rsidRPr="00017B47">
              <w:rPr>
                <w:rFonts w:cs="Arial"/>
                <w:sz w:val="16"/>
                <w:szCs w:val="16"/>
              </w:rPr>
              <w:t>het in te zetten materieel is.</w:t>
            </w:r>
          </w:p>
          <w:p w14:paraId="6C4AA9F7" w14:textId="77777777" w:rsidR="00185E58" w:rsidRPr="00017B47" w:rsidRDefault="00E80A19" w:rsidP="00A1701A">
            <w:pPr>
              <w:pStyle w:val="list-number"/>
              <w:numPr>
                <w:ilvl w:val="0"/>
                <w:numId w:val="28"/>
              </w:numPr>
              <w:spacing w:line="200" w:lineRule="atLeast"/>
              <w:rPr>
                <w:rFonts w:cs="Arial"/>
                <w:sz w:val="16"/>
                <w:szCs w:val="16"/>
              </w:rPr>
            </w:pPr>
            <w:r w:rsidRPr="00017B47">
              <w:rPr>
                <w:rFonts w:cs="Arial"/>
                <w:sz w:val="16"/>
                <w:szCs w:val="16"/>
              </w:rPr>
              <w:t xml:space="preserve">Dat de beschikbaarheid van het in te zetten </w:t>
            </w:r>
            <w:r w:rsidR="00882276" w:rsidRPr="00017B47">
              <w:rPr>
                <w:rFonts w:cs="Arial"/>
                <w:sz w:val="16"/>
                <w:szCs w:val="16"/>
              </w:rPr>
              <w:t xml:space="preserve">duurzame </w:t>
            </w:r>
            <w:r w:rsidRPr="00017B47">
              <w:rPr>
                <w:rFonts w:cs="Arial"/>
                <w:sz w:val="16"/>
                <w:szCs w:val="16"/>
              </w:rPr>
              <w:t xml:space="preserve">materieel gegarandeerd is </w:t>
            </w:r>
            <w:r w:rsidR="00564AAF" w:rsidRPr="00017B47">
              <w:rPr>
                <w:rFonts w:cs="Arial"/>
                <w:sz w:val="16"/>
                <w:szCs w:val="16"/>
              </w:rPr>
              <w:t xml:space="preserve">waarbij ook rekening is gehouden met onvoorziene omstandigheden </w:t>
            </w:r>
            <w:r w:rsidR="00882276" w:rsidRPr="00017B47">
              <w:rPr>
                <w:rFonts w:cs="Arial"/>
                <w:sz w:val="16"/>
                <w:szCs w:val="16"/>
              </w:rPr>
              <w:t>zoals vervanging bij storing en defecten.</w:t>
            </w:r>
          </w:p>
          <w:p w14:paraId="1C290F99" w14:textId="3913834A" w:rsidR="00166714" w:rsidRPr="00017B47" w:rsidRDefault="00931ED0" w:rsidP="00A1701A">
            <w:pPr>
              <w:pStyle w:val="list-number"/>
              <w:numPr>
                <w:ilvl w:val="0"/>
                <w:numId w:val="28"/>
              </w:numPr>
              <w:spacing w:line="200" w:lineRule="atLeast"/>
              <w:rPr>
                <w:rFonts w:cs="Arial"/>
                <w:sz w:val="16"/>
                <w:szCs w:val="16"/>
              </w:rPr>
            </w:pPr>
            <w:r w:rsidRPr="00017B47">
              <w:rPr>
                <w:rFonts w:cs="Arial"/>
                <w:sz w:val="16"/>
                <w:szCs w:val="16"/>
              </w:rPr>
              <w:t>De wijze waarop de verwachte uitstoot inzichtelijk wordt gemaakt middels ee</w:t>
            </w:r>
            <w:r w:rsidR="00935BD4" w:rsidRPr="00017B47">
              <w:rPr>
                <w:rFonts w:cs="Arial"/>
                <w:sz w:val="16"/>
                <w:szCs w:val="16"/>
              </w:rPr>
              <w:t xml:space="preserve">n </w:t>
            </w:r>
            <w:r w:rsidR="00DA0ADE" w:rsidRPr="00017B47">
              <w:rPr>
                <w:rFonts w:cs="Arial"/>
                <w:sz w:val="16"/>
                <w:szCs w:val="16"/>
              </w:rPr>
              <w:t xml:space="preserve">globale </w:t>
            </w:r>
            <w:r w:rsidR="00935BD4" w:rsidRPr="00017B47">
              <w:rPr>
                <w:rFonts w:cs="Arial"/>
                <w:sz w:val="16"/>
                <w:szCs w:val="16"/>
              </w:rPr>
              <w:t xml:space="preserve">emissie berekening van </w:t>
            </w:r>
            <w:r w:rsidR="007E5FB2" w:rsidRPr="00017B47">
              <w:rPr>
                <w:rFonts w:cs="Arial"/>
                <w:sz w:val="16"/>
                <w:szCs w:val="16"/>
              </w:rPr>
              <w:t xml:space="preserve">de uit te stoten stikstof en kooldioxide </w:t>
            </w:r>
            <w:r w:rsidR="00DA0ADE" w:rsidRPr="00017B47">
              <w:rPr>
                <w:rFonts w:cs="Arial"/>
                <w:sz w:val="16"/>
                <w:szCs w:val="16"/>
              </w:rPr>
              <w:t>door het in te zetten transport- en bouwmaterieel.</w:t>
            </w:r>
          </w:p>
        </w:tc>
        <w:tc>
          <w:tcPr>
            <w:tcW w:w="2469" w:type="dxa"/>
            <w:shd w:val="clear" w:color="auto" w:fill="auto"/>
            <w:vAlign w:val="center"/>
          </w:tcPr>
          <w:p w14:paraId="2B9BB1C6"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0EFFD41F"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07795EEA" w14:textId="77777777" w:rsidR="002441C7" w:rsidRPr="00017B47" w:rsidRDefault="002441C7" w:rsidP="002441C7">
            <w:pPr>
              <w:tabs>
                <w:tab w:val="left" w:pos="602"/>
              </w:tabs>
              <w:spacing w:line="200" w:lineRule="atLeast"/>
              <w:rPr>
                <w:rFonts w:eastAsia="Times New Roman"/>
                <w:sz w:val="16"/>
                <w:szCs w:val="16"/>
                <w:u w:val="single"/>
              </w:rPr>
            </w:pPr>
          </w:p>
          <w:p w14:paraId="563AEC95"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2D92E519" w14:textId="2F466F9B"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776BC92B" w14:textId="77777777" w:rsidR="002441C7" w:rsidRPr="00017B47" w:rsidRDefault="002441C7" w:rsidP="002441C7">
            <w:pPr>
              <w:tabs>
                <w:tab w:val="left" w:pos="602"/>
              </w:tabs>
              <w:spacing w:line="200" w:lineRule="atLeast"/>
              <w:rPr>
                <w:rFonts w:eastAsia="Times New Roman"/>
                <w:sz w:val="16"/>
                <w:szCs w:val="16"/>
              </w:rPr>
            </w:pPr>
          </w:p>
          <w:p w14:paraId="7D1175B2"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21DD3044" w14:textId="3C3449C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3D916B42" w14:textId="77777777" w:rsidR="002441C7" w:rsidRPr="00017B47" w:rsidRDefault="002441C7" w:rsidP="002441C7">
            <w:pPr>
              <w:tabs>
                <w:tab w:val="left" w:pos="602"/>
              </w:tabs>
              <w:spacing w:line="200" w:lineRule="atLeast"/>
              <w:rPr>
                <w:rFonts w:eastAsia="Times New Roman"/>
                <w:sz w:val="16"/>
                <w:szCs w:val="16"/>
              </w:rPr>
            </w:pPr>
          </w:p>
          <w:p w14:paraId="0ECC928E"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591F0150" w14:textId="3CFF212C"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15824EF4" w14:textId="77777777" w:rsidR="002441C7" w:rsidRPr="00017B47" w:rsidRDefault="002441C7" w:rsidP="002441C7">
            <w:pPr>
              <w:tabs>
                <w:tab w:val="left" w:pos="602"/>
              </w:tabs>
              <w:spacing w:line="200" w:lineRule="atLeast"/>
              <w:rPr>
                <w:rFonts w:eastAsia="Times New Roman"/>
                <w:sz w:val="16"/>
                <w:szCs w:val="16"/>
              </w:rPr>
            </w:pPr>
          </w:p>
          <w:p w14:paraId="6E481DDF" w14:textId="431BA7E7" w:rsidR="00A1701A" w:rsidRPr="00017B47" w:rsidRDefault="002441C7" w:rsidP="002441C7">
            <w:pPr>
              <w:tabs>
                <w:tab w:val="left" w:pos="602"/>
              </w:tabs>
              <w:spacing w:line="200" w:lineRule="atLeast"/>
              <w:rPr>
                <w:rFonts w:eastAsia="Times New Roman"/>
                <w:sz w:val="16"/>
                <w:szCs w:val="16"/>
              </w:rPr>
            </w:pPr>
            <w:r w:rsidRPr="00017B47">
              <w:rPr>
                <w:rFonts w:eastAsia="Times New Roman"/>
                <w:i/>
                <w:sz w:val="16"/>
                <w:szCs w:val="16"/>
              </w:rPr>
              <w:t>(beoordeeld t.o.v. de eisen in de Overeenkomst)</w:t>
            </w:r>
          </w:p>
        </w:tc>
      </w:tr>
      <w:tr w:rsidR="00A1701A" w:rsidRPr="00263EA6" w14:paraId="033D8D69" w14:textId="77777777" w:rsidTr="00750FF7">
        <w:trPr>
          <w:cantSplit/>
        </w:trPr>
        <w:tc>
          <w:tcPr>
            <w:tcW w:w="1889" w:type="dxa"/>
            <w:shd w:val="clear" w:color="auto" w:fill="auto"/>
          </w:tcPr>
          <w:p w14:paraId="53F1E2EA" w14:textId="77777777" w:rsidR="00A1701A" w:rsidRPr="00017B47" w:rsidRDefault="00A1701A" w:rsidP="00A1701A">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p>
        </w:tc>
        <w:tc>
          <w:tcPr>
            <w:tcW w:w="1762" w:type="dxa"/>
            <w:shd w:val="clear" w:color="auto" w:fill="auto"/>
          </w:tcPr>
          <w:p w14:paraId="7BE93850" w14:textId="77777777" w:rsidR="00750FF7" w:rsidRPr="00017B47" w:rsidRDefault="00750FF7" w:rsidP="00A1701A">
            <w:pPr>
              <w:spacing w:line="200" w:lineRule="atLeast"/>
              <w:ind w:left="-1"/>
              <w:rPr>
                <w:rFonts w:eastAsia="Times New Roman"/>
                <w:sz w:val="16"/>
                <w:szCs w:val="16"/>
              </w:rPr>
            </w:pPr>
            <w:r w:rsidRPr="00017B47">
              <w:rPr>
                <w:rFonts w:eastAsia="Times New Roman"/>
                <w:sz w:val="16"/>
                <w:szCs w:val="16"/>
              </w:rPr>
              <w:t>SC.D3</w:t>
            </w:r>
          </w:p>
          <w:p w14:paraId="7A978FED" w14:textId="77777777" w:rsidR="00A1701A" w:rsidRPr="00017B47" w:rsidRDefault="001F2973" w:rsidP="00A1701A">
            <w:pPr>
              <w:spacing w:line="200" w:lineRule="atLeast"/>
              <w:ind w:left="-1"/>
              <w:rPr>
                <w:rFonts w:eastAsia="Times New Roman"/>
                <w:sz w:val="16"/>
                <w:szCs w:val="16"/>
              </w:rPr>
            </w:pPr>
            <w:r w:rsidRPr="00017B47">
              <w:rPr>
                <w:rFonts w:eastAsia="Times New Roman"/>
                <w:sz w:val="16"/>
                <w:szCs w:val="16"/>
              </w:rPr>
              <w:t>De wijze waarop aantoonbaar gebruik wordt gemaakt van materialen met een verlengde levensduur.</w:t>
            </w:r>
          </w:p>
          <w:p w14:paraId="4D63CC2F" w14:textId="22A87292" w:rsidR="00D34D26" w:rsidRPr="00017B47" w:rsidRDefault="00D34D26" w:rsidP="00A1701A">
            <w:pPr>
              <w:spacing w:line="200" w:lineRule="atLeast"/>
              <w:ind w:left="-1"/>
              <w:rPr>
                <w:rFonts w:eastAsia="Times New Roman"/>
                <w:i/>
                <w:iCs/>
                <w:sz w:val="16"/>
                <w:szCs w:val="16"/>
              </w:rPr>
            </w:pPr>
            <w:r w:rsidRPr="00017B47">
              <w:rPr>
                <w:rFonts w:eastAsia="Times New Roman"/>
                <w:i/>
                <w:iCs/>
                <w:sz w:val="16"/>
                <w:szCs w:val="16"/>
              </w:rPr>
              <w:t xml:space="preserve">Doel </w:t>
            </w:r>
            <w:r w:rsidR="007475ED">
              <w:rPr>
                <w:rFonts w:eastAsia="Times New Roman"/>
                <w:i/>
                <w:iCs/>
                <w:sz w:val="16"/>
                <w:szCs w:val="16"/>
              </w:rPr>
              <w:t>Aanbesteder</w:t>
            </w:r>
            <w:r w:rsidRPr="00017B47">
              <w:rPr>
                <w:rFonts w:eastAsia="Times New Roman"/>
                <w:i/>
                <w:iCs/>
                <w:sz w:val="16"/>
                <w:szCs w:val="16"/>
              </w:rPr>
              <w:t xml:space="preserve">: </w:t>
            </w:r>
          </w:p>
          <w:p w14:paraId="019B012E" w14:textId="096970AA" w:rsidR="00AC0808" w:rsidRPr="00017B47" w:rsidRDefault="00AC0808" w:rsidP="00A1701A">
            <w:pPr>
              <w:spacing w:line="200" w:lineRule="atLeast"/>
              <w:ind w:left="-1"/>
              <w:rPr>
                <w:rFonts w:eastAsia="Times New Roman"/>
                <w:i/>
                <w:iCs/>
                <w:sz w:val="16"/>
                <w:szCs w:val="16"/>
              </w:rPr>
            </w:pPr>
            <w:r w:rsidRPr="00017B47">
              <w:rPr>
                <w:rFonts w:eastAsia="Times New Roman"/>
                <w:i/>
                <w:iCs/>
                <w:sz w:val="16"/>
                <w:szCs w:val="16"/>
              </w:rPr>
              <w:t xml:space="preserve">Borgen dat de gevraagde levensduur </w:t>
            </w:r>
            <w:r w:rsidR="003658CF" w:rsidRPr="00017B47">
              <w:rPr>
                <w:rFonts w:eastAsia="Times New Roman"/>
                <w:i/>
                <w:iCs/>
                <w:sz w:val="16"/>
                <w:szCs w:val="16"/>
              </w:rPr>
              <w:t xml:space="preserve">van de geluidswal </w:t>
            </w:r>
            <w:r w:rsidR="00FA0A19" w:rsidRPr="00017B47">
              <w:rPr>
                <w:rFonts w:eastAsia="Times New Roman"/>
                <w:i/>
                <w:iCs/>
                <w:sz w:val="16"/>
                <w:szCs w:val="16"/>
              </w:rPr>
              <w:t>met minimaal onderhoud</w:t>
            </w:r>
            <w:r w:rsidR="003658CF" w:rsidRPr="00017B47">
              <w:rPr>
                <w:rFonts w:eastAsia="Times New Roman"/>
                <w:i/>
                <w:iCs/>
                <w:sz w:val="16"/>
                <w:szCs w:val="16"/>
              </w:rPr>
              <w:t xml:space="preserve"> wordt gehaald.</w:t>
            </w:r>
            <w:r w:rsidR="00FA0A19" w:rsidRPr="00017B47">
              <w:rPr>
                <w:rFonts w:eastAsia="Times New Roman"/>
                <w:i/>
                <w:iCs/>
                <w:sz w:val="16"/>
                <w:szCs w:val="16"/>
              </w:rPr>
              <w:t xml:space="preserve"> </w:t>
            </w:r>
          </w:p>
        </w:tc>
        <w:tc>
          <w:tcPr>
            <w:tcW w:w="3358" w:type="dxa"/>
            <w:shd w:val="clear" w:color="auto" w:fill="auto"/>
          </w:tcPr>
          <w:p w14:paraId="4D3E85AD" w14:textId="77777777" w:rsidR="00A1701A" w:rsidRPr="00017B47" w:rsidRDefault="00743301" w:rsidP="00A1701A">
            <w:pPr>
              <w:pStyle w:val="list-number"/>
              <w:numPr>
                <w:ilvl w:val="0"/>
                <w:numId w:val="28"/>
              </w:numPr>
              <w:spacing w:line="200" w:lineRule="atLeast"/>
              <w:rPr>
                <w:rFonts w:cs="Arial"/>
                <w:sz w:val="16"/>
                <w:szCs w:val="16"/>
              </w:rPr>
            </w:pPr>
            <w:r w:rsidRPr="00017B47">
              <w:rPr>
                <w:rFonts w:cs="Arial"/>
                <w:sz w:val="16"/>
                <w:szCs w:val="16"/>
              </w:rPr>
              <w:t>De wijze waarop aannemer kan aantonen dat gevraagde levensdu</w:t>
            </w:r>
            <w:r w:rsidR="00920D94" w:rsidRPr="00017B47">
              <w:rPr>
                <w:rFonts w:cs="Arial"/>
                <w:sz w:val="16"/>
                <w:szCs w:val="16"/>
              </w:rPr>
              <w:t>ren ook daadwerkelijk worden gehaald.</w:t>
            </w:r>
          </w:p>
          <w:p w14:paraId="77B6856C" w14:textId="77777777" w:rsidR="00920D94" w:rsidRPr="00017B47" w:rsidRDefault="00920D94" w:rsidP="00A1701A">
            <w:pPr>
              <w:pStyle w:val="list-number"/>
              <w:numPr>
                <w:ilvl w:val="0"/>
                <w:numId w:val="28"/>
              </w:numPr>
              <w:spacing w:line="200" w:lineRule="atLeast"/>
              <w:rPr>
                <w:rFonts w:cs="Arial"/>
                <w:sz w:val="16"/>
                <w:szCs w:val="16"/>
              </w:rPr>
            </w:pPr>
            <w:r w:rsidRPr="00017B47">
              <w:rPr>
                <w:rFonts w:cs="Arial"/>
                <w:sz w:val="16"/>
                <w:szCs w:val="16"/>
              </w:rPr>
              <w:t xml:space="preserve">Welke garanties aannemer kan geven </w:t>
            </w:r>
            <w:r w:rsidR="00125B80" w:rsidRPr="00017B47">
              <w:rPr>
                <w:rFonts w:cs="Arial"/>
                <w:sz w:val="16"/>
                <w:szCs w:val="16"/>
              </w:rPr>
              <w:t xml:space="preserve">indien blijkt dat </w:t>
            </w:r>
            <w:r w:rsidR="003F56C2" w:rsidRPr="00017B47">
              <w:rPr>
                <w:rFonts w:cs="Arial"/>
                <w:sz w:val="16"/>
                <w:szCs w:val="16"/>
              </w:rPr>
              <w:t>een gevraagde levensduur niet wordt gehaald.</w:t>
            </w:r>
          </w:p>
          <w:p w14:paraId="3288F0D8" w14:textId="60F9FBA4" w:rsidR="006547CF" w:rsidRPr="00017B47" w:rsidRDefault="006547CF" w:rsidP="00A1701A">
            <w:pPr>
              <w:pStyle w:val="list-number"/>
              <w:numPr>
                <w:ilvl w:val="0"/>
                <w:numId w:val="28"/>
              </w:numPr>
              <w:spacing w:line="200" w:lineRule="atLeast"/>
              <w:rPr>
                <w:rFonts w:cs="Arial"/>
                <w:sz w:val="16"/>
                <w:szCs w:val="16"/>
              </w:rPr>
            </w:pPr>
            <w:r w:rsidRPr="00017B47">
              <w:rPr>
                <w:rFonts w:cs="Arial"/>
                <w:sz w:val="16"/>
                <w:szCs w:val="16"/>
              </w:rPr>
              <w:t xml:space="preserve">Welke adviezen </w:t>
            </w:r>
            <w:r w:rsidR="000F7234" w:rsidRPr="00017B47">
              <w:rPr>
                <w:rFonts w:cs="Arial"/>
                <w:sz w:val="16"/>
                <w:szCs w:val="16"/>
              </w:rPr>
              <w:t>aannemer geeft om te borgen dat gevraagde levensduren worden gehaald.</w:t>
            </w:r>
          </w:p>
        </w:tc>
        <w:tc>
          <w:tcPr>
            <w:tcW w:w="2469" w:type="dxa"/>
            <w:shd w:val="clear" w:color="auto" w:fill="auto"/>
            <w:vAlign w:val="center"/>
          </w:tcPr>
          <w:p w14:paraId="0EEEFFAC"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01D32A14"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1D01E469" w14:textId="77777777" w:rsidR="002441C7" w:rsidRPr="00017B47" w:rsidRDefault="002441C7" w:rsidP="002441C7">
            <w:pPr>
              <w:tabs>
                <w:tab w:val="left" w:pos="602"/>
              </w:tabs>
              <w:spacing w:line="200" w:lineRule="atLeast"/>
              <w:rPr>
                <w:rFonts w:eastAsia="Times New Roman"/>
                <w:sz w:val="16"/>
                <w:szCs w:val="16"/>
                <w:u w:val="single"/>
              </w:rPr>
            </w:pPr>
          </w:p>
          <w:p w14:paraId="6CA44AE3"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75D9E6E4" w14:textId="33401FDC"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437B9F8E" w14:textId="77777777" w:rsidR="002441C7" w:rsidRPr="00017B47" w:rsidRDefault="002441C7" w:rsidP="002441C7">
            <w:pPr>
              <w:tabs>
                <w:tab w:val="left" w:pos="602"/>
              </w:tabs>
              <w:spacing w:line="200" w:lineRule="atLeast"/>
              <w:rPr>
                <w:rFonts w:eastAsia="Times New Roman"/>
                <w:sz w:val="16"/>
                <w:szCs w:val="16"/>
              </w:rPr>
            </w:pPr>
          </w:p>
          <w:p w14:paraId="78A4E59F"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6909F933" w14:textId="3E130613"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3EA9FDDB" w14:textId="77777777" w:rsidR="002441C7" w:rsidRPr="00017B47" w:rsidRDefault="002441C7" w:rsidP="002441C7">
            <w:pPr>
              <w:tabs>
                <w:tab w:val="left" w:pos="602"/>
              </w:tabs>
              <w:spacing w:line="200" w:lineRule="atLeast"/>
              <w:rPr>
                <w:rFonts w:eastAsia="Times New Roman"/>
                <w:sz w:val="16"/>
                <w:szCs w:val="16"/>
              </w:rPr>
            </w:pPr>
          </w:p>
          <w:p w14:paraId="1A7C9CB8"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3994F05F" w14:textId="7ADCE7DB"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21D648D3" w14:textId="77777777" w:rsidR="002441C7" w:rsidRPr="00017B47" w:rsidRDefault="002441C7" w:rsidP="002441C7">
            <w:pPr>
              <w:tabs>
                <w:tab w:val="left" w:pos="602"/>
              </w:tabs>
              <w:spacing w:line="200" w:lineRule="atLeast"/>
              <w:rPr>
                <w:rFonts w:eastAsia="Times New Roman"/>
                <w:sz w:val="16"/>
                <w:szCs w:val="16"/>
              </w:rPr>
            </w:pPr>
          </w:p>
          <w:p w14:paraId="4A8C4B9C" w14:textId="34B4981A" w:rsidR="00A1701A" w:rsidRPr="00017B47" w:rsidRDefault="002441C7" w:rsidP="002441C7">
            <w:pPr>
              <w:tabs>
                <w:tab w:val="left" w:pos="602"/>
              </w:tabs>
              <w:spacing w:line="200" w:lineRule="atLeast"/>
              <w:rPr>
                <w:rFonts w:eastAsia="Times New Roman"/>
                <w:sz w:val="16"/>
                <w:szCs w:val="16"/>
              </w:rPr>
            </w:pPr>
            <w:r w:rsidRPr="00017B47">
              <w:rPr>
                <w:rFonts w:eastAsia="Times New Roman"/>
                <w:i/>
                <w:sz w:val="16"/>
                <w:szCs w:val="16"/>
              </w:rPr>
              <w:t>(beoordeeld t.o.v. de eisen in de Overeenkomst)</w:t>
            </w:r>
          </w:p>
        </w:tc>
      </w:tr>
      <w:tr w:rsidR="00A1701A" w:rsidRPr="00263EA6" w14:paraId="114D13AE" w14:textId="77777777" w:rsidTr="00750FF7">
        <w:trPr>
          <w:cantSplit/>
        </w:trPr>
        <w:tc>
          <w:tcPr>
            <w:tcW w:w="1889" w:type="dxa"/>
            <w:shd w:val="clear" w:color="auto" w:fill="auto"/>
          </w:tcPr>
          <w:p w14:paraId="232C6146" w14:textId="77777777" w:rsidR="00A1701A" w:rsidRPr="00017B47" w:rsidRDefault="00A1701A" w:rsidP="00A1701A">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p>
        </w:tc>
        <w:tc>
          <w:tcPr>
            <w:tcW w:w="1762" w:type="dxa"/>
            <w:shd w:val="clear" w:color="auto" w:fill="auto"/>
          </w:tcPr>
          <w:p w14:paraId="310AC547" w14:textId="77777777" w:rsidR="00750FF7" w:rsidRPr="00017B47" w:rsidRDefault="00750FF7" w:rsidP="00A1701A">
            <w:pPr>
              <w:spacing w:line="200" w:lineRule="atLeast"/>
              <w:ind w:left="-1"/>
              <w:rPr>
                <w:rFonts w:eastAsia="Times New Roman"/>
                <w:sz w:val="16"/>
                <w:szCs w:val="16"/>
              </w:rPr>
            </w:pPr>
            <w:r w:rsidRPr="00017B47">
              <w:rPr>
                <w:rFonts w:eastAsia="Times New Roman"/>
                <w:sz w:val="16"/>
                <w:szCs w:val="16"/>
              </w:rPr>
              <w:t>SC.D4</w:t>
            </w:r>
          </w:p>
          <w:p w14:paraId="789C7AB7" w14:textId="2852AC45" w:rsidR="00A1701A" w:rsidRPr="00017B47" w:rsidRDefault="00750FF7" w:rsidP="00A1701A">
            <w:pPr>
              <w:spacing w:line="200" w:lineRule="atLeast"/>
              <w:ind w:left="-1"/>
              <w:rPr>
                <w:rFonts w:eastAsia="Times New Roman"/>
                <w:sz w:val="16"/>
                <w:szCs w:val="16"/>
              </w:rPr>
            </w:pPr>
            <w:r w:rsidRPr="00017B47">
              <w:rPr>
                <w:rFonts w:eastAsia="Times New Roman"/>
                <w:sz w:val="16"/>
                <w:szCs w:val="16"/>
              </w:rPr>
              <w:t>Maatregelen ter beperking van de CO2 foo</w:t>
            </w:r>
            <w:r w:rsidR="00C913DC" w:rsidRPr="00017B47">
              <w:rPr>
                <w:rFonts w:eastAsia="Times New Roman"/>
                <w:sz w:val="16"/>
                <w:szCs w:val="16"/>
              </w:rPr>
              <w:t>t</w:t>
            </w:r>
            <w:r w:rsidRPr="00017B47">
              <w:rPr>
                <w:rFonts w:eastAsia="Times New Roman"/>
                <w:sz w:val="16"/>
                <w:szCs w:val="16"/>
              </w:rPr>
              <w:t>print.</w:t>
            </w:r>
          </w:p>
        </w:tc>
        <w:tc>
          <w:tcPr>
            <w:tcW w:w="3358" w:type="dxa"/>
            <w:shd w:val="clear" w:color="auto" w:fill="auto"/>
          </w:tcPr>
          <w:p w14:paraId="261CB8D7" w14:textId="47438668" w:rsidR="00A1701A" w:rsidRPr="00017B47" w:rsidRDefault="00D64E73" w:rsidP="00A1701A">
            <w:pPr>
              <w:pStyle w:val="list-number"/>
              <w:numPr>
                <w:ilvl w:val="0"/>
                <w:numId w:val="28"/>
              </w:numPr>
              <w:spacing w:line="200" w:lineRule="atLeast"/>
              <w:rPr>
                <w:rFonts w:cs="Arial"/>
                <w:sz w:val="16"/>
                <w:szCs w:val="16"/>
              </w:rPr>
            </w:pPr>
            <w:r w:rsidRPr="00017B47">
              <w:rPr>
                <w:rFonts w:cs="Arial"/>
                <w:sz w:val="16"/>
                <w:szCs w:val="16"/>
              </w:rPr>
              <w:t xml:space="preserve">De wijze waarop aannemer aantoonbaar maakt </w:t>
            </w:r>
            <w:r w:rsidR="00141B9D" w:rsidRPr="00017B47">
              <w:rPr>
                <w:rFonts w:cs="Arial"/>
                <w:sz w:val="16"/>
                <w:szCs w:val="16"/>
              </w:rPr>
              <w:t xml:space="preserve">welke </w:t>
            </w:r>
            <w:r w:rsidR="00C913DC" w:rsidRPr="00017B47">
              <w:rPr>
                <w:rFonts w:cs="Arial"/>
                <w:sz w:val="16"/>
                <w:szCs w:val="16"/>
              </w:rPr>
              <w:t xml:space="preserve">andere </w:t>
            </w:r>
            <w:r w:rsidR="00141B9D" w:rsidRPr="00017B47">
              <w:rPr>
                <w:rFonts w:cs="Arial"/>
                <w:sz w:val="16"/>
                <w:szCs w:val="16"/>
              </w:rPr>
              <w:t>maatregelen</w:t>
            </w:r>
            <w:r w:rsidR="00C913DC" w:rsidRPr="00017B47">
              <w:rPr>
                <w:rFonts w:cs="Arial"/>
                <w:sz w:val="16"/>
                <w:szCs w:val="16"/>
              </w:rPr>
              <w:t xml:space="preserve"> </w:t>
            </w:r>
            <w:r w:rsidR="0064779A" w:rsidRPr="00017B47">
              <w:rPr>
                <w:rFonts w:cs="Arial"/>
                <w:sz w:val="16"/>
                <w:szCs w:val="16"/>
              </w:rPr>
              <w:t>(anders dan in de SC.D1 t/m SC.D2)</w:t>
            </w:r>
            <w:r w:rsidR="00141B9D" w:rsidRPr="00017B47">
              <w:rPr>
                <w:rFonts w:cs="Arial"/>
                <w:sz w:val="16"/>
                <w:szCs w:val="16"/>
              </w:rPr>
              <w:t xml:space="preserve"> hij voorstelt om de CO2 foo</w:t>
            </w:r>
            <w:r w:rsidR="00C913DC" w:rsidRPr="00017B47">
              <w:rPr>
                <w:rFonts w:cs="Arial"/>
                <w:sz w:val="16"/>
                <w:szCs w:val="16"/>
              </w:rPr>
              <w:t xml:space="preserve">tprint te beperken. </w:t>
            </w:r>
          </w:p>
        </w:tc>
        <w:tc>
          <w:tcPr>
            <w:tcW w:w="2469" w:type="dxa"/>
            <w:shd w:val="clear" w:color="auto" w:fill="auto"/>
            <w:vAlign w:val="center"/>
          </w:tcPr>
          <w:p w14:paraId="799D4A2A"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22332645"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1F4FE608" w14:textId="77777777" w:rsidR="002441C7" w:rsidRPr="00017B47" w:rsidRDefault="002441C7" w:rsidP="002441C7">
            <w:pPr>
              <w:tabs>
                <w:tab w:val="left" w:pos="602"/>
              </w:tabs>
              <w:spacing w:line="200" w:lineRule="atLeast"/>
              <w:rPr>
                <w:rFonts w:eastAsia="Times New Roman"/>
                <w:sz w:val="16"/>
                <w:szCs w:val="16"/>
                <w:u w:val="single"/>
              </w:rPr>
            </w:pPr>
          </w:p>
          <w:p w14:paraId="573886E3"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2E9BA555" w14:textId="07B7BE6A"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242272D1" w14:textId="77777777" w:rsidR="002441C7" w:rsidRPr="00017B47" w:rsidRDefault="002441C7" w:rsidP="002441C7">
            <w:pPr>
              <w:tabs>
                <w:tab w:val="left" w:pos="602"/>
              </w:tabs>
              <w:spacing w:line="200" w:lineRule="atLeast"/>
              <w:rPr>
                <w:rFonts w:eastAsia="Times New Roman"/>
                <w:sz w:val="16"/>
                <w:szCs w:val="16"/>
              </w:rPr>
            </w:pPr>
          </w:p>
          <w:p w14:paraId="589B7399"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5EAE8CD9" w14:textId="2F1093BE"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695E399F" w14:textId="77777777" w:rsidR="002441C7" w:rsidRPr="00017B47" w:rsidRDefault="002441C7" w:rsidP="002441C7">
            <w:pPr>
              <w:tabs>
                <w:tab w:val="left" w:pos="602"/>
              </w:tabs>
              <w:spacing w:line="200" w:lineRule="atLeast"/>
              <w:rPr>
                <w:rFonts w:eastAsia="Times New Roman"/>
                <w:sz w:val="16"/>
                <w:szCs w:val="16"/>
              </w:rPr>
            </w:pPr>
          </w:p>
          <w:p w14:paraId="5ED56BF7"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3C9BCF74" w14:textId="2A00B272"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40725E1F" w14:textId="77777777" w:rsidR="002441C7" w:rsidRPr="00017B47" w:rsidRDefault="002441C7" w:rsidP="002441C7">
            <w:pPr>
              <w:tabs>
                <w:tab w:val="left" w:pos="602"/>
              </w:tabs>
              <w:spacing w:line="200" w:lineRule="atLeast"/>
              <w:rPr>
                <w:rFonts w:eastAsia="Times New Roman"/>
                <w:sz w:val="16"/>
                <w:szCs w:val="16"/>
              </w:rPr>
            </w:pPr>
          </w:p>
          <w:p w14:paraId="36EBDB69" w14:textId="7E91A1F3" w:rsidR="00A1701A" w:rsidRPr="00017B47" w:rsidRDefault="002441C7" w:rsidP="002441C7">
            <w:pPr>
              <w:tabs>
                <w:tab w:val="left" w:pos="602"/>
              </w:tabs>
              <w:spacing w:line="200" w:lineRule="atLeast"/>
              <w:rPr>
                <w:rFonts w:eastAsia="Times New Roman"/>
                <w:sz w:val="16"/>
                <w:szCs w:val="16"/>
              </w:rPr>
            </w:pPr>
            <w:r w:rsidRPr="00017B47">
              <w:rPr>
                <w:rFonts w:eastAsia="Times New Roman"/>
                <w:i/>
                <w:sz w:val="16"/>
                <w:szCs w:val="16"/>
              </w:rPr>
              <w:t>(beoordeeld t.o.v. de eisen in de Overeenkomst)</w:t>
            </w:r>
          </w:p>
        </w:tc>
      </w:tr>
    </w:tbl>
    <w:p w14:paraId="04F39015" w14:textId="504E2F7A" w:rsidR="0089697D" w:rsidRDefault="0089697D" w:rsidP="00C479B2">
      <w:pPr>
        <w:tabs>
          <w:tab w:val="left" w:pos="-720"/>
          <w:tab w:val="left" w:pos="286"/>
          <w:tab w:val="left" w:pos="2268"/>
        </w:tabs>
        <w:suppressAutoHyphens/>
        <w:overflowPunct w:val="0"/>
        <w:autoSpaceDE w:val="0"/>
        <w:autoSpaceDN w:val="0"/>
        <w:adjustRightInd w:val="0"/>
        <w:textAlignment w:val="baseline"/>
      </w:pPr>
    </w:p>
    <w:p w14:paraId="62802FC3" w14:textId="77777777" w:rsidR="0089697D" w:rsidRPr="001E25F3" w:rsidRDefault="0089697D" w:rsidP="00C479B2">
      <w:pPr>
        <w:tabs>
          <w:tab w:val="left" w:pos="-720"/>
          <w:tab w:val="left" w:pos="286"/>
          <w:tab w:val="left" w:pos="2268"/>
        </w:tabs>
        <w:suppressAutoHyphens/>
        <w:overflowPunct w:val="0"/>
        <w:autoSpaceDE w:val="0"/>
        <w:autoSpaceDN w:val="0"/>
        <w:adjustRightInd w:val="0"/>
        <w:textAlignment w:val="baseline"/>
      </w:pPr>
    </w:p>
    <w:p w14:paraId="7992D545" w14:textId="6C9430B7" w:rsidR="00C479B2" w:rsidRPr="001E25F3" w:rsidRDefault="00C479B2" w:rsidP="00A85A62">
      <w:pPr>
        <w:pStyle w:val="Kop3"/>
      </w:pPr>
      <w:bookmarkStart w:id="206" w:name="_Toc86661263"/>
      <w:bookmarkStart w:id="207" w:name="_Toc479005561"/>
      <w:bookmarkStart w:id="208" w:name="_Toc30613543"/>
      <w:bookmarkStart w:id="209" w:name="_Toc30788225"/>
      <w:r w:rsidRPr="001E25F3">
        <w:t>Beoordelingsmethodiek</w:t>
      </w:r>
      <w:bookmarkEnd w:id="206"/>
      <w:r w:rsidRPr="001E25F3">
        <w:t xml:space="preserve"> </w:t>
      </w:r>
      <w:bookmarkEnd w:id="207"/>
      <w:bookmarkEnd w:id="208"/>
      <w:bookmarkEnd w:id="209"/>
    </w:p>
    <w:p w14:paraId="2D797E19" w14:textId="6248306B" w:rsidR="00C479B2" w:rsidRPr="001E25F3" w:rsidRDefault="00C479B2" w:rsidP="00C479B2">
      <w:r w:rsidRPr="001E25F3">
        <w:t xml:space="preserve">De inschrijver met de </w:t>
      </w:r>
      <w:r w:rsidRPr="001E25F3">
        <w:rPr>
          <w:b/>
        </w:rPr>
        <w:t xml:space="preserve">laagste </w:t>
      </w:r>
      <w:r w:rsidR="00886E7C">
        <w:rPr>
          <w:b/>
        </w:rPr>
        <w:t>fictieve inschrijfprijs</w:t>
      </w:r>
      <w:r w:rsidRPr="001E25F3">
        <w:t xml:space="preserve"> wordt geacht de Inschrijving met de beste prijs-kwaliteitverhouding te hebben gedaan. De (laagste) </w:t>
      </w:r>
      <w:r w:rsidR="00536998">
        <w:t>fictieve inschrijfprijs</w:t>
      </w:r>
      <w:r w:rsidRPr="001E25F3">
        <w:t xml:space="preserve"> komt tot stand door</w:t>
      </w:r>
      <w:r w:rsidRPr="001E25F3">
        <w:rPr>
          <w:color w:val="FF0000"/>
        </w:rPr>
        <w:t xml:space="preserve"> </w:t>
      </w:r>
      <w:r w:rsidRPr="001E25F3">
        <w:t>de inschrijvingssom (op het inschrijvingsbiljet) te verminderen met de behaalde kwalitatieve waarde (beoordeling plan van aanpak).</w:t>
      </w:r>
    </w:p>
    <w:p w14:paraId="28E746DF" w14:textId="77777777" w:rsidR="00C479B2" w:rsidRPr="001E25F3" w:rsidRDefault="00C479B2" w:rsidP="00C479B2"/>
    <w:p w14:paraId="4B969EEB" w14:textId="7C89470F" w:rsidR="00C479B2" w:rsidRPr="001E25F3" w:rsidRDefault="00C479B2" w:rsidP="00C479B2">
      <w:r w:rsidRPr="001E25F3">
        <w:t xml:space="preserve">De kwalitatieve waarde, die de </w:t>
      </w:r>
      <w:r w:rsidR="002024F8">
        <w:t>I</w:t>
      </w:r>
      <w:r w:rsidRPr="001E25F3">
        <w:t xml:space="preserve">nschrijver voorstaat te gaan leveren wordt beoordeeld aan de hand van het door de </w:t>
      </w:r>
      <w:r w:rsidR="00221FCB">
        <w:t>I</w:t>
      </w:r>
      <w:r w:rsidRPr="001E25F3">
        <w:t xml:space="preserve">nschrijver in te dienen plan van aanpak. De maximale kwalitatieve waarde is gekoppeld aan een totaal van </w:t>
      </w:r>
      <w:r w:rsidR="00DA3528">
        <w:t>1</w:t>
      </w:r>
      <w:r w:rsidR="002A4D0A">
        <w:t>4</w:t>
      </w:r>
      <w:r w:rsidR="00DA3528">
        <w:t>0</w:t>
      </w:r>
      <w:r w:rsidRPr="001E25F3">
        <w:t xml:space="preserve"> kwaliteitspunten. Voor het bepalen van de kwalitatieve waarde (totale puntenscore) zal de beoordelingscommissie het bij Inschrijving in te dienen plan van aanpak beoordelen op de </w:t>
      </w:r>
      <w:r w:rsidR="00D5185A">
        <w:t>boven</w:t>
      </w:r>
      <w:r w:rsidRPr="001E25F3">
        <w:t xml:space="preserve">staande gunningscriteria </w:t>
      </w:r>
      <w:r w:rsidRPr="00C572BE">
        <w:t>A t/m D.</w:t>
      </w:r>
      <w:r w:rsidRPr="001E25F3">
        <w:rPr>
          <w:color w:val="FF0000"/>
        </w:rPr>
        <w:t xml:space="preserve"> </w:t>
      </w:r>
      <w:r w:rsidRPr="001E25F3">
        <w:t xml:space="preserve">Bij deze beoordeling worden per aspect </w:t>
      </w:r>
      <w:r w:rsidR="0052139D">
        <w:t xml:space="preserve">punten </w:t>
      </w:r>
      <w:r w:rsidRPr="001E25F3">
        <w:t xml:space="preserve">toegekend </w:t>
      </w:r>
      <w:r w:rsidR="00167AC7">
        <w:t>0, 5 of 10 punten</w:t>
      </w:r>
      <w:r w:rsidRPr="001E25F3">
        <w:t xml:space="preserve">. </w:t>
      </w:r>
    </w:p>
    <w:p w14:paraId="01BF0870" w14:textId="77777777" w:rsidR="00C479B2" w:rsidRPr="001E25F3" w:rsidRDefault="00C479B2" w:rsidP="00C479B2">
      <w:pPr>
        <w:rPr>
          <w:lang w:eastAsia="nl-NL"/>
        </w:rPr>
      </w:pPr>
    </w:p>
    <w:p w14:paraId="18B360DE" w14:textId="6713551F" w:rsidR="00C479B2" w:rsidRPr="001E25F3" w:rsidRDefault="00C479B2" w:rsidP="00C479B2">
      <w:pPr>
        <w:rPr>
          <w:lang w:eastAsia="nl-NL"/>
        </w:rPr>
      </w:pPr>
      <w:r w:rsidRPr="001E25F3">
        <w:rPr>
          <w:lang w:eastAsia="nl-NL"/>
        </w:rPr>
        <w:t xml:space="preserve">Ieder lid van de beoordelingscommissie zal op genoemde aspecten in het Plan van Aanpak een </w:t>
      </w:r>
      <w:r w:rsidR="00221FCB">
        <w:rPr>
          <w:lang w:eastAsia="nl-NL"/>
        </w:rPr>
        <w:t xml:space="preserve">individuele </w:t>
      </w:r>
      <w:r w:rsidRPr="001E25F3">
        <w:rPr>
          <w:lang w:eastAsia="nl-NL"/>
        </w:rPr>
        <w:t>beoordeling uitvoeren. Onder begeleiding van een voorzitter zullen de commissieleden een gezamenlijk eindcijfer per gunningscriterium verstrekken (consensusmethode). De beoordeling zal vervolgens per gunningscriterium van een motivatie worden voorzien.</w:t>
      </w:r>
    </w:p>
    <w:p w14:paraId="3497F6A0" w14:textId="77777777" w:rsidR="00C479B2" w:rsidRPr="00C479B2" w:rsidRDefault="00C479B2" w:rsidP="00C479B2">
      <w:pPr>
        <w:rPr>
          <w:lang w:eastAsia="nl-NL"/>
        </w:rPr>
      </w:pPr>
    </w:p>
    <w:p w14:paraId="44DD17AA" w14:textId="4C8A0C6E" w:rsidR="00C479B2" w:rsidRPr="001E25F3" w:rsidRDefault="00C479B2" w:rsidP="00C479B2">
      <w:r w:rsidRPr="00C479B2">
        <w:rPr>
          <w:lang w:eastAsia="nl-NL"/>
        </w:rPr>
        <w:t>A</w:t>
      </w:r>
      <w:r w:rsidRPr="001E25F3">
        <w:t xml:space="preserve">an de te behalen kwaliteitspunten wordt een fictieve waarde toegekend. Per kwaliteitspunt gaat het om een bedrag van EUR </w:t>
      </w:r>
      <w:r w:rsidR="00F13C16">
        <w:t>1</w:t>
      </w:r>
      <w:r w:rsidR="002A454C">
        <w:t>0</w:t>
      </w:r>
      <w:r w:rsidRPr="001E25F3">
        <w:t xml:space="preserve">.000,- . Door de inschrijvingssom op het inschrijvingsbiljet te verlagen met het bedrag behorende bij de kwalitatieve waarde ontstaat er een </w:t>
      </w:r>
      <w:r w:rsidR="009E1366">
        <w:t>fictieve inschrijfprijs</w:t>
      </w:r>
      <w:r w:rsidRPr="001E25F3">
        <w:t xml:space="preserve">. </w:t>
      </w:r>
    </w:p>
    <w:p w14:paraId="70E1AFCB" w14:textId="77777777" w:rsidR="00C479B2" w:rsidRPr="001E25F3" w:rsidRDefault="00C479B2" w:rsidP="00C479B2">
      <w:pPr>
        <w:rPr>
          <w:color w:val="FF0000"/>
        </w:rPr>
      </w:pPr>
    </w:p>
    <w:tbl>
      <w:tblPr>
        <w:tblW w:w="8080" w:type="dxa"/>
        <w:tblInd w:w="108" w:type="dxa"/>
        <w:tblBorders>
          <w:top w:val="single" w:sz="4" w:space="0" w:color="006487"/>
          <w:left w:val="single" w:sz="4" w:space="0" w:color="006487"/>
          <w:bottom w:val="single" w:sz="4" w:space="0" w:color="006487"/>
          <w:right w:val="single" w:sz="4" w:space="0" w:color="006487"/>
          <w:insideH w:val="single" w:sz="4" w:space="0" w:color="006487"/>
          <w:insideV w:val="single" w:sz="4" w:space="0" w:color="006487"/>
        </w:tblBorders>
        <w:tblLook w:val="04A0" w:firstRow="1" w:lastRow="0" w:firstColumn="1" w:lastColumn="0" w:noHBand="0" w:noVBand="1"/>
      </w:tblPr>
      <w:tblGrid>
        <w:gridCol w:w="2410"/>
        <w:gridCol w:w="2896"/>
        <w:gridCol w:w="2774"/>
      </w:tblGrid>
      <w:tr w:rsidR="00DB5628" w:rsidRPr="001E25F3" w14:paraId="540DB24B" w14:textId="77777777" w:rsidTr="003426B5">
        <w:tc>
          <w:tcPr>
            <w:tcW w:w="2410" w:type="dxa"/>
            <w:tcBorders>
              <w:top w:val="single" w:sz="4" w:space="0" w:color="auto"/>
              <w:left w:val="single" w:sz="4" w:space="0" w:color="auto"/>
              <w:bottom w:val="single" w:sz="4" w:space="0" w:color="auto"/>
              <w:right w:val="single" w:sz="4" w:space="0" w:color="auto"/>
            </w:tcBorders>
            <w:shd w:val="clear" w:color="auto" w:fill="E4610F"/>
          </w:tcPr>
          <w:p w14:paraId="1D21F330" w14:textId="4D00875E" w:rsidR="00C479B2" w:rsidRPr="00DB5628" w:rsidRDefault="00C479B2" w:rsidP="00DB5628">
            <w:pPr>
              <w:keepNext/>
              <w:rPr>
                <w:rFonts w:eastAsia="Times New Roman"/>
                <w:b/>
                <w:color w:val="FFFFFF"/>
                <w:sz w:val="18"/>
              </w:rPr>
            </w:pPr>
            <w:r w:rsidRPr="00DB5628">
              <w:rPr>
                <w:rFonts w:eastAsia="Times New Roman"/>
                <w:b/>
                <w:color w:val="FFFFFF"/>
                <w:sz w:val="18"/>
              </w:rPr>
              <w:t xml:space="preserve">Gunningscriteria </w:t>
            </w:r>
          </w:p>
        </w:tc>
        <w:tc>
          <w:tcPr>
            <w:tcW w:w="2896" w:type="dxa"/>
            <w:tcBorders>
              <w:top w:val="single" w:sz="4" w:space="0" w:color="auto"/>
              <w:left w:val="single" w:sz="4" w:space="0" w:color="auto"/>
              <w:bottom w:val="single" w:sz="4" w:space="0" w:color="auto"/>
              <w:right w:val="single" w:sz="4" w:space="0" w:color="auto"/>
            </w:tcBorders>
            <w:shd w:val="clear" w:color="auto" w:fill="E4610F"/>
          </w:tcPr>
          <w:p w14:paraId="3A7B3667" w14:textId="77777777" w:rsidR="00C479B2" w:rsidRPr="00DB5628" w:rsidRDefault="00C479B2" w:rsidP="00DB5628">
            <w:pPr>
              <w:keepNext/>
              <w:rPr>
                <w:rFonts w:eastAsia="Times New Roman"/>
                <w:b/>
                <w:color w:val="FFFFFF"/>
                <w:sz w:val="18"/>
              </w:rPr>
            </w:pPr>
            <w:r w:rsidRPr="00DB5628">
              <w:rPr>
                <w:rFonts w:eastAsia="Times New Roman"/>
                <w:b/>
                <w:color w:val="FFFFFF"/>
                <w:sz w:val="18"/>
              </w:rPr>
              <w:t>Maximaal haalbare score</w:t>
            </w:r>
          </w:p>
        </w:tc>
        <w:tc>
          <w:tcPr>
            <w:tcW w:w="2774" w:type="dxa"/>
            <w:tcBorders>
              <w:top w:val="single" w:sz="4" w:space="0" w:color="auto"/>
              <w:left w:val="single" w:sz="4" w:space="0" w:color="auto"/>
              <w:bottom w:val="single" w:sz="4" w:space="0" w:color="auto"/>
              <w:right w:val="single" w:sz="4" w:space="0" w:color="auto"/>
            </w:tcBorders>
            <w:shd w:val="clear" w:color="auto" w:fill="E4610F"/>
          </w:tcPr>
          <w:p w14:paraId="23E2EF93" w14:textId="35619BFA" w:rsidR="00C479B2" w:rsidRPr="00DB5628" w:rsidRDefault="00FE426E" w:rsidP="00DB5628">
            <w:pPr>
              <w:keepNext/>
              <w:rPr>
                <w:rFonts w:eastAsia="Times New Roman"/>
                <w:b/>
                <w:color w:val="FFFFFF"/>
                <w:sz w:val="18"/>
              </w:rPr>
            </w:pPr>
            <w:r>
              <w:rPr>
                <w:rFonts w:eastAsia="Times New Roman"/>
                <w:b/>
                <w:color w:val="FFFFFF"/>
                <w:sz w:val="18"/>
              </w:rPr>
              <w:t>M</w:t>
            </w:r>
            <w:r w:rsidR="003426B5">
              <w:rPr>
                <w:rFonts w:eastAsia="Times New Roman"/>
                <w:b/>
                <w:color w:val="FFFFFF"/>
                <w:sz w:val="18"/>
              </w:rPr>
              <w:t>aximaal kwalitatieve waarde</w:t>
            </w:r>
          </w:p>
        </w:tc>
      </w:tr>
      <w:tr w:rsidR="00DB5628" w:rsidRPr="001E25F3" w14:paraId="0D7387E0" w14:textId="77777777" w:rsidTr="003426B5">
        <w:tc>
          <w:tcPr>
            <w:tcW w:w="2410" w:type="dxa"/>
            <w:tcBorders>
              <w:top w:val="single" w:sz="4" w:space="0" w:color="auto"/>
              <w:left w:val="single" w:sz="4" w:space="0" w:color="auto"/>
              <w:bottom w:val="single" w:sz="4" w:space="0" w:color="auto"/>
              <w:right w:val="single" w:sz="4" w:space="0" w:color="auto"/>
            </w:tcBorders>
            <w:shd w:val="clear" w:color="auto" w:fill="auto"/>
          </w:tcPr>
          <w:p w14:paraId="2C7DC38F" w14:textId="34D3A1A0" w:rsidR="00C479B2" w:rsidRPr="00DB5628" w:rsidRDefault="00C479B2" w:rsidP="00DB5628">
            <w:pPr>
              <w:pStyle w:val="Lijstalinea"/>
              <w:keepNext/>
              <w:numPr>
                <w:ilvl w:val="0"/>
                <w:numId w:val="26"/>
              </w:numPr>
              <w:spacing w:line="240" w:lineRule="atLeast"/>
              <w:rPr>
                <w:rFonts w:eastAsia="Times New Roman"/>
                <w:sz w:val="18"/>
              </w:rPr>
            </w:pPr>
            <w:r w:rsidRPr="00DB5628">
              <w:rPr>
                <w:rFonts w:eastAsia="Times New Roman"/>
                <w:sz w:val="18"/>
              </w:rPr>
              <w:t>(</w:t>
            </w:r>
            <w:r w:rsidR="006703B5">
              <w:rPr>
                <w:rFonts w:eastAsia="Times New Roman"/>
                <w:sz w:val="18"/>
              </w:rPr>
              <w:t>Planning)</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6FC41665" w14:textId="6B1D7BEF" w:rsidR="00C479B2" w:rsidRPr="00DB5628" w:rsidRDefault="009A12CE" w:rsidP="00DB5628">
            <w:pPr>
              <w:keepNext/>
              <w:rPr>
                <w:rFonts w:ascii="Times New Roman" w:eastAsia="Times New Roman" w:hAnsi="Times New Roman"/>
                <w:sz w:val="18"/>
              </w:rPr>
            </w:pPr>
            <w:r>
              <w:rPr>
                <w:rFonts w:ascii="Times New Roman" w:eastAsia="Times New Roman" w:hAnsi="Times New Roman"/>
                <w:sz w:val="18"/>
              </w:rPr>
              <w:t>3</w:t>
            </w:r>
            <w:r w:rsidR="0090241B">
              <w:rPr>
                <w:rFonts w:ascii="Times New Roman" w:eastAsia="Times New Roman" w:hAnsi="Times New Roman"/>
                <w:sz w:val="18"/>
              </w:rPr>
              <w:t>0</w:t>
            </w:r>
          </w:p>
        </w:tc>
        <w:tc>
          <w:tcPr>
            <w:tcW w:w="2774" w:type="dxa"/>
            <w:tcBorders>
              <w:top w:val="single" w:sz="4" w:space="0" w:color="auto"/>
              <w:left w:val="single" w:sz="4" w:space="0" w:color="auto"/>
              <w:bottom w:val="single" w:sz="4" w:space="0" w:color="auto"/>
              <w:right w:val="single" w:sz="4" w:space="0" w:color="auto"/>
            </w:tcBorders>
            <w:shd w:val="clear" w:color="auto" w:fill="E5EFF3"/>
          </w:tcPr>
          <w:p w14:paraId="509C0B8A" w14:textId="67089895" w:rsidR="00C479B2" w:rsidRPr="00DB5628" w:rsidRDefault="003426B5" w:rsidP="00DB5628">
            <w:pPr>
              <w:keepNext/>
              <w:rPr>
                <w:rFonts w:ascii="Times New Roman" w:eastAsia="Times New Roman" w:hAnsi="Times New Roman"/>
                <w:sz w:val="18"/>
              </w:rPr>
            </w:pPr>
            <w:r>
              <w:rPr>
                <w:rFonts w:ascii="Times New Roman" w:eastAsia="Times New Roman" w:hAnsi="Times New Roman"/>
                <w:sz w:val="18"/>
              </w:rPr>
              <w:t xml:space="preserve">€ </w:t>
            </w:r>
            <w:r w:rsidR="00876CFC">
              <w:rPr>
                <w:rFonts w:ascii="Times New Roman" w:eastAsia="Times New Roman" w:hAnsi="Times New Roman"/>
                <w:sz w:val="18"/>
              </w:rPr>
              <w:t>3</w:t>
            </w:r>
            <w:r w:rsidR="00B42ABB">
              <w:rPr>
                <w:rFonts w:ascii="Times New Roman" w:eastAsia="Times New Roman" w:hAnsi="Times New Roman"/>
                <w:sz w:val="18"/>
              </w:rPr>
              <w:t>00.000</w:t>
            </w:r>
          </w:p>
        </w:tc>
      </w:tr>
      <w:tr w:rsidR="00DB5628" w:rsidRPr="001E25F3" w14:paraId="1A1DC76A" w14:textId="77777777" w:rsidTr="003426B5">
        <w:tc>
          <w:tcPr>
            <w:tcW w:w="2410" w:type="dxa"/>
            <w:tcBorders>
              <w:top w:val="single" w:sz="4" w:space="0" w:color="auto"/>
              <w:left w:val="single" w:sz="4" w:space="0" w:color="auto"/>
              <w:bottom w:val="single" w:sz="4" w:space="0" w:color="auto"/>
              <w:right w:val="single" w:sz="4" w:space="0" w:color="auto"/>
            </w:tcBorders>
            <w:shd w:val="clear" w:color="auto" w:fill="auto"/>
          </w:tcPr>
          <w:p w14:paraId="24304E94" w14:textId="17DF6A63" w:rsidR="00C479B2" w:rsidRPr="00DB5628" w:rsidRDefault="00C479B2" w:rsidP="00DB5628">
            <w:pPr>
              <w:pStyle w:val="Lijstalinea"/>
              <w:keepNext/>
              <w:numPr>
                <w:ilvl w:val="0"/>
                <w:numId w:val="26"/>
              </w:numPr>
              <w:spacing w:line="240" w:lineRule="atLeast"/>
              <w:rPr>
                <w:rFonts w:eastAsia="Times New Roman"/>
                <w:sz w:val="18"/>
              </w:rPr>
            </w:pPr>
            <w:r w:rsidRPr="00DB5628">
              <w:rPr>
                <w:rFonts w:eastAsia="Times New Roman"/>
                <w:sz w:val="18"/>
              </w:rPr>
              <w:t>(</w:t>
            </w:r>
            <w:r w:rsidR="006703B5">
              <w:rPr>
                <w:rFonts w:eastAsia="Times New Roman"/>
                <w:sz w:val="18"/>
              </w:rPr>
              <w:t>Hinder omgeving</w:t>
            </w:r>
            <w:r w:rsidRPr="00DB5628">
              <w:rPr>
                <w:rFonts w:eastAsia="Times New Roman"/>
                <w:sz w:val="18"/>
              </w:rPr>
              <w:t>)</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6C435210" w14:textId="37FED42F" w:rsidR="00C479B2" w:rsidRPr="00DB5628" w:rsidRDefault="0090241B" w:rsidP="00DB5628">
            <w:pPr>
              <w:keepNext/>
              <w:rPr>
                <w:rFonts w:ascii="Times New Roman" w:eastAsia="Times New Roman" w:hAnsi="Times New Roman"/>
                <w:sz w:val="18"/>
              </w:rPr>
            </w:pPr>
            <w:r>
              <w:rPr>
                <w:rFonts w:ascii="Times New Roman" w:eastAsia="Times New Roman" w:hAnsi="Times New Roman"/>
                <w:sz w:val="18"/>
              </w:rPr>
              <w:t>30</w:t>
            </w:r>
          </w:p>
        </w:tc>
        <w:tc>
          <w:tcPr>
            <w:tcW w:w="2774" w:type="dxa"/>
            <w:tcBorders>
              <w:top w:val="single" w:sz="4" w:space="0" w:color="auto"/>
              <w:left w:val="single" w:sz="4" w:space="0" w:color="auto"/>
              <w:bottom w:val="single" w:sz="4" w:space="0" w:color="auto"/>
              <w:right w:val="single" w:sz="4" w:space="0" w:color="auto"/>
            </w:tcBorders>
            <w:shd w:val="clear" w:color="auto" w:fill="E5EFF3"/>
          </w:tcPr>
          <w:p w14:paraId="6DB028E5" w14:textId="4DA06462" w:rsidR="00C479B2" w:rsidRPr="00DB5628" w:rsidRDefault="00B42ABB" w:rsidP="00DB5628">
            <w:pPr>
              <w:keepNext/>
              <w:rPr>
                <w:rFonts w:ascii="Times New Roman" w:eastAsia="Times New Roman" w:hAnsi="Times New Roman"/>
                <w:sz w:val="18"/>
              </w:rPr>
            </w:pPr>
            <w:r>
              <w:rPr>
                <w:rFonts w:ascii="Times New Roman" w:eastAsia="Times New Roman" w:hAnsi="Times New Roman"/>
                <w:sz w:val="18"/>
              </w:rPr>
              <w:t>€ 300.000</w:t>
            </w:r>
          </w:p>
        </w:tc>
      </w:tr>
      <w:tr w:rsidR="00DB5628" w:rsidRPr="001E25F3" w14:paraId="18CCD4CD" w14:textId="77777777" w:rsidTr="003426B5">
        <w:tc>
          <w:tcPr>
            <w:tcW w:w="2410" w:type="dxa"/>
            <w:tcBorders>
              <w:top w:val="single" w:sz="4" w:space="0" w:color="auto"/>
              <w:left w:val="single" w:sz="4" w:space="0" w:color="auto"/>
              <w:bottom w:val="single" w:sz="4" w:space="0" w:color="auto"/>
              <w:right w:val="single" w:sz="4" w:space="0" w:color="auto"/>
            </w:tcBorders>
            <w:shd w:val="clear" w:color="auto" w:fill="auto"/>
          </w:tcPr>
          <w:p w14:paraId="0377E87B" w14:textId="7381DEED" w:rsidR="00C479B2" w:rsidRPr="00B61760" w:rsidRDefault="00C547CE" w:rsidP="00C547CE">
            <w:pPr>
              <w:pStyle w:val="Lijstalinea"/>
              <w:keepNext/>
              <w:numPr>
                <w:ilvl w:val="0"/>
                <w:numId w:val="26"/>
              </w:numPr>
              <w:spacing w:line="240" w:lineRule="atLeast"/>
              <w:rPr>
                <w:rFonts w:eastAsia="Times New Roman"/>
                <w:sz w:val="18"/>
              </w:rPr>
            </w:pPr>
            <w:r w:rsidRPr="00B61760">
              <w:rPr>
                <w:rFonts w:eastAsia="Times New Roman"/>
                <w:sz w:val="18"/>
              </w:rPr>
              <w:t>(</w:t>
            </w:r>
            <w:r w:rsidR="00B61760" w:rsidRPr="00B61760">
              <w:rPr>
                <w:rFonts w:eastAsia="Times New Roman"/>
                <w:sz w:val="18"/>
              </w:rPr>
              <w:t>Innovatie)</w:t>
            </w:r>
            <w:r w:rsidR="00C479B2" w:rsidRPr="00B61760">
              <w:rPr>
                <w:rFonts w:eastAsia="Times New Roman"/>
                <w:sz w:val="18"/>
              </w:rPr>
              <w:t xml:space="preserve"> </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2A1E684A" w14:textId="670BABA7" w:rsidR="00C479B2" w:rsidRPr="00CB6F76" w:rsidRDefault="00221FCB" w:rsidP="00DB5628">
            <w:pPr>
              <w:keepNext/>
              <w:rPr>
                <w:rFonts w:ascii="Times New Roman" w:eastAsia="Times New Roman" w:hAnsi="Times New Roman"/>
                <w:sz w:val="18"/>
              </w:rPr>
            </w:pPr>
            <w:r w:rsidRPr="00CB6F76">
              <w:rPr>
                <w:rFonts w:ascii="Times New Roman" w:eastAsia="Times New Roman" w:hAnsi="Times New Roman"/>
                <w:sz w:val="18"/>
              </w:rPr>
              <w:t>40</w:t>
            </w:r>
          </w:p>
        </w:tc>
        <w:tc>
          <w:tcPr>
            <w:tcW w:w="2774" w:type="dxa"/>
            <w:tcBorders>
              <w:top w:val="single" w:sz="4" w:space="0" w:color="auto"/>
              <w:left w:val="single" w:sz="4" w:space="0" w:color="auto"/>
              <w:bottom w:val="single" w:sz="4" w:space="0" w:color="auto"/>
              <w:right w:val="single" w:sz="4" w:space="0" w:color="auto"/>
            </w:tcBorders>
            <w:shd w:val="clear" w:color="auto" w:fill="E5EFF3"/>
          </w:tcPr>
          <w:p w14:paraId="6B939BCC" w14:textId="45C521C0" w:rsidR="00C479B2" w:rsidRPr="00CB6F76" w:rsidRDefault="00B42ABB" w:rsidP="00DB5628">
            <w:pPr>
              <w:keepNext/>
              <w:rPr>
                <w:rFonts w:ascii="Times New Roman" w:eastAsia="Times New Roman" w:hAnsi="Times New Roman"/>
                <w:sz w:val="18"/>
              </w:rPr>
            </w:pPr>
            <w:r w:rsidRPr="00CB6F76">
              <w:rPr>
                <w:rFonts w:ascii="Times New Roman" w:eastAsia="Times New Roman" w:hAnsi="Times New Roman"/>
                <w:sz w:val="18"/>
              </w:rPr>
              <w:t xml:space="preserve">€ </w:t>
            </w:r>
            <w:r w:rsidR="002A4D0A" w:rsidRPr="00CB6F76">
              <w:rPr>
                <w:rFonts w:ascii="Times New Roman" w:eastAsia="Times New Roman" w:hAnsi="Times New Roman"/>
                <w:sz w:val="18"/>
              </w:rPr>
              <w:t>4</w:t>
            </w:r>
            <w:r w:rsidRPr="00CB6F76">
              <w:rPr>
                <w:rFonts w:ascii="Times New Roman" w:eastAsia="Times New Roman" w:hAnsi="Times New Roman"/>
                <w:sz w:val="18"/>
              </w:rPr>
              <w:t>00.000</w:t>
            </w:r>
          </w:p>
        </w:tc>
      </w:tr>
      <w:tr w:rsidR="00B61760" w:rsidRPr="001E25F3" w14:paraId="02985305" w14:textId="77777777" w:rsidTr="003426B5">
        <w:tc>
          <w:tcPr>
            <w:tcW w:w="2410" w:type="dxa"/>
            <w:tcBorders>
              <w:top w:val="single" w:sz="4" w:space="0" w:color="auto"/>
              <w:left w:val="single" w:sz="4" w:space="0" w:color="auto"/>
              <w:bottom w:val="single" w:sz="4" w:space="0" w:color="auto"/>
              <w:right w:val="single" w:sz="4" w:space="0" w:color="auto"/>
            </w:tcBorders>
            <w:shd w:val="clear" w:color="auto" w:fill="auto"/>
          </w:tcPr>
          <w:p w14:paraId="5DB18049" w14:textId="288BB8F5" w:rsidR="00B61760" w:rsidRPr="00B61760" w:rsidRDefault="00B61760" w:rsidP="00C547CE">
            <w:pPr>
              <w:pStyle w:val="Lijstalinea"/>
              <w:keepNext/>
              <w:numPr>
                <w:ilvl w:val="0"/>
                <w:numId w:val="26"/>
              </w:numPr>
              <w:spacing w:line="240" w:lineRule="atLeast"/>
              <w:rPr>
                <w:rFonts w:eastAsia="Times New Roman"/>
                <w:sz w:val="18"/>
              </w:rPr>
            </w:pPr>
            <w:r w:rsidRPr="00B61760">
              <w:rPr>
                <w:rFonts w:eastAsia="Times New Roman"/>
                <w:sz w:val="18"/>
              </w:rPr>
              <w:t>(Duurzaamheid)</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7D935153" w14:textId="36AC94CC" w:rsidR="00B61760" w:rsidRPr="00CB6F76" w:rsidRDefault="00221FCB" w:rsidP="00DB5628">
            <w:pPr>
              <w:keepNext/>
              <w:rPr>
                <w:rFonts w:ascii="Times New Roman" w:eastAsia="Times New Roman" w:hAnsi="Times New Roman"/>
                <w:sz w:val="18"/>
              </w:rPr>
            </w:pPr>
            <w:r w:rsidRPr="00CB6F76">
              <w:rPr>
                <w:rFonts w:ascii="Times New Roman" w:eastAsia="Times New Roman" w:hAnsi="Times New Roman"/>
                <w:sz w:val="18"/>
              </w:rPr>
              <w:t>40</w:t>
            </w:r>
          </w:p>
        </w:tc>
        <w:tc>
          <w:tcPr>
            <w:tcW w:w="2774" w:type="dxa"/>
            <w:tcBorders>
              <w:top w:val="single" w:sz="4" w:space="0" w:color="auto"/>
              <w:left w:val="single" w:sz="4" w:space="0" w:color="auto"/>
              <w:bottom w:val="single" w:sz="4" w:space="0" w:color="auto"/>
              <w:right w:val="single" w:sz="4" w:space="0" w:color="auto"/>
            </w:tcBorders>
            <w:shd w:val="clear" w:color="auto" w:fill="E5EFF3"/>
          </w:tcPr>
          <w:p w14:paraId="17A3D112" w14:textId="15D52BFB" w:rsidR="00B61760" w:rsidRPr="00CB6F76" w:rsidRDefault="00B42ABB" w:rsidP="00DB5628">
            <w:pPr>
              <w:keepNext/>
              <w:rPr>
                <w:rFonts w:ascii="Times New Roman" w:eastAsia="Times New Roman" w:hAnsi="Times New Roman"/>
                <w:sz w:val="18"/>
              </w:rPr>
            </w:pPr>
            <w:r w:rsidRPr="00CB6F76">
              <w:rPr>
                <w:rFonts w:ascii="Times New Roman" w:eastAsia="Times New Roman" w:hAnsi="Times New Roman"/>
                <w:sz w:val="18"/>
              </w:rPr>
              <w:t xml:space="preserve">€ </w:t>
            </w:r>
            <w:r w:rsidR="002A4D0A" w:rsidRPr="00CB6F76">
              <w:rPr>
                <w:rFonts w:ascii="Times New Roman" w:eastAsia="Times New Roman" w:hAnsi="Times New Roman"/>
                <w:sz w:val="18"/>
              </w:rPr>
              <w:t>4</w:t>
            </w:r>
            <w:r w:rsidRPr="00CB6F76">
              <w:rPr>
                <w:rFonts w:ascii="Times New Roman" w:eastAsia="Times New Roman" w:hAnsi="Times New Roman"/>
                <w:sz w:val="18"/>
              </w:rPr>
              <w:t>00.000</w:t>
            </w:r>
          </w:p>
        </w:tc>
      </w:tr>
    </w:tbl>
    <w:p w14:paraId="050C8156" w14:textId="77777777" w:rsidR="00C479B2" w:rsidRPr="001E25F3" w:rsidRDefault="00C479B2" w:rsidP="00C479B2"/>
    <w:p w14:paraId="75AA8F73" w14:textId="346B636F" w:rsidR="00C479B2" w:rsidRPr="001E25F3" w:rsidRDefault="00C479B2" w:rsidP="00C479B2">
      <w:pPr>
        <w:pStyle w:val="Kop2"/>
        <w:rPr>
          <w:rFonts w:cs="Arial"/>
        </w:rPr>
      </w:pPr>
      <w:bookmarkStart w:id="210" w:name="_Toc86661264"/>
      <w:bookmarkStart w:id="211" w:name="_Toc479005562"/>
      <w:bookmarkStart w:id="212" w:name="_Toc30613544"/>
      <w:bookmarkStart w:id="213" w:name="_Toc30788226"/>
      <w:r w:rsidRPr="001E25F3">
        <w:rPr>
          <w:rFonts w:cs="Arial"/>
        </w:rPr>
        <w:t>Bepalen rangorde, berekenen scores</w:t>
      </w:r>
      <w:bookmarkEnd w:id="210"/>
      <w:r w:rsidRPr="001E25F3">
        <w:rPr>
          <w:rFonts w:cs="Arial"/>
        </w:rPr>
        <w:t xml:space="preserve"> </w:t>
      </w:r>
      <w:bookmarkEnd w:id="211"/>
      <w:bookmarkEnd w:id="212"/>
      <w:bookmarkEnd w:id="213"/>
    </w:p>
    <w:p w14:paraId="2B4E16DB" w14:textId="49E1E9AE" w:rsidR="00C479B2" w:rsidRDefault="00C479B2" w:rsidP="00C479B2">
      <w:r w:rsidRPr="001E25F3">
        <w:t>In de volgende tabel is een mogelijke uitwerking van een beoordeling van de Inschrijvingen weergegeven.</w:t>
      </w:r>
      <w:r w:rsidRPr="001E25F3">
        <w:cr/>
      </w:r>
      <w:r w:rsidRPr="001E25F3">
        <w:cr/>
        <w:t xml:space="preserve">Voorbeeld van de berekening van de scores van </w:t>
      </w:r>
      <w:r w:rsidR="001655D9">
        <w:t>5</w:t>
      </w:r>
      <w:r w:rsidRPr="001E25F3">
        <w:t xml:space="preserve"> </w:t>
      </w:r>
      <w:r w:rsidR="00221FCB">
        <w:t>I</w:t>
      </w:r>
      <w:r w:rsidRPr="001E25F3">
        <w:t xml:space="preserve">nschrijvers, uitgaande van een fictieve waarde van EUR </w:t>
      </w:r>
      <w:r w:rsidR="00631BCF">
        <w:t>10.000</w:t>
      </w:r>
      <w:r w:rsidRPr="001E25F3">
        <w:t xml:space="preserve"> per kwaliteitspunt:</w:t>
      </w:r>
      <w:r w:rsidRPr="001E25F3">
        <w:cr/>
      </w:r>
    </w:p>
    <w:p w14:paraId="7ACEA707" w14:textId="3684B65F" w:rsidR="00F35046" w:rsidRDefault="00F35046" w:rsidP="00C479B2"/>
    <w:p w14:paraId="1C55296A" w14:textId="0A228541" w:rsidR="00F35046" w:rsidRDefault="00F35046" w:rsidP="00C479B2"/>
    <w:p w14:paraId="6A796E4C" w14:textId="77777777" w:rsidR="00F35046" w:rsidRPr="001E25F3" w:rsidRDefault="00F35046" w:rsidP="00C479B2"/>
    <w:tbl>
      <w:tblPr>
        <w:tblW w:w="7513" w:type="dxa"/>
        <w:tblInd w:w="108" w:type="dxa"/>
        <w:tblBorders>
          <w:top w:val="single" w:sz="4" w:space="0" w:color="006487"/>
          <w:left w:val="single" w:sz="4" w:space="0" w:color="006487"/>
          <w:bottom w:val="single" w:sz="4" w:space="0" w:color="006487"/>
          <w:right w:val="single" w:sz="4" w:space="0" w:color="006487"/>
          <w:insideH w:val="single" w:sz="4" w:space="0" w:color="006487"/>
          <w:insideV w:val="single" w:sz="4" w:space="0" w:color="006487"/>
        </w:tblBorders>
        <w:tblLayout w:type="fixed"/>
        <w:tblLook w:val="04A0" w:firstRow="1" w:lastRow="0" w:firstColumn="1" w:lastColumn="0" w:noHBand="0" w:noVBand="1"/>
      </w:tblPr>
      <w:tblGrid>
        <w:gridCol w:w="1127"/>
        <w:gridCol w:w="1708"/>
        <w:gridCol w:w="1701"/>
        <w:gridCol w:w="1311"/>
        <w:gridCol w:w="1666"/>
      </w:tblGrid>
      <w:tr w:rsidR="00DB5628" w:rsidRPr="001E25F3" w14:paraId="51551FEE" w14:textId="77777777" w:rsidTr="00DB5628">
        <w:tc>
          <w:tcPr>
            <w:tcW w:w="1127" w:type="dxa"/>
            <w:tcBorders>
              <w:top w:val="single" w:sz="4" w:space="0" w:color="auto"/>
              <w:left w:val="single" w:sz="4" w:space="0" w:color="auto"/>
              <w:bottom w:val="single" w:sz="4" w:space="0" w:color="auto"/>
              <w:right w:val="single" w:sz="4" w:space="0" w:color="auto"/>
            </w:tcBorders>
            <w:shd w:val="clear" w:color="auto" w:fill="E4610F"/>
          </w:tcPr>
          <w:p w14:paraId="6DCF8E92" w14:textId="77777777" w:rsidR="00C479B2" w:rsidRPr="00DB5628" w:rsidRDefault="00C479B2" w:rsidP="00DB5628">
            <w:pPr>
              <w:keepNext/>
              <w:jc w:val="center"/>
              <w:rPr>
                <w:rFonts w:eastAsia="Times New Roman"/>
                <w:b/>
                <w:color w:val="FFFFFF"/>
                <w:sz w:val="18"/>
              </w:rPr>
            </w:pPr>
            <w:r w:rsidRPr="00DB5628">
              <w:rPr>
                <w:rFonts w:eastAsia="Times New Roman"/>
                <w:b/>
                <w:color w:val="FFFFFF"/>
                <w:sz w:val="18"/>
              </w:rPr>
              <w:lastRenderedPageBreak/>
              <w:t>Inschrijver</w:t>
            </w:r>
          </w:p>
        </w:tc>
        <w:tc>
          <w:tcPr>
            <w:tcW w:w="1708" w:type="dxa"/>
            <w:tcBorders>
              <w:top w:val="single" w:sz="4" w:space="0" w:color="auto"/>
              <w:left w:val="single" w:sz="4" w:space="0" w:color="auto"/>
              <w:bottom w:val="single" w:sz="4" w:space="0" w:color="auto"/>
              <w:right w:val="single" w:sz="4" w:space="0" w:color="auto"/>
            </w:tcBorders>
            <w:shd w:val="clear" w:color="auto" w:fill="E4610F"/>
          </w:tcPr>
          <w:p w14:paraId="4E9D6E06" w14:textId="77777777" w:rsidR="00C479B2" w:rsidRPr="00DB5628" w:rsidRDefault="00C479B2" w:rsidP="00DB5628">
            <w:pPr>
              <w:keepNext/>
              <w:rPr>
                <w:rFonts w:eastAsia="Times New Roman"/>
                <w:b/>
                <w:color w:val="FFFFFF"/>
                <w:sz w:val="18"/>
              </w:rPr>
            </w:pPr>
            <w:r w:rsidRPr="00DB5628">
              <w:rPr>
                <w:rFonts w:eastAsia="Times New Roman"/>
                <w:b/>
                <w:color w:val="FFFFFF"/>
                <w:sz w:val="18"/>
              </w:rPr>
              <w:t>Ingediende Inschrijvingssom</w:t>
            </w:r>
          </w:p>
        </w:tc>
        <w:tc>
          <w:tcPr>
            <w:tcW w:w="1701" w:type="dxa"/>
            <w:tcBorders>
              <w:top w:val="single" w:sz="4" w:space="0" w:color="auto"/>
              <w:left w:val="single" w:sz="4" w:space="0" w:color="auto"/>
              <w:bottom w:val="single" w:sz="4" w:space="0" w:color="auto"/>
              <w:right w:val="single" w:sz="4" w:space="0" w:color="auto"/>
            </w:tcBorders>
            <w:shd w:val="clear" w:color="auto" w:fill="E4610F"/>
          </w:tcPr>
          <w:p w14:paraId="0892C71B" w14:textId="77777777" w:rsidR="00C479B2" w:rsidRPr="00DB5628" w:rsidRDefault="00C479B2" w:rsidP="00DB5628">
            <w:pPr>
              <w:keepNext/>
              <w:jc w:val="center"/>
              <w:rPr>
                <w:rFonts w:eastAsia="Times New Roman"/>
                <w:b/>
                <w:color w:val="FFFFFF"/>
                <w:sz w:val="18"/>
              </w:rPr>
            </w:pPr>
            <w:r w:rsidRPr="00DB5628">
              <w:rPr>
                <w:rFonts w:eastAsia="Times New Roman"/>
                <w:b/>
                <w:color w:val="FFFFFF"/>
                <w:sz w:val="18"/>
              </w:rPr>
              <w:t>Puntentotaal kwaliteitspunten</w:t>
            </w:r>
          </w:p>
        </w:tc>
        <w:tc>
          <w:tcPr>
            <w:tcW w:w="1311" w:type="dxa"/>
            <w:tcBorders>
              <w:top w:val="single" w:sz="4" w:space="0" w:color="auto"/>
              <w:left w:val="single" w:sz="4" w:space="0" w:color="auto"/>
              <w:bottom w:val="single" w:sz="4" w:space="0" w:color="auto"/>
              <w:right w:val="single" w:sz="4" w:space="0" w:color="auto"/>
            </w:tcBorders>
            <w:shd w:val="clear" w:color="auto" w:fill="E4610F"/>
          </w:tcPr>
          <w:p w14:paraId="01ED1202" w14:textId="77777777" w:rsidR="00C479B2" w:rsidRPr="00DB5628" w:rsidRDefault="00C479B2" w:rsidP="00DB5628">
            <w:pPr>
              <w:keepNext/>
              <w:rPr>
                <w:rFonts w:eastAsia="Times New Roman"/>
                <w:b/>
                <w:color w:val="FFFFFF"/>
                <w:sz w:val="18"/>
              </w:rPr>
            </w:pPr>
            <w:r w:rsidRPr="00DB5628">
              <w:rPr>
                <w:rFonts w:eastAsia="Times New Roman"/>
                <w:b/>
                <w:color w:val="FFFFFF"/>
                <w:sz w:val="18"/>
              </w:rPr>
              <w:t>Fictieve korting*</w:t>
            </w:r>
          </w:p>
        </w:tc>
        <w:tc>
          <w:tcPr>
            <w:tcW w:w="1666" w:type="dxa"/>
            <w:tcBorders>
              <w:top w:val="single" w:sz="4" w:space="0" w:color="auto"/>
              <w:left w:val="single" w:sz="4" w:space="0" w:color="auto"/>
              <w:bottom w:val="single" w:sz="4" w:space="0" w:color="auto"/>
              <w:right w:val="single" w:sz="4" w:space="0" w:color="auto"/>
            </w:tcBorders>
            <w:shd w:val="clear" w:color="auto" w:fill="E4610F"/>
          </w:tcPr>
          <w:p w14:paraId="7ED876DE" w14:textId="01DDF767" w:rsidR="00C479B2" w:rsidRPr="00DB5628" w:rsidRDefault="009E1366" w:rsidP="00DB5628">
            <w:pPr>
              <w:keepNext/>
              <w:rPr>
                <w:rFonts w:eastAsia="Times New Roman"/>
                <w:b/>
                <w:color w:val="FFFFFF"/>
                <w:sz w:val="18"/>
              </w:rPr>
            </w:pPr>
            <w:r>
              <w:rPr>
                <w:rFonts w:eastAsia="Times New Roman"/>
                <w:b/>
                <w:color w:val="FFFFFF"/>
                <w:sz w:val="18"/>
              </w:rPr>
              <w:t>Fictieve inschrijfprijs</w:t>
            </w:r>
            <w:r w:rsidR="00C82649">
              <w:rPr>
                <w:rFonts w:eastAsia="Times New Roman"/>
                <w:b/>
                <w:color w:val="FFFFFF"/>
                <w:sz w:val="18"/>
              </w:rPr>
              <w:t>**</w:t>
            </w:r>
          </w:p>
        </w:tc>
      </w:tr>
      <w:tr w:rsidR="00DB5628" w:rsidRPr="00452AEF" w14:paraId="7795C8C4" w14:textId="77777777" w:rsidTr="00DB5628">
        <w:tc>
          <w:tcPr>
            <w:tcW w:w="1127" w:type="dxa"/>
            <w:tcBorders>
              <w:top w:val="single" w:sz="4" w:space="0" w:color="auto"/>
              <w:left w:val="single" w:sz="4" w:space="0" w:color="auto"/>
              <w:bottom w:val="single" w:sz="4" w:space="0" w:color="auto"/>
              <w:right w:val="single" w:sz="4" w:space="0" w:color="auto"/>
            </w:tcBorders>
            <w:shd w:val="clear" w:color="auto" w:fill="auto"/>
          </w:tcPr>
          <w:p w14:paraId="49B6D2FD" w14:textId="77777777" w:rsidR="00C479B2" w:rsidRPr="00452AEF" w:rsidRDefault="00C479B2" w:rsidP="00DB5628">
            <w:pPr>
              <w:keepNext/>
              <w:jc w:val="center"/>
              <w:rPr>
                <w:rFonts w:ascii="Times New Roman" w:eastAsia="Times New Roman" w:hAnsi="Times New Roman"/>
                <w:sz w:val="18"/>
              </w:rPr>
            </w:pPr>
            <w:r w:rsidRPr="00452AEF">
              <w:rPr>
                <w:rFonts w:ascii="Times New Roman" w:eastAsia="Times New Roman" w:hAnsi="Times New Roman"/>
                <w:sz w:val="18"/>
              </w:rPr>
              <w:t>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5C91279" w14:textId="77777777"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€ 3.000.000,-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D66847" w14:textId="35765709" w:rsidR="00C479B2" w:rsidRPr="00452AEF" w:rsidRDefault="00A45ED7" w:rsidP="00DB5628">
            <w:pPr>
              <w:keepNext/>
              <w:jc w:val="center"/>
              <w:rPr>
                <w:rFonts w:ascii="Times New Roman" w:eastAsia="Times New Roman" w:hAnsi="Times New Roman"/>
                <w:sz w:val="18"/>
              </w:rPr>
            </w:pPr>
            <w:r>
              <w:rPr>
                <w:rFonts w:ascii="Times New Roman" w:eastAsia="Times New Roman" w:hAnsi="Times New Roman"/>
                <w:sz w:val="18"/>
              </w:rPr>
              <w:t>2</w:t>
            </w:r>
            <w:r w:rsidR="00DB66FF">
              <w:rPr>
                <w:rFonts w:ascii="Times New Roman" w:eastAsia="Times New Roman" w:hAnsi="Times New Roman"/>
                <w:sz w:val="18"/>
              </w:rPr>
              <w:t>5</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56B27BC" w14:textId="65BE38B8" w:rsidR="00C479B2" w:rsidRPr="00452AEF" w:rsidRDefault="00C479B2" w:rsidP="006D4A6C">
            <w:pPr>
              <w:keepNext/>
              <w:tabs>
                <w:tab w:val="decimal" w:pos="5245"/>
              </w:tabs>
              <w:rPr>
                <w:rFonts w:ascii="Times New Roman" w:eastAsia="Times New Roman" w:hAnsi="Times New Roman"/>
                <w:sz w:val="18"/>
              </w:rPr>
            </w:pPr>
            <w:r w:rsidRPr="00452AEF">
              <w:rPr>
                <w:rFonts w:ascii="Times New Roman" w:eastAsia="Times New Roman" w:hAnsi="Times New Roman"/>
                <w:sz w:val="18"/>
              </w:rPr>
              <w:t xml:space="preserve">€ </w:t>
            </w:r>
            <w:r w:rsidR="00DB66FF">
              <w:rPr>
                <w:rFonts w:ascii="Times New Roman" w:eastAsia="Times New Roman" w:hAnsi="Times New Roman"/>
                <w:sz w:val="18"/>
              </w:rPr>
              <w:t>2</w:t>
            </w:r>
            <w:r w:rsidRPr="00452AEF">
              <w:rPr>
                <w:rFonts w:ascii="Times New Roman" w:eastAsia="Times New Roman" w:hAnsi="Times New Roman"/>
                <w:sz w:val="18"/>
              </w:rPr>
              <w:t>5</w:t>
            </w:r>
            <w:r w:rsidR="003C6988">
              <w:rPr>
                <w:rFonts w:ascii="Times New Roman" w:eastAsia="Times New Roman" w:hAnsi="Times New Roman"/>
                <w:sz w:val="18"/>
              </w:rPr>
              <w:t>0</w:t>
            </w:r>
            <w:r w:rsidRPr="00452AEF">
              <w:rPr>
                <w:rFonts w:ascii="Times New Roman" w:eastAsia="Times New Roman" w:hAnsi="Times New Roman"/>
                <w:sz w:val="18"/>
              </w:rPr>
              <w:t>.000,-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AE03D20" w14:textId="6AFB3557"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2.</w:t>
            </w:r>
            <w:r w:rsidR="006010E1">
              <w:rPr>
                <w:rFonts w:ascii="Times New Roman" w:eastAsia="Times New Roman" w:hAnsi="Times New Roman"/>
                <w:sz w:val="18"/>
              </w:rPr>
              <w:t>7</w:t>
            </w:r>
            <w:r w:rsidRPr="00452AEF">
              <w:rPr>
                <w:rFonts w:ascii="Times New Roman" w:eastAsia="Times New Roman" w:hAnsi="Times New Roman"/>
                <w:sz w:val="18"/>
              </w:rPr>
              <w:t>50.000,-</w:t>
            </w:r>
          </w:p>
        </w:tc>
      </w:tr>
      <w:tr w:rsidR="00DB5628" w:rsidRPr="00452AEF" w14:paraId="08B03886" w14:textId="77777777" w:rsidTr="00DB5628">
        <w:tc>
          <w:tcPr>
            <w:tcW w:w="1127" w:type="dxa"/>
            <w:tcBorders>
              <w:top w:val="single" w:sz="4" w:space="0" w:color="auto"/>
              <w:left w:val="single" w:sz="4" w:space="0" w:color="auto"/>
              <w:bottom w:val="single" w:sz="4" w:space="0" w:color="auto"/>
              <w:right w:val="single" w:sz="4" w:space="0" w:color="auto"/>
            </w:tcBorders>
            <w:shd w:val="clear" w:color="auto" w:fill="auto"/>
          </w:tcPr>
          <w:p w14:paraId="484406BB" w14:textId="77777777" w:rsidR="00C479B2" w:rsidRPr="00452AEF" w:rsidRDefault="00C479B2" w:rsidP="00DB5628">
            <w:pPr>
              <w:keepNext/>
              <w:jc w:val="center"/>
              <w:rPr>
                <w:rFonts w:ascii="Times New Roman" w:eastAsia="Times New Roman" w:hAnsi="Times New Roman"/>
                <w:sz w:val="18"/>
              </w:rPr>
            </w:pPr>
            <w:r w:rsidRPr="00452AEF">
              <w:rPr>
                <w:rFonts w:ascii="Times New Roman" w:eastAsia="Times New Roman" w:hAnsi="Times New Roman"/>
                <w:sz w:val="18"/>
              </w:rPr>
              <w:t>B</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4C313C4" w14:textId="77777777"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€ 3.500.000,-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DA2C41" w14:textId="6B460F8E" w:rsidR="00C479B2" w:rsidRPr="00452AEF" w:rsidRDefault="00A45ED7" w:rsidP="00DB5628">
            <w:pPr>
              <w:keepNext/>
              <w:jc w:val="center"/>
              <w:rPr>
                <w:rFonts w:ascii="Times New Roman" w:eastAsia="Times New Roman" w:hAnsi="Times New Roman"/>
                <w:sz w:val="18"/>
              </w:rPr>
            </w:pPr>
            <w:r>
              <w:rPr>
                <w:rFonts w:ascii="Times New Roman" w:eastAsia="Times New Roman" w:hAnsi="Times New Roman"/>
                <w:sz w:val="18"/>
              </w:rPr>
              <w:t>5</w:t>
            </w:r>
            <w:r w:rsidR="00C479B2" w:rsidRPr="00452AEF">
              <w:rPr>
                <w:rFonts w:ascii="Times New Roman" w:eastAsia="Times New Roman" w:hAnsi="Times New Roman"/>
                <w:sz w:val="18"/>
              </w:rPr>
              <w:t>0</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1EE0A2BD" w14:textId="0E38D6C3" w:rsidR="00C479B2" w:rsidRPr="00452AEF" w:rsidRDefault="00C479B2" w:rsidP="006D4A6C">
            <w:pPr>
              <w:keepNext/>
              <w:tabs>
                <w:tab w:val="decimal" w:pos="5245"/>
              </w:tabs>
              <w:rPr>
                <w:rFonts w:ascii="Times New Roman" w:eastAsia="Times New Roman" w:hAnsi="Times New Roman"/>
                <w:sz w:val="18"/>
              </w:rPr>
            </w:pPr>
            <w:r w:rsidRPr="00452AEF">
              <w:rPr>
                <w:rFonts w:ascii="Times New Roman" w:eastAsia="Times New Roman" w:hAnsi="Times New Roman"/>
                <w:sz w:val="18"/>
              </w:rPr>
              <w:t xml:space="preserve">€ </w:t>
            </w:r>
            <w:r w:rsidR="00DB66FF">
              <w:rPr>
                <w:rFonts w:ascii="Times New Roman" w:eastAsia="Times New Roman" w:hAnsi="Times New Roman"/>
                <w:sz w:val="18"/>
              </w:rPr>
              <w:t>5</w:t>
            </w:r>
            <w:r w:rsidRPr="00452AEF">
              <w:rPr>
                <w:rFonts w:ascii="Times New Roman" w:eastAsia="Times New Roman" w:hAnsi="Times New Roman"/>
                <w:sz w:val="18"/>
              </w:rPr>
              <w:t>0</w:t>
            </w:r>
            <w:r w:rsidR="003C6988">
              <w:rPr>
                <w:rFonts w:ascii="Times New Roman" w:eastAsia="Times New Roman" w:hAnsi="Times New Roman"/>
                <w:sz w:val="18"/>
              </w:rPr>
              <w:t>0</w:t>
            </w:r>
            <w:r w:rsidRPr="00452AEF">
              <w:rPr>
                <w:rFonts w:ascii="Times New Roman" w:eastAsia="Times New Roman" w:hAnsi="Times New Roman"/>
                <w:sz w:val="18"/>
              </w:rPr>
              <w:t>.000,-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AD00082" w14:textId="05CB92A9"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xml:space="preserve">€   </w:t>
            </w:r>
            <w:r w:rsidR="0069626B" w:rsidRPr="00452AEF">
              <w:rPr>
                <w:rFonts w:ascii="Times New Roman" w:eastAsia="Times New Roman" w:hAnsi="Times New Roman"/>
                <w:sz w:val="18"/>
              </w:rPr>
              <w:t>3</w:t>
            </w:r>
            <w:r w:rsidRPr="00452AEF">
              <w:rPr>
                <w:rFonts w:ascii="Times New Roman" w:eastAsia="Times New Roman" w:hAnsi="Times New Roman"/>
                <w:sz w:val="18"/>
              </w:rPr>
              <w:t>.</w:t>
            </w:r>
            <w:r w:rsidR="005E4EA7">
              <w:rPr>
                <w:rFonts w:ascii="Times New Roman" w:eastAsia="Times New Roman" w:hAnsi="Times New Roman"/>
                <w:sz w:val="18"/>
              </w:rPr>
              <w:t>0</w:t>
            </w:r>
            <w:r w:rsidRPr="00452AEF">
              <w:rPr>
                <w:rFonts w:ascii="Times New Roman" w:eastAsia="Times New Roman" w:hAnsi="Times New Roman"/>
                <w:sz w:val="18"/>
              </w:rPr>
              <w:t>00.000,-</w:t>
            </w:r>
          </w:p>
        </w:tc>
      </w:tr>
      <w:tr w:rsidR="00DB5628" w:rsidRPr="00452AEF" w14:paraId="5A1C2C0E" w14:textId="77777777" w:rsidTr="00DB5628">
        <w:tc>
          <w:tcPr>
            <w:tcW w:w="1127" w:type="dxa"/>
            <w:tcBorders>
              <w:top w:val="single" w:sz="4" w:space="0" w:color="auto"/>
              <w:left w:val="single" w:sz="4" w:space="0" w:color="auto"/>
              <w:bottom w:val="single" w:sz="4" w:space="0" w:color="auto"/>
              <w:right w:val="single" w:sz="4" w:space="0" w:color="auto"/>
            </w:tcBorders>
            <w:shd w:val="clear" w:color="auto" w:fill="auto"/>
          </w:tcPr>
          <w:p w14:paraId="6B75101E" w14:textId="77777777" w:rsidR="00C479B2" w:rsidRPr="00452AEF" w:rsidRDefault="00C479B2" w:rsidP="00DB5628">
            <w:pPr>
              <w:keepNext/>
              <w:jc w:val="center"/>
              <w:rPr>
                <w:rFonts w:ascii="Times New Roman" w:eastAsia="Times New Roman" w:hAnsi="Times New Roman"/>
                <w:sz w:val="18"/>
              </w:rPr>
            </w:pPr>
            <w:r w:rsidRPr="00452AEF">
              <w:rPr>
                <w:rFonts w:ascii="Times New Roman" w:eastAsia="Times New Roman" w:hAnsi="Times New Roman"/>
                <w:sz w:val="18"/>
              </w:rPr>
              <w:t>C</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4F84BE2" w14:textId="77777777"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€ 4.000.000,-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83CFAE" w14:textId="5DD4476B" w:rsidR="00C479B2" w:rsidRPr="00452AEF" w:rsidRDefault="00DB66FF" w:rsidP="00DB5628">
            <w:pPr>
              <w:keepNext/>
              <w:jc w:val="center"/>
              <w:rPr>
                <w:rFonts w:ascii="Times New Roman" w:eastAsia="Times New Roman" w:hAnsi="Times New Roman"/>
                <w:sz w:val="18"/>
              </w:rPr>
            </w:pPr>
            <w:r>
              <w:rPr>
                <w:rFonts w:ascii="Times New Roman" w:eastAsia="Times New Roman" w:hAnsi="Times New Roman"/>
                <w:sz w:val="18"/>
              </w:rPr>
              <w:t>75</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FC310FE" w14:textId="6BCF63E9" w:rsidR="00C479B2" w:rsidRPr="00452AEF" w:rsidRDefault="00C479B2" w:rsidP="006D4A6C">
            <w:pPr>
              <w:keepNext/>
              <w:tabs>
                <w:tab w:val="decimal" w:pos="5245"/>
              </w:tabs>
              <w:rPr>
                <w:rFonts w:ascii="Times New Roman" w:eastAsia="Times New Roman" w:hAnsi="Times New Roman"/>
                <w:sz w:val="18"/>
              </w:rPr>
            </w:pPr>
            <w:r w:rsidRPr="00452AEF">
              <w:rPr>
                <w:rFonts w:ascii="Times New Roman" w:eastAsia="Times New Roman" w:hAnsi="Times New Roman"/>
                <w:sz w:val="18"/>
              </w:rPr>
              <w:t xml:space="preserve">€ </w:t>
            </w:r>
            <w:r w:rsidR="00DB66FF">
              <w:rPr>
                <w:rFonts w:ascii="Times New Roman" w:eastAsia="Times New Roman" w:hAnsi="Times New Roman"/>
                <w:sz w:val="18"/>
              </w:rPr>
              <w:t>75</w:t>
            </w:r>
            <w:r w:rsidR="003C6988">
              <w:rPr>
                <w:rFonts w:ascii="Times New Roman" w:eastAsia="Times New Roman" w:hAnsi="Times New Roman"/>
                <w:sz w:val="18"/>
              </w:rPr>
              <w:t>0</w:t>
            </w:r>
            <w:r w:rsidRPr="00452AEF">
              <w:rPr>
                <w:rFonts w:ascii="Times New Roman" w:eastAsia="Times New Roman" w:hAnsi="Times New Roman"/>
                <w:sz w:val="18"/>
              </w:rPr>
              <w:t>.000,-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96F9E64" w14:textId="2CE51E55"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xml:space="preserve">€   </w:t>
            </w:r>
            <w:r w:rsidR="0069626B" w:rsidRPr="00452AEF">
              <w:rPr>
                <w:rFonts w:ascii="Times New Roman" w:eastAsia="Times New Roman" w:hAnsi="Times New Roman"/>
                <w:sz w:val="18"/>
              </w:rPr>
              <w:t>3</w:t>
            </w:r>
            <w:r w:rsidRPr="00452AEF">
              <w:rPr>
                <w:rFonts w:ascii="Times New Roman" w:eastAsia="Times New Roman" w:hAnsi="Times New Roman"/>
                <w:sz w:val="18"/>
              </w:rPr>
              <w:t>.</w:t>
            </w:r>
            <w:r w:rsidR="008F11FD">
              <w:rPr>
                <w:rFonts w:ascii="Times New Roman" w:eastAsia="Times New Roman" w:hAnsi="Times New Roman"/>
                <w:sz w:val="18"/>
              </w:rPr>
              <w:t>2</w:t>
            </w:r>
            <w:r w:rsidR="005E4EA7">
              <w:rPr>
                <w:rFonts w:ascii="Times New Roman" w:eastAsia="Times New Roman" w:hAnsi="Times New Roman"/>
                <w:sz w:val="18"/>
              </w:rPr>
              <w:t>5</w:t>
            </w:r>
            <w:r w:rsidRPr="00452AEF">
              <w:rPr>
                <w:rFonts w:ascii="Times New Roman" w:eastAsia="Times New Roman" w:hAnsi="Times New Roman"/>
                <w:sz w:val="18"/>
              </w:rPr>
              <w:t>0.000,-</w:t>
            </w:r>
          </w:p>
        </w:tc>
      </w:tr>
      <w:tr w:rsidR="00DB5628" w:rsidRPr="00452AEF" w14:paraId="1161773D" w14:textId="77777777" w:rsidTr="00DB5628">
        <w:tc>
          <w:tcPr>
            <w:tcW w:w="1127" w:type="dxa"/>
            <w:tcBorders>
              <w:top w:val="single" w:sz="4" w:space="0" w:color="auto"/>
              <w:left w:val="single" w:sz="4" w:space="0" w:color="auto"/>
              <w:bottom w:val="single" w:sz="4" w:space="0" w:color="auto"/>
              <w:right w:val="single" w:sz="4" w:space="0" w:color="auto"/>
            </w:tcBorders>
            <w:shd w:val="clear" w:color="auto" w:fill="auto"/>
          </w:tcPr>
          <w:p w14:paraId="05D30B1A" w14:textId="77777777" w:rsidR="00C479B2" w:rsidRPr="00452AEF" w:rsidRDefault="00C479B2" w:rsidP="00DB5628">
            <w:pPr>
              <w:keepNext/>
              <w:jc w:val="center"/>
              <w:rPr>
                <w:rFonts w:ascii="Times New Roman" w:eastAsia="Times New Roman" w:hAnsi="Times New Roman"/>
                <w:sz w:val="18"/>
              </w:rPr>
            </w:pPr>
            <w:r w:rsidRPr="00452AEF">
              <w:rPr>
                <w:rFonts w:ascii="Times New Roman" w:eastAsia="Times New Roman" w:hAnsi="Times New Roman"/>
                <w:sz w:val="18"/>
              </w:rPr>
              <w:t>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5D9B25" w14:textId="77777777"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€ 4.500.000,-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15A4D7" w14:textId="6AB45AC6" w:rsidR="00C479B2" w:rsidRPr="00452AEF" w:rsidRDefault="00DB66FF" w:rsidP="00DB5628">
            <w:pPr>
              <w:keepNext/>
              <w:jc w:val="center"/>
              <w:rPr>
                <w:rFonts w:ascii="Times New Roman" w:eastAsia="Times New Roman" w:hAnsi="Times New Roman"/>
                <w:sz w:val="18"/>
              </w:rPr>
            </w:pPr>
            <w:r>
              <w:rPr>
                <w:rFonts w:ascii="Times New Roman" w:eastAsia="Times New Roman" w:hAnsi="Times New Roman"/>
                <w:sz w:val="18"/>
              </w:rPr>
              <w:t>100</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1F61DA79" w14:textId="73C165F9" w:rsidR="00C479B2" w:rsidRPr="00452AEF" w:rsidRDefault="00C479B2" w:rsidP="006D4A6C">
            <w:pPr>
              <w:keepNext/>
              <w:tabs>
                <w:tab w:val="decimal" w:pos="5245"/>
              </w:tabs>
              <w:rPr>
                <w:rFonts w:ascii="Times New Roman" w:eastAsia="Times New Roman" w:hAnsi="Times New Roman"/>
                <w:sz w:val="18"/>
              </w:rPr>
            </w:pPr>
            <w:r w:rsidRPr="00452AEF">
              <w:rPr>
                <w:rFonts w:ascii="Times New Roman" w:eastAsia="Times New Roman" w:hAnsi="Times New Roman"/>
                <w:sz w:val="18"/>
              </w:rPr>
              <w:t xml:space="preserve">€ </w:t>
            </w:r>
            <w:r w:rsidR="003C6988">
              <w:rPr>
                <w:rFonts w:ascii="Times New Roman" w:eastAsia="Times New Roman" w:hAnsi="Times New Roman"/>
                <w:sz w:val="18"/>
              </w:rPr>
              <w:t>1.00</w:t>
            </w:r>
            <w:r w:rsidRPr="00452AEF">
              <w:rPr>
                <w:rFonts w:ascii="Times New Roman" w:eastAsia="Times New Roman" w:hAnsi="Times New Roman"/>
                <w:sz w:val="18"/>
              </w:rPr>
              <w:t>0.000,-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8070BEF" w14:textId="436B60F5"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xml:space="preserve">€   </w:t>
            </w:r>
            <w:r w:rsidR="008F11FD">
              <w:rPr>
                <w:rFonts w:ascii="Times New Roman" w:eastAsia="Times New Roman" w:hAnsi="Times New Roman"/>
                <w:sz w:val="18"/>
              </w:rPr>
              <w:t>3</w:t>
            </w:r>
            <w:r w:rsidRPr="00452AEF">
              <w:rPr>
                <w:rFonts w:ascii="Times New Roman" w:eastAsia="Times New Roman" w:hAnsi="Times New Roman"/>
                <w:sz w:val="18"/>
              </w:rPr>
              <w:t>.</w:t>
            </w:r>
            <w:r w:rsidR="008F11FD">
              <w:rPr>
                <w:rFonts w:ascii="Times New Roman" w:eastAsia="Times New Roman" w:hAnsi="Times New Roman"/>
                <w:sz w:val="18"/>
              </w:rPr>
              <w:t>5</w:t>
            </w:r>
            <w:r w:rsidR="005E4EA7">
              <w:rPr>
                <w:rFonts w:ascii="Times New Roman" w:eastAsia="Times New Roman" w:hAnsi="Times New Roman"/>
                <w:sz w:val="18"/>
              </w:rPr>
              <w:t>0</w:t>
            </w:r>
            <w:r w:rsidRPr="00452AEF">
              <w:rPr>
                <w:rFonts w:ascii="Times New Roman" w:eastAsia="Times New Roman" w:hAnsi="Times New Roman"/>
                <w:sz w:val="18"/>
              </w:rPr>
              <w:t>0.000,-</w:t>
            </w:r>
          </w:p>
        </w:tc>
      </w:tr>
      <w:tr w:rsidR="00DB5628" w:rsidRPr="001E25F3" w14:paraId="43FB91E6" w14:textId="77777777" w:rsidTr="00DB5628">
        <w:tc>
          <w:tcPr>
            <w:tcW w:w="1127" w:type="dxa"/>
            <w:tcBorders>
              <w:top w:val="single" w:sz="4" w:space="0" w:color="auto"/>
              <w:left w:val="single" w:sz="4" w:space="0" w:color="auto"/>
              <w:bottom w:val="single" w:sz="4" w:space="0" w:color="auto"/>
              <w:right w:val="single" w:sz="4" w:space="0" w:color="auto"/>
            </w:tcBorders>
            <w:shd w:val="clear" w:color="auto" w:fill="auto"/>
          </w:tcPr>
          <w:p w14:paraId="63282777" w14:textId="77777777" w:rsidR="00C479B2" w:rsidRPr="00452AEF" w:rsidRDefault="00C479B2" w:rsidP="00DB5628">
            <w:pPr>
              <w:keepNext/>
              <w:jc w:val="center"/>
              <w:rPr>
                <w:rFonts w:ascii="Times New Roman" w:eastAsia="Times New Roman" w:hAnsi="Times New Roman"/>
                <w:sz w:val="18"/>
              </w:rPr>
            </w:pPr>
            <w:r w:rsidRPr="00452AEF">
              <w:rPr>
                <w:rFonts w:ascii="Times New Roman" w:eastAsia="Times New Roman" w:hAnsi="Times New Roman"/>
                <w:sz w:val="18"/>
              </w:rPr>
              <w:t>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67EE4F0" w14:textId="77777777"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€ 5.000.000,-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218376" w14:textId="6C49B1F3" w:rsidR="00C479B2" w:rsidRPr="00452AEF" w:rsidRDefault="005D64AE" w:rsidP="00DB5628">
            <w:pPr>
              <w:keepNext/>
              <w:jc w:val="center"/>
              <w:rPr>
                <w:rFonts w:ascii="Times New Roman" w:eastAsia="Times New Roman" w:hAnsi="Times New Roman"/>
                <w:sz w:val="18"/>
              </w:rPr>
            </w:pPr>
            <w:r>
              <w:rPr>
                <w:rFonts w:ascii="Times New Roman" w:eastAsia="Times New Roman" w:hAnsi="Times New Roman"/>
                <w:sz w:val="18"/>
              </w:rPr>
              <w:t>1</w:t>
            </w:r>
            <w:r w:rsidR="00C929F2">
              <w:rPr>
                <w:rFonts w:ascii="Times New Roman" w:eastAsia="Times New Roman" w:hAnsi="Times New Roman"/>
                <w:sz w:val="18"/>
              </w:rPr>
              <w:t>4</w:t>
            </w:r>
            <w:r>
              <w:rPr>
                <w:rFonts w:ascii="Times New Roman" w:eastAsia="Times New Roman" w:hAnsi="Times New Roman"/>
                <w:sz w:val="18"/>
              </w:rPr>
              <w:t>0</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9BD0928" w14:textId="69D527FA" w:rsidR="00C479B2" w:rsidRPr="00452AEF" w:rsidRDefault="00C479B2" w:rsidP="006D4A6C">
            <w:pPr>
              <w:keepNext/>
              <w:tabs>
                <w:tab w:val="decimal" w:pos="5245"/>
              </w:tabs>
              <w:rPr>
                <w:rFonts w:ascii="Times New Roman" w:eastAsia="Times New Roman" w:hAnsi="Times New Roman"/>
                <w:sz w:val="18"/>
              </w:rPr>
            </w:pPr>
            <w:r w:rsidRPr="00452AEF">
              <w:rPr>
                <w:rFonts w:ascii="Times New Roman" w:eastAsia="Times New Roman" w:hAnsi="Times New Roman"/>
                <w:sz w:val="18"/>
              </w:rPr>
              <w:t xml:space="preserve">€ </w:t>
            </w:r>
            <w:r w:rsidR="00875E05">
              <w:rPr>
                <w:rFonts w:ascii="Times New Roman" w:eastAsia="Times New Roman" w:hAnsi="Times New Roman"/>
                <w:sz w:val="18"/>
              </w:rPr>
              <w:t>1.</w:t>
            </w:r>
            <w:r w:rsidR="00E33ACA">
              <w:rPr>
                <w:rFonts w:ascii="Times New Roman" w:eastAsia="Times New Roman" w:hAnsi="Times New Roman"/>
                <w:sz w:val="18"/>
              </w:rPr>
              <w:t>4</w:t>
            </w:r>
            <w:r w:rsidR="00875E05">
              <w:rPr>
                <w:rFonts w:ascii="Times New Roman" w:eastAsia="Times New Roman" w:hAnsi="Times New Roman"/>
                <w:sz w:val="18"/>
              </w:rPr>
              <w:t>0</w:t>
            </w:r>
            <w:r w:rsidRPr="00452AEF">
              <w:rPr>
                <w:rFonts w:ascii="Times New Roman" w:eastAsia="Times New Roman" w:hAnsi="Times New Roman"/>
                <w:sz w:val="18"/>
              </w:rPr>
              <w:t>0.000,-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414FB5A" w14:textId="4F94BCD9"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xml:space="preserve">€   </w:t>
            </w:r>
            <w:r w:rsidR="00875E05">
              <w:rPr>
                <w:rFonts w:ascii="Times New Roman" w:eastAsia="Times New Roman" w:hAnsi="Times New Roman"/>
                <w:sz w:val="18"/>
              </w:rPr>
              <w:t>3</w:t>
            </w:r>
            <w:r w:rsidRPr="00452AEF">
              <w:rPr>
                <w:rFonts w:ascii="Times New Roman" w:eastAsia="Times New Roman" w:hAnsi="Times New Roman"/>
                <w:sz w:val="18"/>
              </w:rPr>
              <w:t>.</w:t>
            </w:r>
            <w:r w:rsidR="00AF2DE7">
              <w:rPr>
                <w:rFonts w:ascii="Times New Roman" w:eastAsia="Times New Roman" w:hAnsi="Times New Roman"/>
                <w:sz w:val="18"/>
              </w:rPr>
              <w:t>6</w:t>
            </w:r>
            <w:r w:rsidR="00875E05">
              <w:rPr>
                <w:rFonts w:ascii="Times New Roman" w:eastAsia="Times New Roman" w:hAnsi="Times New Roman"/>
                <w:sz w:val="18"/>
              </w:rPr>
              <w:t>0</w:t>
            </w:r>
            <w:r w:rsidRPr="00452AEF">
              <w:rPr>
                <w:rFonts w:ascii="Times New Roman" w:eastAsia="Times New Roman" w:hAnsi="Times New Roman"/>
                <w:sz w:val="18"/>
              </w:rPr>
              <w:t>0.000,-</w:t>
            </w:r>
          </w:p>
        </w:tc>
      </w:tr>
    </w:tbl>
    <w:p w14:paraId="2518F51B" w14:textId="77777777" w:rsidR="00C479B2" w:rsidRPr="001E25F3" w:rsidRDefault="00C479B2" w:rsidP="00C479B2">
      <w:pPr>
        <w:rPr>
          <w:sz w:val="18"/>
        </w:rPr>
      </w:pPr>
      <w:r w:rsidRPr="001E25F3">
        <w:rPr>
          <w:sz w:val="18"/>
        </w:rPr>
        <w:t>* = Kwalitatieve waarde; het puntentotaal x de waarde voor een kwaliteitspunt</w:t>
      </w:r>
    </w:p>
    <w:p w14:paraId="497FCA66" w14:textId="77777777" w:rsidR="00C479B2" w:rsidRPr="001E25F3" w:rsidRDefault="00C479B2" w:rsidP="00C479B2">
      <w:pPr>
        <w:rPr>
          <w:sz w:val="18"/>
        </w:rPr>
      </w:pPr>
      <w:r w:rsidRPr="001E25F3">
        <w:rPr>
          <w:sz w:val="18"/>
        </w:rPr>
        <w:t>** = Inschrijvingssom min de gescoorde waarde van de kwaliteit</w:t>
      </w:r>
    </w:p>
    <w:p w14:paraId="468490BB" w14:textId="77777777" w:rsidR="00C479B2" w:rsidRPr="002A5FE3" w:rsidRDefault="00C479B2" w:rsidP="00C479B2"/>
    <w:p w14:paraId="66B1426D" w14:textId="586C85AD" w:rsidR="00C479B2" w:rsidRPr="002A5FE3" w:rsidRDefault="00C479B2" w:rsidP="00C479B2">
      <w:r w:rsidRPr="002A5FE3">
        <w:t xml:space="preserve">De </w:t>
      </w:r>
      <w:r w:rsidR="00221FCB">
        <w:t>I</w:t>
      </w:r>
      <w:r w:rsidRPr="002A5FE3">
        <w:t>nschrijver met de laagste</w:t>
      </w:r>
      <w:r w:rsidR="00886E7C">
        <w:t xml:space="preserve"> fictieve inschrijf</w:t>
      </w:r>
      <w:r w:rsidR="009E1366">
        <w:t>prijs</w:t>
      </w:r>
      <w:r w:rsidRPr="002A5FE3">
        <w:t xml:space="preserve">, is in het voorbeeld inschrijver </w:t>
      </w:r>
      <w:r w:rsidR="00FE6946">
        <w:t>A</w:t>
      </w:r>
      <w:r w:rsidRPr="002A5FE3">
        <w:t xml:space="preserve"> met een inschrijvingssom van € </w:t>
      </w:r>
      <w:r w:rsidR="00AC00F0">
        <w:t>3</w:t>
      </w:r>
      <w:r w:rsidRPr="002A5FE3">
        <w:t>.</w:t>
      </w:r>
      <w:r w:rsidR="00AC00F0">
        <w:t>000</w:t>
      </w:r>
      <w:r w:rsidRPr="002A5FE3">
        <w:t xml:space="preserve">.000,-  min een kwalitatieve waarde van € </w:t>
      </w:r>
      <w:r w:rsidR="002121EF">
        <w:t>2</w:t>
      </w:r>
      <w:r w:rsidR="00AC00F0">
        <w:t>50.0</w:t>
      </w:r>
      <w:r w:rsidRPr="002A5FE3">
        <w:t>00,-. Deze inschrijver beschikt over de Inschrijving met de beste prijs-kwaliteitverhouding.</w:t>
      </w:r>
    </w:p>
    <w:p w14:paraId="334A1A82" w14:textId="77777777" w:rsidR="007557D9" w:rsidRDefault="007557D9" w:rsidP="007557D9">
      <w:pPr>
        <w:rPr>
          <w:b/>
        </w:rPr>
      </w:pPr>
    </w:p>
    <w:p w14:paraId="192348AC" w14:textId="79A7BEA8" w:rsidR="007557D9" w:rsidRDefault="007557D9" w:rsidP="007557D9">
      <w:pPr>
        <w:rPr>
          <w:b/>
        </w:rPr>
      </w:pPr>
      <w:r w:rsidRPr="002A5FE3">
        <w:rPr>
          <w:b/>
        </w:rPr>
        <w:t xml:space="preserve">Als laatste wordt de inschrijvingsstaat beoordeeld op </w:t>
      </w:r>
      <w:r>
        <w:rPr>
          <w:b/>
        </w:rPr>
        <w:t>prijs.</w:t>
      </w:r>
    </w:p>
    <w:p w14:paraId="394E5066" w14:textId="77777777" w:rsidR="00C479B2" w:rsidRPr="002A5FE3" w:rsidRDefault="00C479B2" w:rsidP="00C479B2"/>
    <w:p w14:paraId="0C6F3C1D" w14:textId="4B4DC027" w:rsidR="00C479B2" w:rsidRPr="002A5FE3" w:rsidRDefault="00C479B2" w:rsidP="00C479B2">
      <w:r w:rsidRPr="002A5FE3">
        <w:t xml:space="preserve">Indien </w:t>
      </w:r>
      <w:r w:rsidR="00886E7C">
        <w:t xml:space="preserve">uit de </w:t>
      </w:r>
      <w:r w:rsidR="0095532C">
        <w:t>beoordeling</w:t>
      </w:r>
      <w:r w:rsidR="00886E7C">
        <w:t xml:space="preserve"> blijkt dat </w:t>
      </w:r>
      <w:r w:rsidRPr="002A5FE3">
        <w:t xml:space="preserve">twee of meer </w:t>
      </w:r>
      <w:r w:rsidR="002024F8">
        <w:t>I</w:t>
      </w:r>
      <w:r w:rsidRPr="002A5FE3">
        <w:t xml:space="preserve">nschrijvers dezelfde laagste </w:t>
      </w:r>
      <w:r w:rsidR="00886E7C">
        <w:t>fictieve inschrijfsom</w:t>
      </w:r>
      <w:r w:rsidRPr="002A5FE3">
        <w:t xml:space="preserve"> </w:t>
      </w:r>
      <w:r w:rsidR="00886E7C">
        <w:t>scoren</w:t>
      </w:r>
      <w:r w:rsidRPr="002A5FE3">
        <w:t xml:space="preserve">, wordt de winnaar van deze aanbestedingsprocedure bepaald door </w:t>
      </w:r>
      <w:r w:rsidR="006F3856">
        <w:t>de laagste ingediende inschrijvingssom</w:t>
      </w:r>
      <w:r w:rsidRPr="002A5FE3">
        <w:t>.</w:t>
      </w:r>
    </w:p>
    <w:bookmarkEnd w:id="198"/>
    <w:p w14:paraId="57CE188C" w14:textId="77777777" w:rsidR="0027732F" w:rsidRPr="0027732F" w:rsidRDefault="0027732F" w:rsidP="00CA0957">
      <w:pPr>
        <w:spacing w:line="276" w:lineRule="auto"/>
      </w:pPr>
    </w:p>
    <w:p w14:paraId="1890A74D" w14:textId="16FC9AB1" w:rsidR="0027732F" w:rsidRPr="0027732F" w:rsidRDefault="0027732F" w:rsidP="006506EB">
      <w:pPr>
        <w:pStyle w:val="Kop3"/>
      </w:pPr>
      <w:bookmarkStart w:id="214" w:name="_Toc493233309"/>
      <w:bookmarkStart w:id="215" w:name="_Toc498955515"/>
      <w:bookmarkStart w:id="216" w:name="_Toc86661265"/>
      <w:r w:rsidRPr="0027732F">
        <w:t>De beoordelingsprocedure bestaat uit de volgende stappen:</w:t>
      </w:r>
      <w:bookmarkEnd w:id="214"/>
      <w:bookmarkEnd w:id="215"/>
      <w:bookmarkEnd w:id="216"/>
    </w:p>
    <w:p w14:paraId="3D8CEAC6" w14:textId="1B0B0FF4" w:rsidR="0027732F" w:rsidRPr="006C266F" w:rsidRDefault="0027732F" w:rsidP="00662A33">
      <w:pPr>
        <w:numPr>
          <w:ilvl w:val="0"/>
          <w:numId w:val="30"/>
        </w:numPr>
        <w:spacing w:line="276" w:lineRule="auto"/>
      </w:pPr>
      <w:r w:rsidRPr="006C266F">
        <w:t xml:space="preserve">Controleren of Inschrijvingen volledig zijn ingediend en </w:t>
      </w:r>
      <w:r w:rsidRPr="00387B1E">
        <w:t>conform indieningsvereisten (</w:t>
      </w:r>
      <w:r w:rsidR="00387B1E" w:rsidRPr="00387B1E">
        <w:t>Arcadis</w:t>
      </w:r>
      <w:r w:rsidRPr="00387B1E">
        <w:t>).</w:t>
      </w:r>
      <w:r w:rsidR="006D1352">
        <w:br/>
      </w:r>
      <w:r w:rsidRPr="00387B1E">
        <w:t>Kleine gebreken/omissies mogen worden hersteld en dienen binnen</w:t>
      </w:r>
      <w:r w:rsidRPr="006C266F">
        <w:t xml:space="preserve"> 2 werkdagen na verzoek van de </w:t>
      </w:r>
      <w:r w:rsidR="007475ED">
        <w:t>Aanbesteder</w:t>
      </w:r>
      <w:r w:rsidRPr="006C266F">
        <w:t xml:space="preserve"> te worden aangeleverd;</w:t>
      </w:r>
    </w:p>
    <w:p w14:paraId="391A0C39" w14:textId="5C7EEABF" w:rsidR="0027732F" w:rsidRPr="006C266F" w:rsidRDefault="0027732F" w:rsidP="00D53F7C">
      <w:pPr>
        <w:numPr>
          <w:ilvl w:val="0"/>
          <w:numId w:val="30"/>
        </w:numPr>
        <w:spacing w:line="276" w:lineRule="auto"/>
      </w:pPr>
      <w:r w:rsidRPr="006C266F">
        <w:t>Indien de Inschrijving onvolledig zijn/grotendeels niet leesbaar en niet herstelbaar, wordt</w:t>
      </w:r>
      <w:r w:rsidR="00662A33">
        <w:t xml:space="preserve"> </w:t>
      </w:r>
      <w:r w:rsidRPr="006C266F">
        <w:t>deze Inschrijving terzijde gelegd;</w:t>
      </w:r>
    </w:p>
    <w:p w14:paraId="23CF23DE" w14:textId="33DF7A52" w:rsidR="0027732F" w:rsidRPr="006C266F" w:rsidRDefault="0027732F" w:rsidP="003403CC">
      <w:pPr>
        <w:numPr>
          <w:ilvl w:val="0"/>
          <w:numId w:val="30"/>
        </w:numPr>
        <w:spacing w:line="276" w:lineRule="auto"/>
      </w:pPr>
      <w:r w:rsidRPr="006C266F">
        <w:t>Controle op voorwaarden (</w:t>
      </w:r>
      <w:r w:rsidR="00387B1E">
        <w:t>Arcadis</w:t>
      </w:r>
      <w:r w:rsidRPr="006C266F">
        <w:t>). Indien hier onduidelijkheden zijn, worden deze</w:t>
      </w:r>
      <w:r w:rsidR="00241DBB">
        <w:t xml:space="preserve"> </w:t>
      </w:r>
      <w:r w:rsidRPr="006C266F">
        <w:t>voorgelegd aan de beoordelingscommissie;</w:t>
      </w:r>
    </w:p>
    <w:p w14:paraId="5C9FCD78" w14:textId="126FBA31" w:rsidR="0027732F" w:rsidRPr="006C266F" w:rsidRDefault="0027732F" w:rsidP="00662A33">
      <w:pPr>
        <w:numPr>
          <w:ilvl w:val="0"/>
          <w:numId w:val="30"/>
        </w:numPr>
        <w:spacing w:line="276" w:lineRule="auto"/>
      </w:pPr>
      <w:r w:rsidRPr="006C266F">
        <w:t xml:space="preserve">Beoordeling van Inschrijvingen door de beoordelingscommissie. </w:t>
      </w:r>
    </w:p>
    <w:p w14:paraId="31C532B8" w14:textId="28656EF3" w:rsidR="0027732F" w:rsidRPr="0027732F" w:rsidRDefault="0027732F" w:rsidP="00985151">
      <w:pPr>
        <w:numPr>
          <w:ilvl w:val="0"/>
          <w:numId w:val="30"/>
        </w:numPr>
        <w:spacing w:line="276" w:lineRule="auto"/>
      </w:pPr>
      <w:r w:rsidRPr="006C266F">
        <w:t xml:space="preserve">Aan de Inschrijver met de laagste </w:t>
      </w:r>
      <w:r w:rsidR="00692B18">
        <w:t>evaluatie</w:t>
      </w:r>
      <w:r w:rsidRPr="006C266F">
        <w:t>som</w:t>
      </w:r>
      <w:r w:rsidRPr="0027732F">
        <w:t xml:space="preserve"> zal de opdracht gegund worden;</w:t>
      </w:r>
      <w:r w:rsidRPr="0027732F" w:rsidDel="00F9095B">
        <w:t xml:space="preserve"> </w:t>
      </w:r>
      <w:r w:rsidRPr="0027732F">
        <w:t xml:space="preserve">Wanneer één of meerdere Inschrijvers een gelijke </w:t>
      </w:r>
      <w:r w:rsidR="0074670B">
        <w:t>evaluatie</w:t>
      </w:r>
      <w:r w:rsidRPr="0027732F">
        <w:t xml:space="preserve">som hebben en in aanmerking komen voor Gunning (eerste plaats), zal </w:t>
      </w:r>
      <w:r w:rsidR="007A630E">
        <w:t>de inschrijver met de laagte inschrijving in aanmerking komen voor Gunning</w:t>
      </w:r>
      <w:r w:rsidR="00DC0AA5">
        <w:t>. Indien de inschrijfsom</w:t>
      </w:r>
      <w:r w:rsidR="008560A8">
        <w:t xml:space="preserve"> eveneens gelijk is zal </w:t>
      </w:r>
      <w:r w:rsidR="001B3112">
        <w:t xml:space="preserve">er een </w:t>
      </w:r>
      <w:r w:rsidRPr="0027732F">
        <w:t>loting plaatsvinden.</w:t>
      </w:r>
    </w:p>
    <w:p w14:paraId="7537897E" w14:textId="77777777" w:rsidR="0027732F" w:rsidRPr="0027732F" w:rsidRDefault="0027732F" w:rsidP="00CA0957">
      <w:pPr>
        <w:spacing w:line="276" w:lineRule="auto"/>
      </w:pPr>
    </w:p>
    <w:p w14:paraId="6EA2A001" w14:textId="562FBAA0" w:rsidR="0027732F" w:rsidRPr="0027732F" w:rsidRDefault="0027732F" w:rsidP="006506EB">
      <w:pPr>
        <w:pStyle w:val="Kop3"/>
      </w:pPr>
      <w:bookmarkStart w:id="217" w:name="_Toc498955516"/>
      <w:bookmarkStart w:id="218" w:name="_Toc86661266"/>
      <w:r w:rsidRPr="0027732F">
        <w:t>Gunningsbeslissing</w:t>
      </w:r>
      <w:bookmarkEnd w:id="217"/>
      <w:bookmarkEnd w:id="218"/>
    </w:p>
    <w:p w14:paraId="2FC78126" w14:textId="115C8D09" w:rsidR="0027732F" w:rsidRPr="0027732F" w:rsidRDefault="0027732F" w:rsidP="00CA0957">
      <w:pPr>
        <w:spacing w:line="276" w:lineRule="auto"/>
      </w:pPr>
      <w:r w:rsidRPr="0027732F">
        <w:t xml:space="preserve">De Inschrijver met de laagste </w:t>
      </w:r>
      <w:r w:rsidR="009E1366">
        <w:t>fictieve inschrijfprijs</w:t>
      </w:r>
      <w:r w:rsidRPr="0027732F">
        <w:t xml:space="preserve"> komt voor gunning van de opdracht in aanmerking. </w:t>
      </w:r>
    </w:p>
    <w:p w14:paraId="13B25F5B" w14:textId="77777777" w:rsidR="0027732F" w:rsidRPr="0027732F" w:rsidRDefault="0027732F" w:rsidP="00CA0957">
      <w:pPr>
        <w:spacing w:line="276" w:lineRule="auto"/>
      </w:pPr>
    </w:p>
    <w:p w14:paraId="3D00E3A6" w14:textId="744C2FAB" w:rsidR="0027732F" w:rsidRPr="0027732F" w:rsidRDefault="0027732F" w:rsidP="006506EB">
      <w:pPr>
        <w:pStyle w:val="Kop3"/>
      </w:pPr>
      <w:bookmarkStart w:id="219" w:name="_Toc493233310"/>
      <w:bookmarkStart w:id="220" w:name="_Toc498955517"/>
      <w:bookmarkStart w:id="221" w:name="_Toc86661267"/>
      <w:r w:rsidRPr="0027732F">
        <w:t>Besluit Voorlopige Gunning</w:t>
      </w:r>
      <w:bookmarkEnd w:id="219"/>
      <w:bookmarkEnd w:id="220"/>
      <w:bookmarkEnd w:id="221"/>
    </w:p>
    <w:p w14:paraId="7D7255AD" w14:textId="175A9D8C" w:rsidR="0027732F" w:rsidRPr="0027732F" w:rsidRDefault="0027732F" w:rsidP="00413CD8">
      <w:pPr>
        <w:numPr>
          <w:ilvl w:val="0"/>
          <w:numId w:val="31"/>
        </w:numPr>
        <w:spacing w:line="276" w:lineRule="auto"/>
      </w:pPr>
      <w:r w:rsidRPr="0027732F">
        <w:t>Het besluit Voorlopige Gunning zal schriftelijk en gelijktijdig aan alle Inschrijvers bekend worden gemaakt.</w:t>
      </w:r>
    </w:p>
    <w:p w14:paraId="264DCEA7" w14:textId="52421BD9" w:rsidR="0027732F" w:rsidRPr="0027732F" w:rsidRDefault="0027732F" w:rsidP="00413CD8">
      <w:pPr>
        <w:numPr>
          <w:ilvl w:val="0"/>
          <w:numId w:val="31"/>
        </w:numPr>
        <w:spacing w:line="276" w:lineRule="auto"/>
      </w:pPr>
      <w:r w:rsidRPr="0027732F">
        <w:t xml:space="preserve">De </w:t>
      </w:r>
      <w:r w:rsidR="007475ED">
        <w:t>Aanbesteder</w:t>
      </w:r>
      <w:r w:rsidRPr="0027732F">
        <w:t xml:space="preserve"> is niet verplicht interne (aanbestedings-) documenten, zoals resultaten van evaluaties en adviezen aangaande gunning, aan de Inschrijvers bekend te maken.</w:t>
      </w:r>
    </w:p>
    <w:p w14:paraId="2AA3FBBC" w14:textId="7DA35463" w:rsidR="002F3C6B" w:rsidRDefault="0027732F" w:rsidP="000D019F">
      <w:pPr>
        <w:numPr>
          <w:ilvl w:val="0"/>
          <w:numId w:val="31"/>
        </w:numPr>
        <w:spacing w:line="276" w:lineRule="auto"/>
      </w:pPr>
      <w:r w:rsidRPr="0027732F">
        <w:t>Er zal na de bekendmaking van het besluit Voorlopige Gunning een stand-still periode van twintig (20) kalenderdagen in acht worden genomen om afgewezen Inschrijvers de</w:t>
      </w:r>
      <w:r w:rsidR="000D019F">
        <w:t xml:space="preserve"> </w:t>
      </w:r>
      <w:r w:rsidRPr="0027732F">
        <w:t>gelegenheid te geven nadere informatie te verkrijgen dan wel om kenbaar te maken dat zij</w:t>
      </w:r>
      <w:r w:rsidR="00A012CE">
        <w:t xml:space="preserve"> </w:t>
      </w:r>
      <w:r w:rsidRPr="0027732F">
        <w:t xml:space="preserve"> rechtsmiddelen willen inzetten tegen het besluit Voorlopige Gunning. Iedere Inschrijver die het niet met het besluit Voorlopige Gunning eens is, dient binnen twintig (20) kalenderdagen na dagtekening van de mededeling van het besluit Voorlopige Gunning, een civiel kort geding aanhangig te hebben gemaakt bij de voorzieningenrechter van het</w:t>
      </w:r>
      <w:r w:rsidR="00A012CE">
        <w:t xml:space="preserve"> </w:t>
      </w:r>
      <w:r w:rsidRPr="0027732F">
        <w:t xml:space="preserve">arrondissement Rotterdam. </w:t>
      </w:r>
      <w:r w:rsidR="00A012CE">
        <w:br/>
      </w:r>
      <w:r w:rsidRPr="0027732F">
        <w:t xml:space="preserve">De </w:t>
      </w:r>
      <w:r w:rsidR="007475ED">
        <w:t>Aanbesteder</w:t>
      </w:r>
      <w:r w:rsidRPr="0027732F">
        <w:t xml:space="preserve"> dient hiervan gelijktijdig in kennis te worden gesteld door toezending van een kopie van de dagvaarding. Indien niet binnen twintig (20) kalenderdagen na dagtekening van de mededeling een kort geding aanhangig is gemaakt, kunnen de gepasseerde Inschrijvers geen bezwaren meer maken naar aanleiding van de beslissing en hebben zij hun rechten ter zake verwerkt. De </w:t>
      </w:r>
      <w:r w:rsidR="007475ED">
        <w:t>Aanbesteder</w:t>
      </w:r>
      <w:r w:rsidRPr="0027732F">
        <w:t xml:space="preserve"> is in dat geval dan ook vrij om gevolg te geven aan de geuite beslissing.</w:t>
      </w:r>
      <w:r w:rsidRPr="0027732F">
        <w:br/>
      </w:r>
    </w:p>
    <w:p w14:paraId="6FFD1EE1" w14:textId="3B9F0B51" w:rsidR="008B6342" w:rsidRPr="00E31D58" w:rsidRDefault="002E1B00" w:rsidP="00CA0957">
      <w:pPr>
        <w:keepNext/>
        <w:spacing w:line="276" w:lineRule="auto"/>
        <w:outlineLvl w:val="1"/>
      </w:pPr>
      <w:r>
        <w:br w:type="page"/>
      </w:r>
      <w:bookmarkStart w:id="222" w:name="_Toc86661268"/>
      <w:bookmarkStart w:id="223" w:name="_Toc336506012"/>
      <w:bookmarkStart w:id="224" w:name="_Toc340059346"/>
      <w:bookmarkStart w:id="225" w:name="_Toc343256160"/>
      <w:bookmarkStart w:id="226" w:name="_Toc343256289"/>
      <w:r w:rsidR="008B6342" w:rsidRPr="008B6342">
        <w:rPr>
          <w:rFonts w:eastAsia="Times New Roman" w:cs="Times New Roman"/>
          <w:b/>
          <w:lang w:val="x-none"/>
        </w:rPr>
        <w:lastRenderedPageBreak/>
        <w:t xml:space="preserve">Bijlage 1 </w:t>
      </w:r>
      <w:r w:rsidR="008B6342" w:rsidRPr="008B6342">
        <w:rPr>
          <w:rFonts w:eastAsia="Times New Roman" w:cs="Times New Roman"/>
          <w:b/>
          <w:lang w:val="x-none"/>
        </w:rPr>
        <w:tab/>
        <w:t>Uniform</w:t>
      </w:r>
      <w:r w:rsidR="00E31D58" w:rsidRPr="001913F7">
        <w:rPr>
          <w:rFonts w:eastAsia="Times New Roman" w:cs="Times New Roman"/>
          <w:b/>
          <w:lang w:val="x-none"/>
        </w:rPr>
        <w:t xml:space="preserve"> Europees Aanbestedingsdocument</w:t>
      </w:r>
      <w:bookmarkEnd w:id="222"/>
    </w:p>
    <w:p w14:paraId="5C9697CC" w14:textId="77777777" w:rsidR="008B6342" w:rsidRDefault="008B6342" w:rsidP="00CA0957">
      <w:pPr>
        <w:pStyle w:val="Geenafstand"/>
        <w:spacing w:line="276" w:lineRule="auto"/>
      </w:pPr>
    </w:p>
    <w:p w14:paraId="184A42E8" w14:textId="77777777" w:rsidR="008B6342" w:rsidRPr="00C154F1" w:rsidRDefault="00351F40" w:rsidP="00CA0957">
      <w:pPr>
        <w:pStyle w:val="Geenafstand"/>
        <w:spacing w:line="276" w:lineRule="auto"/>
        <w:rPr>
          <w:rFonts w:ascii="Helvetica" w:hAnsi="Helvetica"/>
          <w:sz w:val="20"/>
        </w:rPr>
      </w:pPr>
      <w:bookmarkStart w:id="227" w:name="_Toc450039518"/>
      <w:bookmarkStart w:id="228" w:name="_Toc450755651"/>
      <w:bookmarkStart w:id="229" w:name="_Toc451414270"/>
      <w:bookmarkStart w:id="230" w:name="_Toc452997758"/>
      <w:bookmarkStart w:id="231" w:name="_Toc452998507"/>
      <w:bookmarkStart w:id="232" w:name="_Toc453159962"/>
      <w:bookmarkStart w:id="233" w:name="_Toc453579744"/>
      <w:bookmarkStart w:id="234" w:name="_Toc463422374"/>
      <w:bookmarkStart w:id="235" w:name="_Toc464545164"/>
      <w:bookmarkStart w:id="236" w:name="_Toc464545796"/>
      <w:bookmarkStart w:id="237" w:name="_Toc466541425"/>
      <w:bookmarkStart w:id="238" w:name="_Toc487972298"/>
      <w:bookmarkStart w:id="239" w:name="_Toc488408478"/>
      <w:r w:rsidRPr="00C154F1">
        <w:rPr>
          <w:rFonts w:ascii="Helvetica" w:hAnsi="Helvetica"/>
          <w:sz w:val="20"/>
        </w:rPr>
        <w:t>Deze bijlage is separaat toegevoegd.</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73F570EE" w14:textId="055A67A2" w:rsidR="008B6342" w:rsidRDefault="008B6342" w:rsidP="00CA0957">
      <w:pPr>
        <w:pStyle w:val="Geenafstand"/>
        <w:spacing w:line="276" w:lineRule="auto"/>
      </w:pPr>
    </w:p>
    <w:p w14:paraId="29FA5293" w14:textId="77A052E7" w:rsidR="008B6342" w:rsidRPr="0073255C" w:rsidRDefault="008B6342" w:rsidP="00CA0957">
      <w:pPr>
        <w:keepNext/>
        <w:spacing w:line="276" w:lineRule="auto"/>
        <w:outlineLvl w:val="1"/>
        <w:rPr>
          <w:rFonts w:eastAsia="Times New Roman" w:cs="Times New Roman"/>
          <w:b/>
        </w:rPr>
      </w:pPr>
      <w:r>
        <w:rPr>
          <w:rFonts w:eastAsia="Times New Roman" w:cs="Times New Roman"/>
          <w:b/>
          <w:lang w:val="x-none"/>
        </w:rPr>
        <w:br w:type="page"/>
      </w:r>
      <w:bookmarkStart w:id="240" w:name="_Toc86661269"/>
      <w:r w:rsidRPr="008B6342">
        <w:rPr>
          <w:rFonts w:eastAsia="Times New Roman" w:cs="Times New Roman"/>
          <w:b/>
          <w:lang w:val="x-none"/>
        </w:rPr>
        <w:lastRenderedPageBreak/>
        <w:t>Bijlage 2</w:t>
      </w:r>
      <w:r w:rsidRPr="008B6342">
        <w:rPr>
          <w:rFonts w:eastAsia="Times New Roman" w:cs="Times New Roman"/>
          <w:b/>
          <w:lang w:val="x-none"/>
        </w:rPr>
        <w:tab/>
        <w:t xml:space="preserve"> </w:t>
      </w:r>
      <w:r w:rsidR="00EE6CB0">
        <w:rPr>
          <w:rFonts w:eastAsia="Times New Roman" w:cs="Times New Roman"/>
          <w:b/>
        </w:rPr>
        <w:t>Bouwteam</w:t>
      </w:r>
      <w:r w:rsidR="002E1B00">
        <w:rPr>
          <w:rFonts w:eastAsia="Times New Roman" w:cs="Times New Roman"/>
          <w:b/>
        </w:rPr>
        <w:t>overeenkomst</w:t>
      </w:r>
      <w:bookmarkEnd w:id="240"/>
    </w:p>
    <w:p w14:paraId="033E8B7A" w14:textId="77777777" w:rsidR="008B6342" w:rsidRDefault="008B6342" w:rsidP="00CA0957">
      <w:pPr>
        <w:pStyle w:val="Geenafstand"/>
        <w:spacing w:line="276" w:lineRule="auto"/>
      </w:pPr>
    </w:p>
    <w:p w14:paraId="11797208" w14:textId="77777777" w:rsidR="008B6342" w:rsidRPr="00351F40" w:rsidRDefault="00C154F1" w:rsidP="00CA0957">
      <w:pPr>
        <w:pStyle w:val="Geenafstand"/>
        <w:spacing w:line="276" w:lineRule="auto"/>
      </w:pPr>
      <w:r w:rsidRPr="00C154F1">
        <w:rPr>
          <w:rFonts w:ascii="Helvetica" w:hAnsi="Helvetica"/>
          <w:sz w:val="20"/>
        </w:rPr>
        <w:t>Deze bijlage is separaat toegevoegd.</w:t>
      </w:r>
    </w:p>
    <w:p w14:paraId="7B1864E9" w14:textId="77777777" w:rsidR="004E4872" w:rsidRPr="004E4872" w:rsidRDefault="004E4872" w:rsidP="00CA0957">
      <w:pPr>
        <w:pStyle w:val="Geenafstand"/>
        <w:spacing w:line="276" w:lineRule="auto"/>
      </w:pPr>
    </w:p>
    <w:p w14:paraId="5FAB6AAB" w14:textId="6EEA0113" w:rsidR="00B4018A" w:rsidRPr="00F257BA" w:rsidRDefault="004E4872" w:rsidP="00106A2F">
      <w:pPr>
        <w:keepNext/>
        <w:tabs>
          <w:tab w:val="left" w:pos="1134"/>
          <w:tab w:val="left" w:pos="1418"/>
          <w:tab w:val="left" w:pos="4253"/>
          <w:tab w:val="left" w:pos="7371"/>
        </w:tabs>
        <w:spacing w:line="276" w:lineRule="auto"/>
        <w:outlineLvl w:val="1"/>
        <w:rPr>
          <w:lang w:val="en-US"/>
        </w:rPr>
      </w:pPr>
      <w:r>
        <w:rPr>
          <w:rFonts w:eastAsia="Times New Roman" w:cs="Times New Roman"/>
          <w:b/>
          <w:lang w:val="x-none"/>
        </w:rPr>
        <w:br w:type="page"/>
      </w:r>
      <w:bookmarkStart w:id="241" w:name="_Toc86661270"/>
      <w:bookmarkStart w:id="242" w:name="_Toc488227372"/>
      <w:r w:rsidR="00DB6114" w:rsidRPr="00F257BA">
        <w:rPr>
          <w:rFonts w:eastAsia="Times New Roman" w:cs="Times New Roman"/>
          <w:b/>
          <w:lang w:val="en-US"/>
        </w:rPr>
        <w:lastRenderedPageBreak/>
        <w:t xml:space="preserve">Bijlage </w:t>
      </w:r>
      <w:r w:rsidR="006F3F70" w:rsidRPr="00F257BA">
        <w:rPr>
          <w:rFonts w:eastAsia="Times New Roman" w:cs="Times New Roman"/>
          <w:b/>
          <w:lang w:val="en-US"/>
        </w:rPr>
        <w:t>2a</w:t>
      </w:r>
      <w:r w:rsidR="00106A2F" w:rsidRPr="00F257BA">
        <w:rPr>
          <w:rFonts w:eastAsia="Times New Roman" w:cs="Times New Roman"/>
          <w:b/>
          <w:lang w:val="en-US"/>
        </w:rPr>
        <w:tab/>
      </w:r>
      <w:r w:rsidR="00311BD0" w:rsidRPr="00F257BA">
        <w:rPr>
          <w:rFonts w:eastAsia="Times New Roman" w:cs="Times New Roman"/>
          <w:b/>
          <w:lang w:val="en-US"/>
        </w:rPr>
        <w:t>Inschrijvingsbiljet</w:t>
      </w:r>
      <w:bookmarkEnd w:id="241"/>
    </w:p>
    <w:p w14:paraId="5208CBE9" w14:textId="77777777" w:rsidR="00292D29" w:rsidRPr="00F257BA" w:rsidRDefault="00292D29" w:rsidP="00C92C8F">
      <w:pPr>
        <w:tabs>
          <w:tab w:val="left" w:pos="3969"/>
          <w:tab w:val="left" w:pos="7371"/>
        </w:tabs>
        <w:jc w:val="center"/>
        <w:rPr>
          <w:sz w:val="18"/>
          <w:szCs w:val="18"/>
          <w:lang w:val="en-US"/>
        </w:rPr>
      </w:pPr>
    </w:p>
    <w:p w14:paraId="5903473E" w14:textId="54336078" w:rsidR="00901322" w:rsidRPr="00F257BA" w:rsidRDefault="006F3F70" w:rsidP="00C92C8F">
      <w:pPr>
        <w:tabs>
          <w:tab w:val="left" w:pos="3969"/>
          <w:tab w:val="left" w:pos="7371"/>
        </w:tabs>
        <w:jc w:val="center"/>
        <w:rPr>
          <w:sz w:val="18"/>
          <w:szCs w:val="18"/>
          <w:lang w:val="en-US"/>
        </w:rPr>
      </w:pPr>
      <w:r w:rsidRPr="00F257BA">
        <w:rPr>
          <w:sz w:val="18"/>
          <w:szCs w:val="18"/>
          <w:lang w:val="en-US"/>
        </w:rPr>
        <w:t>I N S C H R I J V I N G S B I L J E T</w:t>
      </w:r>
    </w:p>
    <w:p w14:paraId="05757DB3" w14:textId="77777777" w:rsidR="00901322" w:rsidRPr="00F257BA" w:rsidRDefault="00901322" w:rsidP="00031D63">
      <w:pPr>
        <w:tabs>
          <w:tab w:val="left" w:pos="3969"/>
          <w:tab w:val="left" w:pos="7371"/>
        </w:tabs>
        <w:rPr>
          <w:sz w:val="18"/>
          <w:szCs w:val="18"/>
          <w:lang w:val="en-US"/>
        </w:rPr>
      </w:pPr>
    </w:p>
    <w:p w14:paraId="27F041B2" w14:textId="77777777" w:rsidR="00231FD6" w:rsidRPr="00031D63" w:rsidRDefault="006F3F70" w:rsidP="00031D63">
      <w:pPr>
        <w:tabs>
          <w:tab w:val="left" w:pos="3969"/>
          <w:tab w:val="left" w:pos="7371"/>
        </w:tabs>
        <w:rPr>
          <w:sz w:val="18"/>
          <w:szCs w:val="18"/>
        </w:rPr>
      </w:pPr>
      <w:r w:rsidRPr="00031D63">
        <w:rPr>
          <w:sz w:val="18"/>
          <w:szCs w:val="18"/>
        </w:rPr>
        <w:t xml:space="preserve">De hierna te noemen inschrijver(s): </w:t>
      </w:r>
    </w:p>
    <w:p w14:paraId="0F5670AE" w14:textId="77777777" w:rsidR="00231FD6" w:rsidRPr="00031D63" w:rsidRDefault="00231FD6" w:rsidP="00031D63">
      <w:pPr>
        <w:tabs>
          <w:tab w:val="left" w:pos="3969"/>
          <w:tab w:val="left" w:pos="7371"/>
        </w:tabs>
        <w:rPr>
          <w:sz w:val="18"/>
          <w:szCs w:val="18"/>
        </w:rPr>
      </w:pPr>
    </w:p>
    <w:p w14:paraId="2488571D" w14:textId="77777777" w:rsidR="00231FD6" w:rsidRPr="00031D63" w:rsidRDefault="006F3F70" w:rsidP="006F32EB">
      <w:pPr>
        <w:tabs>
          <w:tab w:val="left" w:pos="567"/>
          <w:tab w:val="left" w:pos="3969"/>
          <w:tab w:val="left" w:pos="7371"/>
        </w:tabs>
        <w:rPr>
          <w:sz w:val="18"/>
          <w:szCs w:val="18"/>
        </w:rPr>
      </w:pPr>
      <w:r w:rsidRPr="00031D63">
        <w:rPr>
          <w:sz w:val="18"/>
          <w:szCs w:val="18"/>
        </w:rPr>
        <w:t xml:space="preserve">A) </w:t>
      </w:r>
    </w:p>
    <w:p w14:paraId="398FF848" w14:textId="6B8CB933" w:rsidR="00231FD6" w:rsidRPr="00031D63" w:rsidRDefault="00AA7861" w:rsidP="006F32EB">
      <w:pPr>
        <w:tabs>
          <w:tab w:val="left" w:pos="567"/>
          <w:tab w:val="left" w:pos="3969"/>
          <w:tab w:val="left" w:pos="7371"/>
        </w:tabs>
        <w:rPr>
          <w:sz w:val="18"/>
          <w:szCs w:val="18"/>
        </w:rPr>
      </w:pPr>
      <w:r>
        <w:rPr>
          <w:sz w:val="18"/>
          <w:szCs w:val="18"/>
        </w:rPr>
        <w:tab/>
      </w:r>
      <w:r w:rsidR="006F3F70" w:rsidRPr="00031D63">
        <w:rPr>
          <w:sz w:val="18"/>
          <w:szCs w:val="18"/>
        </w:rPr>
        <w:t>gevestigd te:</w:t>
      </w:r>
    </w:p>
    <w:p w14:paraId="7781E9CD" w14:textId="10A9C5F4" w:rsidR="00231FD6" w:rsidRPr="00031D63" w:rsidRDefault="00AA7861" w:rsidP="006F32EB">
      <w:pPr>
        <w:tabs>
          <w:tab w:val="left" w:pos="567"/>
          <w:tab w:val="left" w:pos="3969"/>
          <w:tab w:val="left" w:pos="7371"/>
        </w:tabs>
        <w:rPr>
          <w:sz w:val="18"/>
          <w:szCs w:val="18"/>
        </w:rPr>
      </w:pPr>
      <w:r>
        <w:rPr>
          <w:sz w:val="18"/>
          <w:szCs w:val="18"/>
        </w:rPr>
        <w:tab/>
      </w:r>
      <w:r w:rsidR="006F3F70" w:rsidRPr="00031D63">
        <w:rPr>
          <w:sz w:val="18"/>
          <w:szCs w:val="18"/>
        </w:rPr>
        <w:t xml:space="preserve">KVK-nummer: </w:t>
      </w:r>
    </w:p>
    <w:p w14:paraId="08A052BD" w14:textId="77777777" w:rsidR="00231FD6" w:rsidRPr="00031D63" w:rsidRDefault="00231FD6" w:rsidP="006F32EB">
      <w:pPr>
        <w:tabs>
          <w:tab w:val="left" w:pos="567"/>
          <w:tab w:val="left" w:pos="3969"/>
          <w:tab w:val="left" w:pos="7371"/>
        </w:tabs>
        <w:rPr>
          <w:sz w:val="18"/>
          <w:szCs w:val="18"/>
        </w:rPr>
      </w:pPr>
    </w:p>
    <w:p w14:paraId="122D919C" w14:textId="77777777" w:rsidR="00552133" w:rsidRPr="00031D63" w:rsidRDefault="006F3F70" w:rsidP="006F32EB">
      <w:pPr>
        <w:tabs>
          <w:tab w:val="left" w:pos="567"/>
          <w:tab w:val="left" w:pos="3969"/>
          <w:tab w:val="left" w:pos="7371"/>
        </w:tabs>
        <w:rPr>
          <w:sz w:val="18"/>
          <w:szCs w:val="18"/>
        </w:rPr>
      </w:pPr>
      <w:r w:rsidRPr="00031D63">
        <w:rPr>
          <w:sz w:val="18"/>
          <w:szCs w:val="18"/>
        </w:rPr>
        <w:t xml:space="preserve">B) </w:t>
      </w:r>
    </w:p>
    <w:p w14:paraId="3947610F" w14:textId="5C1BCED2" w:rsidR="00231FD6" w:rsidRPr="00031D63" w:rsidRDefault="00AA7861" w:rsidP="006F32EB">
      <w:pPr>
        <w:tabs>
          <w:tab w:val="left" w:pos="567"/>
          <w:tab w:val="left" w:pos="3969"/>
          <w:tab w:val="left" w:pos="7371"/>
        </w:tabs>
        <w:rPr>
          <w:sz w:val="18"/>
          <w:szCs w:val="18"/>
        </w:rPr>
      </w:pPr>
      <w:r>
        <w:rPr>
          <w:sz w:val="18"/>
          <w:szCs w:val="18"/>
        </w:rPr>
        <w:tab/>
      </w:r>
      <w:r w:rsidR="006F3F70" w:rsidRPr="00031D63">
        <w:rPr>
          <w:sz w:val="18"/>
          <w:szCs w:val="18"/>
        </w:rPr>
        <w:t xml:space="preserve">gevestigd te: </w:t>
      </w:r>
    </w:p>
    <w:p w14:paraId="6C1633AC" w14:textId="31DA3C6F" w:rsidR="00552133" w:rsidRPr="00031D63" w:rsidRDefault="00AA7861" w:rsidP="006F32EB">
      <w:pPr>
        <w:tabs>
          <w:tab w:val="left" w:pos="567"/>
          <w:tab w:val="left" w:pos="3969"/>
          <w:tab w:val="left" w:pos="7371"/>
        </w:tabs>
        <w:rPr>
          <w:sz w:val="18"/>
          <w:szCs w:val="18"/>
        </w:rPr>
      </w:pPr>
      <w:r>
        <w:rPr>
          <w:sz w:val="18"/>
          <w:szCs w:val="18"/>
        </w:rPr>
        <w:tab/>
      </w:r>
      <w:r w:rsidR="006F3F70" w:rsidRPr="00031D63">
        <w:rPr>
          <w:sz w:val="18"/>
          <w:szCs w:val="18"/>
        </w:rPr>
        <w:t xml:space="preserve">KVK-nummer: </w:t>
      </w:r>
    </w:p>
    <w:p w14:paraId="0401955E" w14:textId="77777777" w:rsidR="00552133" w:rsidRPr="00031D63" w:rsidRDefault="00552133" w:rsidP="006F32EB">
      <w:pPr>
        <w:tabs>
          <w:tab w:val="left" w:pos="567"/>
          <w:tab w:val="left" w:pos="3969"/>
          <w:tab w:val="left" w:pos="7371"/>
        </w:tabs>
        <w:rPr>
          <w:sz w:val="18"/>
          <w:szCs w:val="18"/>
        </w:rPr>
      </w:pPr>
    </w:p>
    <w:p w14:paraId="65B093C0" w14:textId="4AB07EAA" w:rsidR="00552133" w:rsidRPr="00031D63" w:rsidRDefault="006F3F70" w:rsidP="006F32EB">
      <w:pPr>
        <w:tabs>
          <w:tab w:val="left" w:pos="567"/>
          <w:tab w:val="left" w:pos="3969"/>
          <w:tab w:val="left" w:pos="7371"/>
        </w:tabs>
        <w:rPr>
          <w:sz w:val="18"/>
          <w:szCs w:val="18"/>
        </w:rPr>
      </w:pPr>
      <w:r w:rsidRPr="00031D63">
        <w:rPr>
          <w:sz w:val="18"/>
          <w:szCs w:val="18"/>
        </w:rPr>
        <w:t xml:space="preserve">C) </w:t>
      </w:r>
    </w:p>
    <w:p w14:paraId="7F34B92F" w14:textId="1C4D489E" w:rsidR="00552133" w:rsidRPr="00031D63" w:rsidRDefault="00AA7861" w:rsidP="006F32EB">
      <w:pPr>
        <w:tabs>
          <w:tab w:val="left" w:pos="567"/>
          <w:tab w:val="left" w:pos="3969"/>
          <w:tab w:val="left" w:pos="7371"/>
        </w:tabs>
        <w:rPr>
          <w:sz w:val="18"/>
          <w:szCs w:val="18"/>
        </w:rPr>
      </w:pPr>
      <w:r>
        <w:rPr>
          <w:sz w:val="18"/>
          <w:szCs w:val="18"/>
        </w:rPr>
        <w:tab/>
      </w:r>
      <w:r w:rsidR="006F3F70" w:rsidRPr="00031D63">
        <w:rPr>
          <w:sz w:val="18"/>
          <w:szCs w:val="18"/>
        </w:rPr>
        <w:t xml:space="preserve">gevestigd te: </w:t>
      </w:r>
    </w:p>
    <w:p w14:paraId="72D0AFA3" w14:textId="5BE78427" w:rsidR="003A6D3D" w:rsidRPr="00031D63" w:rsidRDefault="00AA7861" w:rsidP="006F32EB">
      <w:pPr>
        <w:tabs>
          <w:tab w:val="left" w:pos="567"/>
          <w:tab w:val="left" w:pos="3969"/>
          <w:tab w:val="left" w:pos="7371"/>
        </w:tabs>
        <w:rPr>
          <w:sz w:val="18"/>
          <w:szCs w:val="18"/>
        </w:rPr>
      </w:pPr>
      <w:r>
        <w:rPr>
          <w:sz w:val="18"/>
          <w:szCs w:val="18"/>
        </w:rPr>
        <w:tab/>
      </w:r>
      <w:r w:rsidR="006F3F70" w:rsidRPr="00031D63">
        <w:rPr>
          <w:sz w:val="18"/>
          <w:szCs w:val="18"/>
        </w:rPr>
        <w:t xml:space="preserve">KVK-nummer: </w:t>
      </w:r>
    </w:p>
    <w:p w14:paraId="4A10274F" w14:textId="77777777" w:rsidR="003A6D3D" w:rsidRPr="00031D63" w:rsidRDefault="003A6D3D" w:rsidP="00031D63">
      <w:pPr>
        <w:tabs>
          <w:tab w:val="left" w:pos="3969"/>
          <w:tab w:val="left" w:pos="7371"/>
        </w:tabs>
        <w:rPr>
          <w:sz w:val="18"/>
          <w:szCs w:val="18"/>
        </w:rPr>
      </w:pPr>
    </w:p>
    <w:p w14:paraId="4C119384" w14:textId="77777777" w:rsidR="003A6D3D" w:rsidRPr="00031D63" w:rsidRDefault="003A6D3D" w:rsidP="00031D63">
      <w:pPr>
        <w:tabs>
          <w:tab w:val="left" w:pos="3969"/>
          <w:tab w:val="left" w:pos="7371"/>
        </w:tabs>
        <w:rPr>
          <w:sz w:val="18"/>
          <w:szCs w:val="18"/>
        </w:rPr>
      </w:pPr>
    </w:p>
    <w:p w14:paraId="6735B105" w14:textId="77777777" w:rsidR="003A6D3D" w:rsidRPr="00031D63" w:rsidRDefault="006F3F70" w:rsidP="00031D63">
      <w:pPr>
        <w:tabs>
          <w:tab w:val="left" w:pos="3969"/>
          <w:tab w:val="left" w:pos="7371"/>
        </w:tabs>
        <w:rPr>
          <w:sz w:val="18"/>
          <w:szCs w:val="18"/>
        </w:rPr>
      </w:pPr>
      <w:r w:rsidRPr="00031D63">
        <w:rPr>
          <w:sz w:val="18"/>
          <w:szCs w:val="18"/>
        </w:rPr>
        <w:t xml:space="preserve">(Bij een natuurlijk persoon naam en voornamen voluit, bij een rechtspersoon de statutaire naam; bij een natuurlijk persoon de woonplaats, bij een rechtspersoon de vestigingsplaats) </w:t>
      </w:r>
    </w:p>
    <w:p w14:paraId="326D4C81" w14:textId="77777777" w:rsidR="003A6D3D" w:rsidRPr="00031D63" w:rsidRDefault="003A6D3D" w:rsidP="00031D63">
      <w:pPr>
        <w:tabs>
          <w:tab w:val="left" w:pos="3969"/>
          <w:tab w:val="left" w:pos="7371"/>
        </w:tabs>
        <w:rPr>
          <w:sz w:val="18"/>
          <w:szCs w:val="18"/>
        </w:rPr>
      </w:pPr>
    </w:p>
    <w:p w14:paraId="2AE2C5CE" w14:textId="77777777" w:rsidR="0010137C" w:rsidRPr="00031D63" w:rsidRDefault="006F3F70" w:rsidP="00031D63">
      <w:pPr>
        <w:tabs>
          <w:tab w:val="left" w:pos="3969"/>
          <w:tab w:val="left" w:pos="7371"/>
        </w:tabs>
        <w:rPr>
          <w:sz w:val="18"/>
          <w:szCs w:val="18"/>
        </w:rPr>
      </w:pPr>
      <w:r w:rsidRPr="00031D63">
        <w:rPr>
          <w:sz w:val="18"/>
          <w:szCs w:val="18"/>
        </w:rPr>
        <w:t xml:space="preserve">verklaart (verklaren) zich door ondertekening dezes bereid de opdracht voor: </w:t>
      </w:r>
    </w:p>
    <w:p w14:paraId="7938AFA4" w14:textId="7633C5FB" w:rsidR="00F766AA" w:rsidRPr="00031D63" w:rsidRDefault="0010137C" w:rsidP="00031D63">
      <w:pPr>
        <w:tabs>
          <w:tab w:val="left" w:pos="3969"/>
          <w:tab w:val="left" w:pos="7371"/>
        </w:tabs>
        <w:rPr>
          <w:sz w:val="18"/>
          <w:szCs w:val="18"/>
        </w:rPr>
      </w:pPr>
      <w:r w:rsidRPr="00031D63">
        <w:rPr>
          <w:sz w:val="18"/>
          <w:szCs w:val="18"/>
        </w:rPr>
        <w:t xml:space="preserve">Geluidswal op palenmatras </w:t>
      </w:r>
      <w:r w:rsidR="004B15AC">
        <w:rPr>
          <w:sz w:val="18"/>
          <w:szCs w:val="18"/>
        </w:rPr>
        <w:t>Park Vijfsluizen</w:t>
      </w:r>
      <w:r w:rsidR="006F3F70" w:rsidRPr="00031D63">
        <w:rPr>
          <w:sz w:val="18"/>
          <w:szCs w:val="18"/>
        </w:rPr>
        <w:t xml:space="preserve"> (aanduiding van de opdracht volgens het bestek of het beschrijvend document) </w:t>
      </w:r>
    </w:p>
    <w:p w14:paraId="6D13BCDF" w14:textId="77777777" w:rsidR="00202F37" w:rsidRPr="00031D63" w:rsidRDefault="00202F37" w:rsidP="00031D63">
      <w:pPr>
        <w:tabs>
          <w:tab w:val="left" w:pos="3969"/>
          <w:tab w:val="left" w:pos="7371"/>
        </w:tabs>
        <w:rPr>
          <w:sz w:val="18"/>
          <w:szCs w:val="18"/>
        </w:rPr>
      </w:pPr>
    </w:p>
    <w:p w14:paraId="2254E40B" w14:textId="77777777" w:rsidR="00F766AA" w:rsidRPr="00031D63" w:rsidRDefault="006F3F70" w:rsidP="00031D63">
      <w:pPr>
        <w:tabs>
          <w:tab w:val="left" w:pos="3969"/>
          <w:tab w:val="left" w:pos="7371"/>
        </w:tabs>
        <w:rPr>
          <w:sz w:val="18"/>
          <w:szCs w:val="18"/>
        </w:rPr>
      </w:pPr>
      <w:r w:rsidRPr="00031D63">
        <w:rPr>
          <w:sz w:val="18"/>
          <w:szCs w:val="18"/>
        </w:rPr>
        <w:t>(aanduiding van het perceel, de samengevoegde percelen of het geheel van de percelen waar het inschrijvingsbiljet betrekking op heeft)</w:t>
      </w:r>
    </w:p>
    <w:p w14:paraId="4C655AA1" w14:textId="77777777" w:rsidR="00202F37" w:rsidRPr="00031D63" w:rsidRDefault="00202F37" w:rsidP="00031D63">
      <w:pPr>
        <w:tabs>
          <w:tab w:val="left" w:pos="3969"/>
          <w:tab w:val="left" w:pos="7371"/>
        </w:tabs>
        <w:rPr>
          <w:sz w:val="18"/>
          <w:szCs w:val="18"/>
        </w:rPr>
      </w:pPr>
    </w:p>
    <w:p w14:paraId="554776F5" w14:textId="0EADCAB2" w:rsidR="00202F37" w:rsidRPr="00031D63" w:rsidRDefault="00494E8A" w:rsidP="00031D63">
      <w:pPr>
        <w:tabs>
          <w:tab w:val="left" w:pos="3969"/>
          <w:tab w:val="left" w:pos="7371"/>
        </w:tabs>
        <w:rPr>
          <w:sz w:val="18"/>
          <w:szCs w:val="18"/>
        </w:rPr>
      </w:pPr>
      <w:r w:rsidRPr="00031D63">
        <w:rPr>
          <w:sz w:val="18"/>
          <w:szCs w:val="18"/>
        </w:rPr>
        <w:t>in</w:t>
      </w:r>
      <w:r w:rsidR="006F3F70" w:rsidRPr="00031D63">
        <w:rPr>
          <w:sz w:val="18"/>
          <w:szCs w:val="18"/>
        </w:rPr>
        <w:t xml:space="preserve"> te </w:t>
      </w:r>
      <w:r w:rsidRPr="00031D63">
        <w:rPr>
          <w:sz w:val="18"/>
          <w:szCs w:val="18"/>
        </w:rPr>
        <w:t xml:space="preserve">schrijven </w:t>
      </w:r>
      <w:r w:rsidR="006F3F70" w:rsidRPr="00031D63">
        <w:rPr>
          <w:sz w:val="18"/>
          <w:szCs w:val="18"/>
        </w:rPr>
        <w:t xml:space="preserve">voor een bedrag, de omzetbelasting daarin niet inbegrepen, van: </w:t>
      </w:r>
    </w:p>
    <w:p w14:paraId="18410C39" w14:textId="3E7539F5" w:rsidR="00202F37" w:rsidRPr="00031D63" w:rsidRDefault="00612A94"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 xml:space="preserve">euro </w:t>
      </w:r>
    </w:p>
    <w:p w14:paraId="5B5AC2B3" w14:textId="64609C55" w:rsidR="005B25DD" w:rsidRPr="00031D63" w:rsidRDefault="00612A94"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 xml:space="preserve">(bedrag in cijfers) </w:t>
      </w:r>
    </w:p>
    <w:p w14:paraId="695A5CA4" w14:textId="77777777" w:rsidR="00612A94" w:rsidRPr="00031D63" w:rsidRDefault="00612A94" w:rsidP="00031D63">
      <w:pPr>
        <w:tabs>
          <w:tab w:val="left" w:pos="3969"/>
          <w:tab w:val="left" w:pos="7371"/>
        </w:tabs>
        <w:rPr>
          <w:sz w:val="18"/>
          <w:szCs w:val="18"/>
        </w:rPr>
      </w:pPr>
    </w:p>
    <w:p w14:paraId="59BDB4BA" w14:textId="0E0F8495" w:rsidR="005B25DD" w:rsidRPr="00031D63" w:rsidRDefault="00612A94"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 xml:space="preserve">euro </w:t>
      </w:r>
    </w:p>
    <w:p w14:paraId="1B67E584" w14:textId="77777777" w:rsidR="00612A94" w:rsidRPr="00031D63" w:rsidRDefault="00612A94"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 xml:space="preserve">(bedrag in letters) </w:t>
      </w:r>
    </w:p>
    <w:p w14:paraId="5C3FE496" w14:textId="77777777" w:rsidR="00612A94" w:rsidRPr="00031D63" w:rsidRDefault="00612A94" w:rsidP="00031D63">
      <w:pPr>
        <w:tabs>
          <w:tab w:val="left" w:pos="3969"/>
          <w:tab w:val="left" w:pos="7371"/>
        </w:tabs>
        <w:rPr>
          <w:sz w:val="18"/>
          <w:szCs w:val="18"/>
        </w:rPr>
      </w:pPr>
    </w:p>
    <w:p w14:paraId="0B43FA34" w14:textId="77777777" w:rsidR="0082098B" w:rsidRPr="00031D63" w:rsidRDefault="006F3F70" w:rsidP="00031D63">
      <w:pPr>
        <w:tabs>
          <w:tab w:val="left" w:pos="3969"/>
          <w:tab w:val="left" w:pos="7371"/>
        </w:tabs>
        <w:rPr>
          <w:sz w:val="18"/>
          <w:szCs w:val="18"/>
        </w:rPr>
      </w:pPr>
      <w:r w:rsidRPr="00031D63">
        <w:rPr>
          <w:sz w:val="18"/>
          <w:szCs w:val="18"/>
        </w:rPr>
        <w:t xml:space="preserve">Het ter zake van de omzetbelasting verschuldigde bedrag bedraagt: </w:t>
      </w:r>
    </w:p>
    <w:p w14:paraId="5A30905E" w14:textId="77777777" w:rsidR="00ED1302" w:rsidRPr="00031D63" w:rsidRDefault="00ED1302"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 xml:space="preserve">euro </w:t>
      </w:r>
    </w:p>
    <w:p w14:paraId="51215B86" w14:textId="77777777" w:rsidR="00ED1302" w:rsidRPr="00031D63" w:rsidRDefault="00ED1302"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(bedrag in cijfers)</w:t>
      </w:r>
    </w:p>
    <w:p w14:paraId="120CC604" w14:textId="77777777" w:rsidR="00ED1302" w:rsidRPr="00031D63" w:rsidRDefault="00ED1302" w:rsidP="00031D63">
      <w:pPr>
        <w:tabs>
          <w:tab w:val="left" w:pos="3969"/>
          <w:tab w:val="left" w:pos="7371"/>
        </w:tabs>
        <w:rPr>
          <w:sz w:val="18"/>
          <w:szCs w:val="18"/>
        </w:rPr>
      </w:pPr>
    </w:p>
    <w:p w14:paraId="7C9E1DC8" w14:textId="12C13BA0" w:rsidR="00ED1302" w:rsidRPr="00031D63" w:rsidRDefault="00ED1302" w:rsidP="00031D63">
      <w:pPr>
        <w:tabs>
          <w:tab w:val="left" w:pos="3969"/>
          <w:tab w:val="left" w:pos="7371"/>
        </w:tabs>
        <w:rPr>
          <w:sz w:val="18"/>
          <w:szCs w:val="18"/>
        </w:rPr>
      </w:pPr>
      <w:r w:rsidRPr="00031D63">
        <w:rPr>
          <w:sz w:val="18"/>
          <w:szCs w:val="18"/>
        </w:rPr>
        <w:tab/>
      </w:r>
      <w:r w:rsidRPr="00031D63">
        <w:rPr>
          <w:sz w:val="18"/>
          <w:szCs w:val="18"/>
        </w:rPr>
        <w:tab/>
        <w:t>e</w:t>
      </w:r>
      <w:r w:rsidR="006F3F70" w:rsidRPr="00031D63">
        <w:rPr>
          <w:sz w:val="18"/>
          <w:szCs w:val="18"/>
        </w:rPr>
        <w:t>uro</w:t>
      </w:r>
    </w:p>
    <w:p w14:paraId="53FD287E" w14:textId="77777777" w:rsidR="00ED1302" w:rsidRPr="00031D63" w:rsidRDefault="00ED1302"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(bedrag in letters)</w:t>
      </w:r>
    </w:p>
    <w:p w14:paraId="156225C5" w14:textId="77777777" w:rsidR="00ED1302" w:rsidRPr="00031D63" w:rsidRDefault="00ED1302" w:rsidP="00031D63">
      <w:pPr>
        <w:tabs>
          <w:tab w:val="left" w:pos="3969"/>
          <w:tab w:val="left" w:pos="7371"/>
        </w:tabs>
        <w:rPr>
          <w:sz w:val="18"/>
          <w:szCs w:val="18"/>
        </w:rPr>
      </w:pPr>
    </w:p>
    <w:p w14:paraId="2B3FD3A1" w14:textId="245B01FB" w:rsidR="003A305E" w:rsidRPr="00031D63" w:rsidRDefault="006F3F70" w:rsidP="00031D63">
      <w:pPr>
        <w:tabs>
          <w:tab w:val="left" w:pos="3969"/>
          <w:tab w:val="left" w:pos="7371"/>
        </w:tabs>
        <w:rPr>
          <w:sz w:val="18"/>
          <w:szCs w:val="18"/>
        </w:rPr>
      </w:pPr>
      <w:r w:rsidRPr="00031D63">
        <w:rPr>
          <w:sz w:val="18"/>
          <w:szCs w:val="18"/>
        </w:rPr>
        <w:t>In geval van een inschrijving door een samenwerkingsverband van ondernemers wijzen de inschrijvers de hierboven onder a. genoemde inschrijver aan als gemachtigde om hen in alle zaken</w:t>
      </w:r>
      <w:r w:rsidR="00CE5E95" w:rsidRPr="00031D63">
        <w:rPr>
          <w:sz w:val="18"/>
          <w:szCs w:val="18"/>
        </w:rPr>
        <w:t xml:space="preserve"> </w:t>
      </w:r>
      <w:r w:rsidRPr="00031D63">
        <w:rPr>
          <w:sz w:val="18"/>
          <w:szCs w:val="18"/>
        </w:rPr>
        <w:t>in het kader van de aanbestedingsprocedure en de uitvoering van de opdracht te vertegenwoordigen. De inschrijver(s) verklaart (verklaren) deze inschrijving te doen overeenkomstig de bepalingen van het Aanbestedingsreglement Werken 2016 (van toepassing zijnde aanbestedingsreglement), en met inachtneming van de bepalingen en de gegevens</w:t>
      </w:r>
      <w:r w:rsidR="00CE5E95" w:rsidRPr="00031D63">
        <w:rPr>
          <w:sz w:val="18"/>
          <w:szCs w:val="18"/>
        </w:rPr>
        <w:t xml:space="preserve"> </w:t>
      </w:r>
      <w:r w:rsidRPr="00031D63">
        <w:rPr>
          <w:sz w:val="18"/>
          <w:szCs w:val="18"/>
        </w:rPr>
        <w:t xml:space="preserve">zoals deze zijn omschreven in de voor de inschrijving relevante stukken. </w:t>
      </w:r>
    </w:p>
    <w:p w14:paraId="288CECD3" w14:textId="77777777" w:rsidR="00CF65E3" w:rsidRPr="00031D63" w:rsidRDefault="00CF65E3" w:rsidP="00031D63">
      <w:pPr>
        <w:tabs>
          <w:tab w:val="left" w:pos="3969"/>
          <w:tab w:val="left" w:pos="7371"/>
        </w:tabs>
        <w:rPr>
          <w:sz w:val="18"/>
          <w:szCs w:val="18"/>
        </w:rPr>
      </w:pPr>
    </w:p>
    <w:p w14:paraId="070A2DB1" w14:textId="77777777" w:rsidR="00CF65E3" w:rsidRPr="00031D63" w:rsidRDefault="00CF65E3" w:rsidP="00031D63">
      <w:pPr>
        <w:tabs>
          <w:tab w:val="left" w:pos="3969"/>
          <w:tab w:val="left" w:pos="7371"/>
        </w:tabs>
        <w:rPr>
          <w:sz w:val="18"/>
          <w:szCs w:val="18"/>
        </w:rPr>
      </w:pPr>
    </w:p>
    <w:p w14:paraId="14F96DFD" w14:textId="75188AC2" w:rsidR="00CF65E3" w:rsidRPr="00031D63" w:rsidRDefault="006F3F70" w:rsidP="00031D63">
      <w:pPr>
        <w:tabs>
          <w:tab w:val="left" w:pos="3969"/>
          <w:tab w:val="left" w:pos="7371"/>
        </w:tabs>
        <w:rPr>
          <w:sz w:val="18"/>
          <w:szCs w:val="18"/>
        </w:rPr>
      </w:pPr>
      <w:r w:rsidRPr="00031D63">
        <w:rPr>
          <w:sz w:val="18"/>
          <w:szCs w:val="18"/>
        </w:rPr>
        <w:t xml:space="preserve">Gedaan op </w:t>
      </w:r>
      <w:r w:rsidR="00CF65E3" w:rsidRPr="00031D63">
        <w:rPr>
          <w:sz w:val="18"/>
          <w:szCs w:val="18"/>
        </w:rPr>
        <w:tab/>
      </w:r>
      <w:r w:rsidRPr="00031D63">
        <w:rPr>
          <w:sz w:val="18"/>
          <w:szCs w:val="18"/>
        </w:rPr>
        <w:t xml:space="preserve">(datum), te </w:t>
      </w:r>
      <w:r w:rsidR="00CF65E3" w:rsidRPr="00031D63">
        <w:rPr>
          <w:sz w:val="18"/>
          <w:szCs w:val="18"/>
        </w:rPr>
        <w:tab/>
      </w:r>
      <w:r w:rsidRPr="00031D63">
        <w:rPr>
          <w:sz w:val="18"/>
          <w:szCs w:val="18"/>
        </w:rPr>
        <w:t xml:space="preserve">(plaats). </w:t>
      </w:r>
    </w:p>
    <w:p w14:paraId="6F02924F" w14:textId="77777777" w:rsidR="00CF65E3" w:rsidRPr="00031D63" w:rsidRDefault="00CF65E3" w:rsidP="00031D63">
      <w:pPr>
        <w:tabs>
          <w:tab w:val="left" w:pos="3969"/>
          <w:tab w:val="left" w:pos="7371"/>
        </w:tabs>
        <w:rPr>
          <w:sz w:val="18"/>
          <w:szCs w:val="18"/>
        </w:rPr>
      </w:pPr>
    </w:p>
    <w:p w14:paraId="1CFEEFBD" w14:textId="77777777" w:rsidR="00CF65E3" w:rsidRPr="00031D63" w:rsidRDefault="006F3F70" w:rsidP="00031D63">
      <w:pPr>
        <w:tabs>
          <w:tab w:val="left" w:pos="3969"/>
          <w:tab w:val="left" w:pos="7371"/>
        </w:tabs>
        <w:rPr>
          <w:sz w:val="18"/>
          <w:szCs w:val="18"/>
        </w:rPr>
      </w:pPr>
      <w:r w:rsidRPr="00031D63">
        <w:rPr>
          <w:sz w:val="18"/>
          <w:szCs w:val="18"/>
        </w:rPr>
        <w:t xml:space="preserve">De inschrijver(s) </w:t>
      </w:r>
    </w:p>
    <w:p w14:paraId="60BAD586" w14:textId="77777777" w:rsidR="0083591D" w:rsidRPr="00031D63" w:rsidRDefault="0083591D" w:rsidP="00031D63">
      <w:pPr>
        <w:tabs>
          <w:tab w:val="left" w:pos="3969"/>
          <w:tab w:val="left" w:pos="7371"/>
        </w:tabs>
        <w:rPr>
          <w:sz w:val="18"/>
          <w:szCs w:val="18"/>
        </w:rPr>
      </w:pPr>
    </w:p>
    <w:p w14:paraId="13DF9477" w14:textId="77777777" w:rsidR="00F9041A" w:rsidRPr="00031D63" w:rsidRDefault="006F3F70" w:rsidP="00031D63">
      <w:pPr>
        <w:tabs>
          <w:tab w:val="left" w:pos="3969"/>
          <w:tab w:val="left" w:pos="7371"/>
        </w:tabs>
        <w:rPr>
          <w:sz w:val="18"/>
          <w:szCs w:val="18"/>
        </w:rPr>
      </w:pPr>
      <w:r w:rsidRPr="00031D63">
        <w:rPr>
          <w:sz w:val="18"/>
          <w:szCs w:val="18"/>
        </w:rPr>
        <w:t xml:space="preserve">A) </w:t>
      </w:r>
      <w:r w:rsidR="0083591D" w:rsidRPr="00031D63">
        <w:rPr>
          <w:sz w:val="18"/>
          <w:szCs w:val="18"/>
        </w:rPr>
        <w:tab/>
      </w:r>
      <w:r w:rsidR="0083591D" w:rsidRPr="00031D63">
        <w:rPr>
          <w:sz w:val="18"/>
          <w:szCs w:val="18"/>
        </w:rPr>
        <w:tab/>
      </w:r>
      <w:r w:rsidRPr="00031D63">
        <w:rPr>
          <w:sz w:val="18"/>
          <w:szCs w:val="18"/>
        </w:rPr>
        <w:t>(handtekening)</w:t>
      </w:r>
    </w:p>
    <w:p w14:paraId="70C520FF" w14:textId="57EFF986" w:rsidR="00F9041A" w:rsidRPr="00031D63" w:rsidRDefault="00F9041A" w:rsidP="00031D63">
      <w:pPr>
        <w:tabs>
          <w:tab w:val="left" w:pos="3969"/>
          <w:tab w:val="left" w:pos="7371"/>
        </w:tabs>
        <w:rPr>
          <w:sz w:val="18"/>
          <w:szCs w:val="18"/>
        </w:rPr>
      </w:pPr>
      <w:r w:rsidRPr="00031D63">
        <w:rPr>
          <w:sz w:val="18"/>
          <w:szCs w:val="18"/>
        </w:rPr>
        <w:tab/>
      </w:r>
      <w:r w:rsidR="0083591D" w:rsidRPr="00031D63">
        <w:rPr>
          <w:sz w:val="18"/>
          <w:szCs w:val="18"/>
        </w:rPr>
        <w:tab/>
      </w:r>
      <w:r w:rsidR="006F3F70" w:rsidRPr="00031D63">
        <w:rPr>
          <w:sz w:val="18"/>
          <w:szCs w:val="18"/>
        </w:rPr>
        <w:t>(naam)</w:t>
      </w:r>
    </w:p>
    <w:p w14:paraId="283A9D86" w14:textId="1B9FAE57" w:rsidR="0083591D" w:rsidRPr="00031D63" w:rsidRDefault="00F9041A"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 xml:space="preserve">(functie) </w:t>
      </w:r>
    </w:p>
    <w:p w14:paraId="537FB2DB" w14:textId="77777777" w:rsidR="0083591D" w:rsidRPr="00031D63" w:rsidRDefault="0083591D" w:rsidP="00031D63">
      <w:pPr>
        <w:tabs>
          <w:tab w:val="left" w:pos="3969"/>
          <w:tab w:val="left" w:pos="7371"/>
        </w:tabs>
        <w:rPr>
          <w:sz w:val="18"/>
          <w:szCs w:val="18"/>
        </w:rPr>
      </w:pPr>
    </w:p>
    <w:p w14:paraId="680C6158" w14:textId="77777777" w:rsidR="0083591D" w:rsidRPr="00031D63" w:rsidRDefault="0083591D" w:rsidP="00031D63">
      <w:pPr>
        <w:tabs>
          <w:tab w:val="left" w:pos="3969"/>
          <w:tab w:val="left" w:pos="7371"/>
        </w:tabs>
        <w:rPr>
          <w:sz w:val="18"/>
          <w:szCs w:val="18"/>
        </w:rPr>
      </w:pPr>
    </w:p>
    <w:p w14:paraId="3E89ED14" w14:textId="77777777" w:rsidR="001E57F2" w:rsidRPr="00031D63" w:rsidRDefault="006F3F70" w:rsidP="00031D63">
      <w:pPr>
        <w:tabs>
          <w:tab w:val="left" w:pos="3969"/>
          <w:tab w:val="left" w:pos="7371"/>
        </w:tabs>
        <w:rPr>
          <w:sz w:val="18"/>
          <w:szCs w:val="18"/>
        </w:rPr>
      </w:pPr>
      <w:r w:rsidRPr="00031D63">
        <w:rPr>
          <w:sz w:val="18"/>
          <w:szCs w:val="18"/>
        </w:rPr>
        <w:t xml:space="preserve">B) </w:t>
      </w:r>
      <w:r w:rsidR="001E57F2" w:rsidRPr="00031D63">
        <w:rPr>
          <w:sz w:val="18"/>
          <w:szCs w:val="18"/>
        </w:rPr>
        <w:tab/>
      </w:r>
      <w:r w:rsidR="001E57F2" w:rsidRPr="00031D63">
        <w:rPr>
          <w:sz w:val="18"/>
          <w:szCs w:val="18"/>
        </w:rPr>
        <w:tab/>
      </w:r>
      <w:r w:rsidRPr="00031D63">
        <w:rPr>
          <w:sz w:val="18"/>
          <w:szCs w:val="18"/>
        </w:rPr>
        <w:t xml:space="preserve">(handtekening) </w:t>
      </w:r>
    </w:p>
    <w:p w14:paraId="2EEE2287" w14:textId="77777777" w:rsidR="0058684C" w:rsidRPr="00031D63" w:rsidRDefault="001E57F2"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(naam)</w:t>
      </w:r>
    </w:p>
    <w:p w14:paraId="4B9BFFFF" w14:textId="0B094EF0" w:rsidR="00583CFC" w:rsidRPr="00031D63" w:rsidRDefault="0058684C"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 xml:space="preserve">(functie) </w:t>
      </w:r>
    </w:p>
    <w:p w14:paraId="5BA1B74B" w14:textId="77777777" w:rsidR="00583CFC" w:rsidRPr="00031D63" w:rsidRDefault="00583CFC" w:rsidP="00031D63">
      <w:pPr>
        <w:tabs>
          <w:tab w:val="left" w:pos="3969"/>
          <w:tab w:val="left" w:pos="7371"/>
        </w:tabs>
        <w:rPr>
          <w:sz w:val="18"/>
          <w:szCs w:val="18"/>
        </w:rPr>
      </w:pPr>
    </w:p>
    <w:p w14:paraId="4AEB601D" w14:textId="77777777" w:rsidR="00583CFC" w:rsidRPr="00031D63" w:rsidRDefault="006F3F70" w:rsidP="00031D63">
      <w:pPr>
        <w:tabs>
          <w:tab w:val="left" w:pos="3969"/>
          <w:tab w:val="left" w:pos="7371"/>
        </w:tabs>
        <w:rPr>
          <w:sz w:val="18"/>
          <w:szCs w:val="18"/>
        </w:rPr>
      </w:pPr>
      <w:r w:rsidRPr="00031D63">
        <w:rPr>
          <w:sz w:val="18"/>
          <w:szCs w:val="18"/>
        </w:rPr>
        <w:t>C)</w:t>
      </w:r>
      <w:r w:rsidR="00583CFC" w:rsidRPr="00031D63">
        <w:rPr>
          <w:sz w:val="18"/>
          <w:szCs w:val="18"/>
        </w:rPr>
        <w:tab/>
      </w:r>
      <w:r w:rsidR="00583CFC" w:rsidRPr="00031D63">
        <w:rPr>
          <w:sz w:val="18"/>
          <w:szCs w:val="18"/>
        </w:rPr>
        <w:tab/>
      </w:r>
      <w:r w:rsidRPr="00031D63">
        <w:rPr>
          <w:sz w:val="18"/>
          <w:szCs w:val="18"/>
        </w:rPr>
        <w:t xml:space="preserve">(handtekening) </w:t>
      </w:r>
    </w:p>
    <w:p w14:paraId="708A50E0" w14:textId="351EADF0" w:rsidR="00583CFC" w:rsidRPr="00031D63" w:rsidRDefault="00583CFC"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(naam)</w:t>
      </w:r>
    </w:p>
    <w:p w14:paraId="71E444D7" w14:textId="0DE080A7" w:rsidR="009C7A8E" w:rsidRPr="001913F7" w:rsidRDefault="00583CFC" w:rsidP="00031D63">
      <w:pPr>
        <w:tabs>
          <w:tab w:val="left" w:pos="3969"/>
          <w:tab w:val="left" w:pos="7371"/>
        </w:tabs>
        <w:rPr>
          <w:rFonts w:eastAsia="Times New Roman" w:cs="Times New Roman"/>
          <w:b/>
          <w:lang w:val="x-none"/>
        </w:rPr>
      </w:pPr>
      <w:r w:rsidRPr="00031D63">
        <w:rPr>
          <w:sz w:val="18"/>
          <w:szCs w:val="18"/>
        </w:rPr>
        <w:tab/>
      </w:r>
      <w:r w:rsidRPr="00031D63">
        <w:rPr>
          <w:sz w:val="18"/>
          <w:szCs w:val="18"/>
        </w:rPr>
        <w:tab/>
      </w:r>
      <w:r w:rsidR="006F3F70" w:rsidRPr="00031D63">
        <w:rPr>
          <w:sz w:val="18"/>
          <w:szCs w:val="18"/>
        </w:rPr>
        <w:t>(functie)</w:t>
      </w:r>
      <w:r w:rsidR="00DB6114" w:rsidRPr="00031D63">
        <w:rPr>
          <w:rFonts w:eastAsia="Times New Roman" w:cs="Times New Roman"/>
          <w:b/>
          <w:sz w:val="18"/>
          <w:szCs w:val="18"/>
          <w:lang w:val="x-none"/>
        </w:rPr>
        <w:br w:type="page"/>
      </w:r>
      <w:r w:rsidR="009C7A8E" w:rsidRPr="00387B1E">
        <w:rPr>
          <w:rFonts w:eastAsia="Times New Roman" w:cs="Times New Roman"/>
          <w:b/>
          <w:lang w:val="x-none"/>
        </w:rPr>
        <w:lastRenderedPageBreak/>
        <w:t>Bijlage 3</w:t>
      </w:r>
      <w:r w:rsidR="009C7A8E" w:rsidRPr="00387B1E">
        <w:rPr>
          <w:rFonts w:eastAsia="Times New Roman" w:cs="Times New Roman"/>
          <w:b/>
          <w:lang w:val="x-none"/>
        </w:rPr>
        <w:tab/>
      </w:r>
      <w:r w:rsidR="002E1B00" w:rsidRPr="00387B1E">
        <w:rPr>
          <w:rFonts w:eastAsia="Times New Roman" w:cs="Times New Roman"/>
          <w:b/>
          <w:lang w:val="x-none"/>
        </w:rPr>
        <w:t>Model K</w:t>
      </w:r>
      <w:bookmarkEnd w:id="242"/>
    </w:p>
    <w:p w14:paraId="5D31D23B" w14:textId="77777777" w:rsidR="00DC1C30" w:rsidRDefault="00DC1C30" w:rsidP="00CA0957">
      <w:pPr>
        <w:pStyle w:val="Geenafstand"/>
        <w:spacing w:line="276" w:lineRule="auto"/>
      </w:pPr>
    </w:p>
    <w:p w14:paraId="5B5B1173" w14:textId="77777777" w:rsidR="0099496D" w:rsidRDefault="0099496D" w:rsidP="00CA0957">
      <w:pPr>
        <w:pStyle w:val="Geenafstand"/>
        <w:spacing w:line="276" w:lineRule="auto"/>
        <w:rPr>
          <w:rFonts w:ascii="Helvetica" w:hAnsi="Helvetica"/>
          <w:sz w:val="20"/>
        </w:rPr>
      </w:pPr>
    </w:p>
    <w:p w14:paraId="6AA42B1F" w14:textId="02A6D4EC" w:rsidR="00830EAA" w:rsidRPr="00E228F0" w:rsidRDefault="002C3FB8" w:rsidP="00830EAA">
      <w:pPr>
        <w:pStyle w:val="Geenafstand"/>
        <w:spacing w:line="276" w:lineRule="auto"/>
      </w:pPr>
      <w:r w:rsidRPr="00E228F0">
        <w:t xml:space="preserve">Betreft: </w:t>
      </w:r>
      <w:r w:rsidR="00830EAA" w:rsidRPr="00E228F0">
        <w:tab/>
        <w:t xml:space="preserve">Aanbesteding </w:t>
      </w:r>
      <w:r w:rsidR="00470DB6" w:rsidRPr="00E228F0">
        <w:t>Geluidswa</w:t>
      </w:r>
      <w:r w:rsidR="0045046C" w:rsidRPr="00E228F0">
        <w:t>l op palenmatras</w:t>
      </w:r>
      <w:r w:rsidR="00830EAA" w:rsidRPr="00E228F0">
        <w:t xml:space="preserve"> </w:t>
      </w:r>
      <w:r w:rsidR="004B15AC">
        <w:t>Park Vijfsluizen</w:t>
      </w:r>
      <w:r w:rsidR="00830EAA" w:rsidRPr="00E228F0">
        <w:t xml:space="preserve"> </w:t>
      </w:r>
    </w:p>
    <w:p w14:paraId="4FB957D2" w14:textId="0F1B9A64" w:rsidR="002C3FB8" w:rsidRDefault="00995F55" w:rsidP="00830EAA">
      <w:pPr>
        <w:pStyle w:val="Geenafstand"/>
        <w:spacing w:line="276" w:lineRule="auto"/>
        <w:ind w:left="708" w:firstLine="708"/>
      </w:pPr>
      <w:r w:rsidRPr="00E228F0">
        <w:t>Bouwteamovereenkomst</w:t>
      </w:r>
      <w:r w:rsidR="00F43531" w:rsidRPr="00E228F0">
        <w:t>,</w:t>
      </w:r>
      <w:r w:rsidR="00830EAA" w:rsidRPr="00E228F0">
        <w:t xml:space="preserve"> projectnr </w:t>
      </w:r>
      <w:r w:rsidR="00F43531" w:rsidRPr="00E228F0">
        <w:t>……</w:t>
      </w:r>
    </w:p>
    <w:p w14:paraId="146AF479" w14:textId="77777777" w:rsidR="002C3FB8" w:rsidRDefault="002C3FB8" w:rsidP="00CA0957">
      <w:pPr>
        <w:pStyle w:val="Geenafstand"/>
        <w:spacing w:line="276" w:lineRule="auto"/>
      </w:pPr>
    </w:p>
    <w:p w14:paraId="66318FFC" w14:textId="77777777" w:rsidR="002C3FB8" w:rsidRDefault="002C3FB8" w:rsidP="00CA0957">
      <w:pPr>
        <w:pStyle w:val="Geenafstand"/>
        <w:spacing w:line="276" w:lineRule="auto"/>
      </w:pPr>
      <w:r>
        <w:t>Ondergetekende verklaart dat de onderhavige inschrijving niet tot stand is gekomen onder invloed van een overeenkomst, besluit of gedraging in strijd met het Nederlandse of Europese mededingingsrecht.</w:t>
      </w:r>
    </w:p>
    <w:p w14:paraId="166DA212" w14:textId="77777777" w:rsidR="002C3FB8" w:rsidRDefault="002C3FB8" w:rsidP="00CA0957">
      <w:pPr>
        <w:pStyle w:val="Geenafstand"/>
        <w:spacing w:line="276" w:lineRule="auto"/>
      </w:pPr>
    </w:p>
    <w:p w14:paraId="06EF591F" w14:textId="77777777" w:rsidR="002C3FB8" w:rsidRDefault="002C3FB8" w:rsidP="00CA0957">
      <w:pPr>
        <w:pStyle w:val="Geenafstand"/>
        <w:spacing w:line="276" w:lineRule="auto"/>
      </w:pPr>
      <w:r>
        <w:t>Aldus naar waarheid opgemaakt op …………………......……...............................................................................................(datum)</w:t>
      </w:r>
    </w:p>
    <w:p w14:paraId="273A9FCD" w14:textId="77777777" w:rsidR="002C3FB8" w:rsidRDefault="002C3FB8" w:rsidP="00CA0957">
      <w:pPr>
        <w:pStyle w:val="Geenafstand"/>
        <w:spacing w:line="276" w:lineRule="auto"/>
      </w:pPr>
      <w:r>
        <w:t>te .................................................................................................................................….(plaats)</w:t>
      </w:r>
    </w:p>
    <w:p w14:paraId="0F115564" w14:textId="77777777" w:rsidR="002C3FB8" w:rsidRDefault="002C3FB8" w:rsidP="00CA0957">
      <w:pPr>
        <w:pStyle w:val="Geenafstand"/>
        <w:spacing w:line="276" w:lineRule="auto"/>
      </w:pPr>
    </w:p>
    <w:p w14:paraId="27058F9B" w14:textId="77777777" w:rsidR="002C3FB8" w:rsidRDefault="002C3FB8" w:rsidP="00CA0957">
      <w:pPr>
        <w:pStyle w:val="Geenafstand"/>
        <w:spacing w:line="276" w:lineRule="auto"/>
      </w:pPr>
    </w:p>
    <w:p w14:paraId="1B630294" w14:textId="77777777" w:rsidR="002C3FB8" w:rsidRDefault="002C3FB8" w:rsidP="00CA0957">
      <w:pPr>
        <w:pStyle w:val="Geenafstand"/>
        <w:spacing w:line="276" w:lineRule="auto"/>
      </w:pPr>
      <w:r>
        <w:t>door .......................................................................................................…………(naam en voorletters)</w:t>
      </w:r>
    </w:p>
    <w:p w14:paraId="4066B65E" w14:textId="77777777" w:rsidR="002C3FB8" w:rsidRDefault="002C3FB8" w:rsidP="00CA0957">
      <w:pPr>
        <w:pStyle w:val="Geenafstand"/>
        <w:spacing w:line="276" w:lineRule="auto"/>
      </w:pPr>
    </w:p>
    <w:p w14:paraId="3F6EFC61" w14:textId="77777777" w:rsidR="002C3FB8" w:rsidRDefault="002C3FB8" w:rsidP="00CA0957">
      <w:pPr>
        <w:pStyle w:val="Geenafstand"/>
        <w:spacing w:line="276" w:lineRule="auto"/>
      </w:pPr>
    </w:p>
    <w:p w14:paraId="1FD4F2FA" w14:textId="77777777" w:rsidR="002C3FB8" w:rsidRDefault="002C3FB8" w:rsidP="00CA0957">
      <w:pPr>
        <w:pStyle w:val="Geenafstand"/>
        <w:spacing w:line="276" w:lineRule="auto"/>
      </w:pPr>
      <w:r>
        <w:t>als bestuurder van………..................................................................................................…………….(naam bedrijf)</w:t>
      </w:r>
    </w:p>
    <w:p w14:paraId="477A1D36" w14:textId="77777777" w:rsidR="002C3FB8" w:rsidRDefault="002C3FB8" w:rsidP="00CA0957">
      <w:pPr>
        <w:pStyle w:val="Geenafstand"/>
        <w:spacing w:line="276" w:lineRule="auto"/>
      </w:pPr>
    </w:p>
    <w:p w14:paraId="32BF89E4" w14:textId="77777777" w:rsidR="002C3FB8" w:rsidRDefault="002C3FB8" w:rsidP="00CA0957">
      <w:pPr>
        <w:pStyle w:val="Geenafstand"/>
        <w:spacing w:line="276" w:lineRule="auto"/>
      </w:pPr>
      <w:r>
        <w:t>die .....................................................................................................................…………(naam bedrijf)</w:t>
      </w:r>
    </w:p>
    <w:p w14:paraId="7919D188" w14:textId="77777777" w:rsidR="002C3FB8" w:rsidRDefault="002C3FB8" w:rsidP="00CA0957">
      <w:pPr>
        <w:pStyle w:val="Geenafstand"/>
        <w:spacing w:line="276" w:lineRule="auto"/>
      </w:pPr>
      <w:r>
        <w:t>terzake van deze inschrijving rechtsgeldig vertegenwoordigt.</w:t>
      </w:r>
    </w:p>
    <w:p w14:paraId="6E884936" w14:textId="77777777" w:rsidR="002C3FB8" w:rsidRDefault="002C3FB8" w:rsidP="00CA0957">
      <w:pPr>
        <w:pStyle w:val="Geenafstand"/>
        <w:spacing w:line="276" w:lineRule="auto"/>
      </w:pPr>
    </w:p>
    <w:p w14:paraId="7D6D91BA" w14:textId="77777777" w:rsidR="002C3FB8" w:rsidRDefault="002C3FB8" w:rsidP="00CA0957">
      <w:pPr>
        <w:pStyle w:val="Geenafstand"/>
        <w:spacing w:line="276" w:lineRule="auto"/>
      </w:pPr>
      <w:r>
        <w:t>(handtekening)</w:t>
      </w:r>
    </w:p>
    <w:p w14:paraId="6F7C892C" w14:textId="77777777" w:rsidR="002C3FB8" w:rsidRDefault="002C3FB8" w:rsidP="00CA0957">
      <w:pPr>
        <w:pStyle w:val="Geenafstand"/>
        <w:spacing w:line="276" w:lineRule="auto"/>
      </w:pPr>
    </w:p>
    <w:p w14:paraId="17A75FE3" w14:textId="77777777" w:rsidR="002C3FB8" w:rsidRDefault="002C3FB8" w:rsidP="00CA0957">
      <w:pPr>
        <w:pStyle w:val="Geenafstand"/>
        <w:spacing w:line="276" w:lineRule="auto"/>
      </w:pPr>
    </w:p>
    <w:p w14:paraId="0B164788" w14:textId="77777777" w:rsidR="002C3FB8" w:rsidRDefault="002C3FB8" w:rsidP="00CA0957">
      <w:pPr>
        <w:pStyle w:val="Geenafstand"/>
        <w:spacing w:line="276" w:lineRule="auto"/>
      </w:pPr>
      <w:r>
        <w:t>- - - - - - - - - - - - - - - - - - - - - - - - - -</w:t>
      </w:r>
    </w:p>
    <w:p w14:paraId="70C2EB7E" w14:textId="77777777" w:rsidR="002C3FB8" w:rsidRDefault="002C3FB8" w:rsidP="00CA0957">
      <w:pPr>
        <w:pStyle w:val="Geenafstand"/>
        <w:spacing w:line="276" w:lineRule="auto"/>
      </w:pPr>
    </w:p>
    <w:p w14:paraId="00D13EBB" w14:textId="77777777" w:rsidR="002C3FB8" w:rsidRDefault="002C3FB8" w:rsidP="00CA0957">
      <w:pPr>
        <w:pStyle w:val="Geenafstand"/>
        <w:spacing w:line="276" w:lineRule="auto"/>
      </w:pPr>
      <w:r>
        <w:t>NB.: De inschrijver dient deze verklaring te laten ondertekenen door de statutair bestuurder(s) in de zin van artikel 2:130 BW voor wat betreft een naamloze vennootschap en artikel 2:240 BW voor wat betreft een besloten vennootschap (dus nadrukkelijk geen gevolmachtigde), op grond waarvan kan worden vastgesteld dat een dergelijke situatie niet op de inschrijver van toepassing is.</w:t>
      </w:r>
    </w:p>
    <w:p w14:paraId="76604C72" w14:textId="77777777" w:rsidR="002C3FB8" w:rsidRDefault="002C3FB8" w:rsidP="00CA0957">
      <w:pPr>
        <w:pStyle w:val="Geenafstand"/>
        <w:spacing w:line="276" w:lineRule="auto"/>
      </w:pPr>
    </w:p>
    <w:p w14:paraId="67619A50" w14:textId="77777777" w:rsidR="002C3FB8" w:rsidRDefault="002C3FB8" w:rsidP="00CA0957">
      <w:pPr>
        <w:pStyle w:val="Geenafstand"/>
        <w:spacing w:line="276" w:lineRule="auto"/>
      </w:pPr>
      <w:r>
        <w:t>Bij een combinatie van inschrijvers dienen alle participanten in de combinatie deze verklaring afzonderlijk in te vullen en te laten ondertekenen door hun statutair bestuurder(s).</w:t>
      </w:r>
    </w:p>
    <w:p w14:paraId="2669DFD5" w14:textId="77777777" w:rsidR="00285339" w:rsidRPr="001913F7" w:rsidRDefault="00DC1C30" w:rsidP="00CA0957">
      <w:pPr>
        <w:keepNext/>
        <w:spacing w:line="276" w:lineRule="auto"/>
        <w:outlineLvl w:val="1"/>
        <w:rPr>
          <w:rFonts w:eastAsia="Times New Roman" w:cs="Times New Roman"/>
          <w:b/>
          <w:lang w:val="x-none"/>
        </w:rPr>
      </w:pPr>
      <w:r w:rsidRPr="0059481F">
        <w:rPr>
          <w:highlight w:val="lightGray"/>
        </w:rPr>
        <w:br w:type="page"/>
      </w:r>
      <w:bookmarkStart w:id="243" w:name="_Toc86661271"/>
      <w:r w:rsidR="00285339" w:rsidRPr="001913F7">
        <w:rPr>
          <w:rFonts w:eastAsia="Times New Roman" w:cs="Times New Roman"/>
          <w:b/>
          <w:lang w:val="x-none"/>
        </w:rPr>
        <w:lastRenderedPageBreak/>
        <w:t xml:space="preserve">Bijlage 4 </w:t>
      </w:r>
      <w:r w:rsidR="00285339" w:rsidRPr="001913F7">
        <w:rPr>
          <w:rFonts w:eastAsia="Times New Roman" w:cs="Times New Roman"/>
          <w:b/>
          <w:lang w:val="x-none"/>
        </w:rPr>
        <w:tab/>
      </w:r>
      <w:r w:rsidR="002E1B00" w:rsidRPr="001913F7">
        <w:rPr>
          <w:rFonts w:eastAsia="Times New Roman" w:cs="Times New Roman"/>
          <w:b/>
          <w:lang w:val="x-none"/>
        </w:rPr>
        <w:t>Invulformulier referentie(s)</w:t>
      </w:r>
      <w:bookmarkEnd w:id="243"/>
    </w:p>
    <w:bookmarkEnd w:id="223"/>
    <w:bookmarkEnd w:id="224"/>
    <w:bookmarkEnd w:id="225"/>
    <w:bookmarkEnd w:id="226"/>
    <w:p w14:paraId="46BCB004" w14:textId="77777777" w:rsidR="00285339" w:rsidRPr="001913F7" w:rsidRDefault="00285339" w:rsidP="00CA0957">
      <w:pPr>
        <w:keepNext/>
        <w:spacing w:line="276" w:lineRule="auto"/>
        <w:outlineLvl w:val="1"/>
        <w:rPr>
          <w:rFonts w:eastAsia="Times New Roman" w:cs="Times New Roman"/>
          <w:b/>
          <w:lang w:val="x-none"/>
        </w:rPr>
      </w:pPr>
      <w:r w:rsidRPr="001913F7">
        <w:rPr>
          <w:rFonts w:eastAsia="Times New Roman" w:cs="Times New Roman"/>
          <w:b/>
          <w:lang w:val="x-none"/>
        </w:rPr>
        <w:tab/>
      </w:r>
    </w:p>
    <w:p w14:paraId="4FB967CA" w14:textId="77777777" w:rsidR="00285339" w:rsidRDefault="00285339" w:rsidP="00CA0957">
      <w:pPr>
        <w:pStyle w:val="Geenafstand"/>
        <w:spacing w:line="276" w:lineRule="auto"/>
        <w:rPr>
          <w:rFonts w:eastAsia="Times New Roman" w:cs="Times New Roman"/>
          <w:b/>
          <w:sz w:val="20"/>
        </w:rPr>
      </w:pPr>
    </w:p>
    <w:p w14:paraId="16CF7E29" w14:textId="77777777" w:rsidR="00285339" w:rsidRDefault="00285339" w:rsidP="00CA0957">
      <w:pPr>
        <w:spacing w:line="276" w:lineRule="auto"/>
        <w:rPr>
          <w:rFonts w:ascii="Helvetica" w:hAnsi="Helvetica"/>
        </w:rPr>
      </w:pPr>
    </w:p>
    <w:p w14:paraId="3127B334" w14:textId="77777777" w:rsidR="00285339" w:rsidRDefault="00285339" w:rsidP="00CA0957">
      <w:pPr>
        <w:keepNext/>
        <w:spacing w:line="276" w:lineRule="auto"/>
        <w:jc w:val="both"/>
        <w:outlineLvl w:val="1"/>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6704"/>
      </w:tblGrid>
      <w:tr w:rsidR="00285339" w14:paraId="50D9A3D3" w14:textId="77777777" w:rsidTr="00E6774F">
        <w:trPr>
          <w:trHeight w:val="340"/>
        </w:trPr>
        <w:tc>
          <w:tcPr>
            <w:tcW w:w="1301" w:type="pct"/>
            <w:tcBorders>
              <w:top w:val="single" w:sz="4" w:space="0" w:color="auto"/>
              <w:left w:val="single" w:sz="4" w:space="0" w:color="auto"/>
              <w:bottom w:val="single" w:sz="4" w:space="0" w:color="auto"/>
              <w:right w:val="nil"/>
            </w:tcBorders>
            <w:shd w:val="clear" w:color="auto" w:fill="FF0000"/>
            <w:vAlign w:val="center"/>
            <w:hideMark/>
          </w:tcPr>
          <w:p w14:paraId="5B12903B" w14:textId="77777777" w:rsidR="00285339" w:rsidRDefault="00285339" w:rsidP="00CA0957">
            <w:pPr>
              <w:spacing w:line="276" w:lineRule="auto"/>
              <w:rPr>
                <w:b/>
                <w:i/>
                <w:color w:val="FFFFFF"/>
                <w:position w:val="-24"/>
                <w:u w:val="single"/>
              </w:rPr>
            </w:pPr>
            <w:r>
              <w:rPr>
                <w:b/>
                <w:i/>
                <w:color w:val="FFFFFF"/>
                <w:u w:val="single"/>
              </w:rPr>
              <w:t>Referentienummer:</w:t>
            </w:r>
          </w:p>
        </w:tc>
        <w:tc>
          <w:tcPr>
            <w:tcW w:w="3699" w:type="pct"/>
            <w:tcBorders>
              <w:top w:val="single" w:sz="4" w:space="0" w:color="auto"/>
              <w:left w:val="nil"/>
              <w:bottom w:val="single" w:sz="4" w:space="0" w:color="auto"/>
              <w:right w:val="single" w:sz="4" w:space="0" w:color="auto"/>
            </w:tcBorders>
            <w:shd w:val="clear" w:color="auto" w:fill="FF0000"/>
            <w:vAlign w:val="center"/>
            <w:hideMark/>
          </w:tcPr>
          <w:p w14:paraId="72340611" w14:textId="77777777" w:rsidR="00285339" w:rsidRDefault="00285339" w:rsidP="00CA0957">
            <w:pPr>
              <w:spacing w:line="276" w:lineRule="auto"/>
              <w:rPr>
                <w:b/>
                <w:i/>
                <w:color w:val="FFFFFF"/>
                <w:position w:val="-24"/>
                <w:u w:val="single"/>
              </w:rPr>
            </w:pPr>
            <w:r>
              <w:rPr>
                <w:b/>
                <w:i/>
                <w:color w:val="FFFFFF"/>
                <w:position w:val="-24"/>
                <w:u w:val="single"/>
              </w:rPr>
              <w:t xml:space="preserve"> </w:t>
            </w:r>
          </w:p>
        </w:tc>
      </w:tr>
      <w:tr w:rsidR="00285339" w14:paraId="29CF2E3F" w14:textId="77777777" w:rsidTr="00E6774F">
        <w:trPr>
          <w:trHeight w:val="421"/>
        </w:trPr>
        <w:tc>
          <w:tcPr>
            <w:tcW w:w="1301" w:type="pct"/>
            <w:tcBorders>
              <w:top w:val="single" w:sz="4" w:space="0" w:color="auto"/>
              <w:left w:val="single" w:sz="4" w:space="0" w:color="auto"/>
              <w:bottom w:val="single" w:sz="4" w:space="0" w:color="auto"/>
              <w:right w:val="single" w:sz="4" w:space="0" w:color="auto"/>
            </w:tcBorders>
            <w:hideMark/>
          </w:tcPr>
          <w:p w14:paraId="486EB3FD" w14:textId="77777777" w:rsidR="00285339" w:rsidRDefault="00285339" w:rsidP="00CA0957">
            <w:pPr>
              <w:spacing w:line="276" w:lineRule="auto"/>
            </w:pPr>
            <w:r>
              <w:t xml:space="preserve">Naam en adres </w:t>
            </w:r>
            <w:r w:rsidR="00E03610">
              <w:t>Opdrachtgever</w:t>
            </w:r>
          </w:p>
        </w:tc>
        <w:tc>
          <w:tcPr>
            <w:tcW w:w="3699" w:type="pct"/>
            <w:tcBorders>
              <w:top w:val="single" w:sz="4" w:space="0" w:color="auto"/>
              <w:left w:val="single" w:sz="4" w:space="0" w:color="auto"/>
              <w:bottom w:val="single" w:sz="4" w:space="0" w:color="auto"/>
              <w:right w:val="single" w:sz="4" w:space="0" w:color="auto"/>
            </w:tcBorders>
          </w:tcPr>
          <w:p w14:paraId="59FBBEAF"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r w:rsidR="00285339" w14:paraId="7250A309" w14:textId="77777777" w:rsidTr="00E6774F">
        <w:trPr>
          <w:trHeight w:val="421"/>
        </w:trPr>
        <w:tc>
          <w:tcPr>
            <w:tcW w:w="1301" w:type="pct"/>
            <w:tcBorders>
              <w:top w:val="single" w:sz="4" w:space="0" w:color="auto"/>
              <w:left w:val="single" w:sz="4" w:space="0" w:color="auto"/>
              <w:bottom w:val="single" w:sz="4" w:space="0" w:color="auto"/>
              <w:right w:val="single" w:sz="4" w:space="0" w:color="auto"/>
            </w:tcBorders>
            <w:hideMark/>
          </w:tcPr>
          <w:p w14:paraId="0C2DE53B" w14:textId="77777777" w:rsidR="00285339" w:rsidRDefault="00285339" w:rsidP="00CA0957">
            <w:pPr>
              <w:spacing w:line="276" w:lineRule="auto"/>
            </w:pPr>
            <w:r>
              <w:t xml:space="preserve">Contactpersoon </w:t>
            </w:r>
            <w:r w:rsidR="00E03610">
              <w:t>Opdrachtgever</w:t>
            </w:r>
            <w:r>
              <w:t xml:space="preserve"> (naam en contactgegevens)</w:t>
            </w:r>
          </w:p>
        </w:tc>
        <w:tc>
          <w:tcPr>
            <w:tcW w:w="3699" w:type="pct"/>
            <w:tcBorders>
              <w:top w:val="single" w:sz="4" w:space="0" w:color="auto"/>
              <w:left w:val="single" w:sz="4" w:space="0" w:color="auto"/>
              <w:bottom w:val="single" w:sz="4" w:space="0" w:color="auto"/>
              <w:right w:val="single" w:sz="4" w:space="0" w:color="auto"/>
            </w:tcBorders>
          </w:tcPr>
          <w:p w14:paraId="57BFC0B4"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r w:rsidR="00285339" w14:paraId="5A502E68" w14:textId="77777777" w:rsidTr="00E6774F">
        <w:trPr>
          <w:trHeight w:val="427"/>
        </w:trPr>
        <w:tc>
          <w:tcPr>
            <w:tcW w:w="1301" w:type="pct"/>
            <w:tcBorders>
              <w:top w:val="single" w:sz="4" w:space="0" w:color="auto"/>
              <w:left w:val="single" w:sz="4" w:space="0" w:color="auto"/>
              <w:bottom w:val="single" w:sz="4" w:space="0" w:color="auto"/>
              <w:right w:val="single" w:sz="4" w:space="0" w:color="auto"/>
            </w:tcBorders>
            <w:hideMark/>
          </w:tcPr>
          <w:p w14:paraId="1A8B94D2" w14:textId="77777777" w:rsidR="00285339" w:rsidRDefault="00285339" w:rsidP="00CA0957">
            <w:pPr>
              <w:spacing w:line="276" w:lineRule="auto"/>
            </w:pPr>
            <w:r>
              <w:t>Overeengekomen uitvoeringsduur</w:t>
            </w:r>
          </w:p>
        </w:tc>
        <w:tc>
          <w:tcPr>
            <w:tcW w:w="3699" w:type="pct"/>
            <w:tcBorders>
              <w:top w:val="single" w:sz="4" w:space="0" w:color="auto"/>
              <w:left w:val="single" w:sz="4" w:space="0" w:color="auto"/>
              <w:bottom w:val="single" w:sz="4" w:space="0" w:color="auto"/>
              <w:right w:val="single" w:sz="4" w:space="0" w:color="auto"/>
            </w:tcBorders>
          </w:tcPr>
          <w:p w14:paraId="77D8FC33"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r w:rsidR="00285339" w14:paraId="4ECD3FED" w14:textId="77777777" w:rsidTr="00E6774F">
        <w:trPr>
          <w:trHeight w:val="405"/>
        </w:trPr>
        <w:tc>
          <w:tcPr>
            <w:tcW w:w="1301" w:type="pct"/>
            <w:tcBorders>
              <w:top w:val="single" w:sz="4" w:space="0" w:color="auto"/>
              <w:left w:val="single" w:sz="4" w:space="0" w:color="auto"/>
              <w:bottom w:val="single" w:sz="4" w:space="0" w:color="auto"/>
              <w:right w:val="single" w:sz="4" w:space="0" w:color="auto"/>
            </w:tcBorders>
            <w:hideMark/>
          </w:tcPr>
          <w:p w14:paraId="51112B9D" w14:textId="77777777" w:rsidR="00285339" w:rsidRDefault="00285339" w:rsidP="00CA0957">
            <w:pPr>
              <w:spacing w:line="276" w:lineRule="auto"/>
            </w:pPr>
            <w:r>
              <w:t>Datum opdrachtverlening</w:t>
            </w:r>
          </w:p>
        </w:tc>
        <w:tc>
          <w:tcPr>
            <w:tcW w:w="3699" w:type="pct"/>
            <w:tcBorders>
              <w:top w:val="single" w:sz="4" w:space="0" w:color="auto"/>
              <w:left w:val="single" w:sz="4" w:space="0" w:color="auto"/>
              <w:bottom w:val="single" w:sz="4" w:space="0" w:color="auto"/>
              <w:right w:val="single" w:sz="4" w:space="0" w:color="auto"/>
            </w:tcBorders>
          </w:tcPr>
          <w:p w14:paraId="1AC30C17"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r>
              <w:t xml:space="preserve">  </w:t>
            </w:r>
          </w:p>
          <w:p w14:paraId="47B390F7"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r w:rsidR="00285339" w14:paraId="3B27F121" w14:textId="77777777" w:rsidTr="00E6774F">
        <w:trPr>
          <w:trHeight w:val="405"/>
        </w:trPr>
        <w:tc>
          <w:tcPr>
            <w:tcW w:w="1301" w:type="pct"/>
            <w:tcBorders>
              <w:top w:val="single" w:sz="4" w:space="0" w:color="auto"/>
              <w:left w:val="single" w:sz="4" w:space="0" w:color="auto"/>
              <w:bottom w:val="single" w:sz="4" w:space="0" w:color="auto"/>
              <w:right w:val="single" w:sz="4" w:space="0" w:color="auto"/>
            </w:tcBorders>
            <w:hideMark/>
          </w:tcPr>
          <w:p w14:paraId="331A4C07" w14:textId="77777777" w:rsidR="00285339" w:rsidRDefault="00285339" w:rsidP="00CA0957">
            <w:pPr>
              <w:spacing w:line="276" w:lineRule="auto"/>
            </w:pPr>
            <w:r>
              <w:t>Datum oplevering</w:t>
            </w:r>
          </w:p>
        </w:tc>
        <w:tc>
          <w:tcPr>
            <w:tcW w:w="3699" w:type="pct"/>
            <w:tcBorders>
              <w:top w:val="single" w:sz="4" w:space="0" w:color="auto"/>
              <w:left w:val="single" w:sz="4" w:space="0" w:color="auto"/>
              <w:bottom w:val="single" w:sz="4" w:space="0" w:color="auto"/>
              <w:right w:val="single" w:sz="4" w:space="0" w:color="auto"/>
            </w:tcBorders>
          </w:tcPr>
          <w:p w14:paraId="12E375B9"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r w:rsidR="00285339" w14:paraId="62990158" w14:textId="77777777" w:rsidTr="00E6774F">
        <w:trPr>
          <w:trHeight w:val="443"/>
        </w:trPr>
        <w:tc>
          <w:tcPr>
            <w:tcW w:w="1301" w:type="pct"/>
            <w:tcBorders>
              <w:top w:val="single" w:sz="4" w:space="0" w:color="auto"/>
              <w:left w:val="single" w:sz="4" w:space="0" w:color="auto"/>
              <w:bottom w:val="single" w:sz="4" w:space="0" w:color="auto"/>
              <w:right w:val="single" w:sz="4" w:space="0" w:color="auto"/>
            </w:tcBorders>
            <w:hideMark/>
          </w:tcPr>
          <w:p w14:paraId="065A5E4D" w14:textId="77777777" w:rsidR="00285339" w:rsidRDefault="00285339" w:rsidP="00CA0957">
            <w:pPr>
              <w:spacing w:line="276" w:lineRule="auto"/>
            </w:pPr>
            <w:r>
              <w:t>Gefactureerd bedrag (excl. BTW)</w:t>
            </w:r>
          </w:p>
        </w:tc>
        <w:tc>
          <w:tcPr>
            <w:tcW w:w="3699" w:type="pct"/>
            <w:tcBorders>
              <w:top w:val="single" w:sz="4" w:space="0" w:color="auto"/>
              <w:left w:val="single" w:sz="4" w:space="0" w:color="auto"/>
              <w:bottom w:val="single" w:sz="4" w:space="0" w:color="auto"/>
              <w:right w:val="single" w:sz="4" w:space="0" w:color="auto"/>
            </w:tcBorders>
          </w:tcPr>
          <w:p w14:paraId="53E0653F"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r w:rsidR="00285339" w14:paraId="61E0C04C" w14:textId="77777777" w:rsidTr="00E6774F">
        <w:trPr>
          <w:trHeight w:val="410"/>
        </w:trPr>
        <w:tc>
          <w:tcPr>
            <w:tcW w:w="1301" w:type="pct"/>
            <w:tcBorders>
              <w:top w:val="single" w:sz="4" w:space="0" w:color="auto"/>
              <w:left w:val="single" w:sz="4" w:space="0" w:color="auto"/>
              <w:bottom w:val="single" w:sz="4" w:space="0" w:color="auto"/>
              <w:right w:val="single" w:sz="4" w:space="0" w:color="auto"/>
            </w:tcBorders>
            <w:hideMark/>
          </w:tcPr>
          <w:p w14:paraId="22D5768B" w14:textId="77777777" w:rsidR="00285339" w:rsidRDefault="00285339" w:rsidP="00CA0957">
            <w:pPr>
              <w:spacing w:line="276" w:lineRule="auto"/>
            </w:pPr>
            <w:r>
              <w:t>Opdracht zelfstandig uitgevoerd</w:t>
            </w:r>
          </w:p>
        </w:tc>
        <w:tc>
          <w:tcPr>
            <w:tcW w:w="3699" w:type="pct"/>
            <w:tcBorders>
              <w:top w:val="single" w:sz="4" w:space="0" w:color="auto"/>
              <w:left w:val="single" w:sz="4" w:space="0" w:color="auto"/>
              <w:bottom w:val="single" w:sz="4" w:space="0" w:color="auto"/>
              <w:right w:val="single" w:sz="4" w:space="0" w:color="auto"/>
            </w:tcBorders>
            <w:hideMark/>
          </w:tcPr>
          <w:p w14:paraId="723189B6" w14:textId="77777777" w:rsidR="00285339" w:rsidRDefault="00285339" w:rsidP="00CA0957">
            <w:pPr>
              <w:spacing w:line="276" w:lineRule="auto"/>
            </w:pPr>
            <w:r>
              <w:fldChar w:fldCharType="begin" w:fldLock="1">
                <w:ffData>
                  <w:name w:val="Selectievakje2"/>
                  <w:enabled/>
                  <w:calcOnExit w:val="0"/>
                  <w:checkBox>
                    <w:sizeAuto/>
                    <w:default w:val="0"/>
                  </w:checkBox>
                </w:ffData>
              </w:fldChar>
            </w:r>
            <w:r>
              <w:instrText xml:space="preserve"> FORMCHECKBOX </w:instrText>
            </w:r>
            <w:r w:rsidR="00333CAF">
              <w:fldChar w:fldCharType="separate"/>
            </w:r>
            <w:bookmarkStart w:id="244" w:name="_Toc448936048"/>
            <w:bookmarkStart w:id="245" w:name="_Toc448936411"/>
            <w:bookmarkStart w:id="246" w:name="_Toc450039522"/>
            <w:bookmarkStart w:id="247" w:name="_Toc451414274"/>
            <w:bookmarkStart w:id="248" w:name="_Toc452997762"/>
            <w:bookmarkStart w:id="249" w:name="_Toc452998511"/>
            <w:bookmarkStart w:id="250" w:name="_Toc453159966"/>
            <w:bookmarkStart w:id="251" w:name="_Toc453579748"/>
            <w:bookmarkStart w:id="252" w:name="_Toc457404203"/>
            <w:bookmarkStart w:id="253" w:name="_Toc458507889"/>
            <w:bookmarkStart w:id="254" w:name="_Toc458507946"/>
            <w:bookmarkStart w:id="255" w:name="_Toc459044296"/>
            <w:bookmarkStart w:id="256" w:name="_Toc459044742"/>
            <w:bookmarkStart w:id="257" w:name="_Toc459045215"/>
            <w:bookmarkStart w:id="258" w:name="_Toc459045264"/>
            <w:r>
              <w:fldChar w:fldCharType="end"/>
            </w:r>
            <w:r>
              <w:t xml:space="preserve"> ja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t xml:space="preserve">      </w:t>
            </w:r>
          </w:p>
          <w:p w14:paraId="717CF570" w14:textId="77777777" w:rsidR="00285339" w:rsidRDefault="00285339" w:rsidP="00CA0957">
            <w:pPr>
              <w:spacing w:line="276" w:lineRule="auto"/>
            </w:pPr>
            <w:r>
              <w:fldChar w:fldCharType="begin" w:fldLock="1">
                <w:ffData>
                  <w:name w:val="Selectievakje2"/>
                  <w:enabled/>
                  <w:calcOnExit w:val="0"/>
                  <w:checkBox>
                    <w:sizeAuto/>
                    <w:default w:val="0"/>
                  </w:checkBox>
                </w:ffData>
              </w:fldChar>
            </w:r>
            <w:r>
              <w:instrText xml:space="preserve"> FORMCHECKBOX </w:instrText>
            </w:r>
            <w:r w:rsidR="00333CAF">
              <w:fldChar w:fldCharType="separate"/>
            </w:r>
            <w:bookmarkStart w:id="259" w:name="_Toc448936049"/>
            <w:bookmarkStart w:id="260" w:name="_Toc448936412"/>
            <w:bookmarkStart w:id="261" w:name="_Toc450039523"/>
            <w:bookmarkStart w:id="262" w:name="_Toc450755656"/>
            <w:bookmarkStart w:id="263" w:name="_Toc451414275"/>
            <w:bookmarkStart w:id="264" w:name="_Toc452997763"/>
            <w:bookmarkStart w:id="265" w:name="_Toc452998512"/>
            <w:bookmarkStart w:id="266" w:name="_Toc453159967"/>
            <w:bookmarkStart w:id="267" w:name="_Toc453579749"/>
            <w:bookmarkStart w:id="268" w:name="_Toc457404204"/>
            <w:bookmarkStart w:id="269" w:name="_Toc458507890"/>
            <w:bookmarkStart w:id="270" w:name="_Toc458507947"/>
            <w:bookmarkStart w:id="271" w:name="_Toc459044297"/>
            <w:bookmarkStart w:id="272" w:name="_Toc459044743"/>
            <w:bookmarkStart w:id="273" w:name="_Toc459045216"/>
            <w:bookmarkStart w:id="274" w:name="_Toc459045265"/>
            <w:r>
              <w:fldChar w:fldCharType="end"/>
            </w:r>
            <w:r>
              <w:t xml:space="preserve"> nee</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t xml:space="preserve"> </w:t>
            </w:r>
          </w:p>
        </w:tc>
      </w:tr>
      <w:tr w:rsidR="00285339" w14:paraId="3C559CFE" w14:textId="77777777" w:rsidTr="00E6774F">
        <w:trPr>
          <w:trHeight w:val="464"/>
        </w:trPr>
        <w:tc>
          <w:tcPr>
            <w:tcW w:w="1301" w:type="pct"/>
            <w:tcBorders>
              <w:top w:val="single" w:sz="4" w:space="0" w:color="auto"/>
              <w:left w:val="single" w:sz="4" w:space="0" w:color="auto"/>
              <w:bottom w:val="single" w:sz="4" w:space="0" w:color="auto"/>
              <w:right w:val="single" w:sz="4" w:space="0" w:color="auto"/>
            </w:tcBorders>
            <w:hideMark/>
          </w:tcPr>
          <w:p w14:paraId="063E1222" w14:textId="77777777" w:rsidR="00285339" w:rsidRDefault="00285339" w:rsidP="00CA0957">
            <w:pPr>
              <w:spacing w:line="276" w:lineRule="auto"/>
            </w:pPr>
            <w:r>
              <w:t>De juridische participatieverhouding</w:t>
            </w:r>
          </w:p>
        </w:tc>
        <w:tc>
          <w:tcPr>
            <w:tcW w:w="3699" w:type="pct"/>
            <w:tcBorders>
              <w:top w:val="single" w:sz="4" w:space="0" w:color="auto"/>
              <w:left w:val="single" w:sz="4" w:space="0" w:color="auto"/>
              <w:bottom w:val="single" w:sz="4" w:space="0" w:color="auto"/>
              <w:right w:val="single" w:sz="4" w:space="0" w:color="auto"/>
            </w:tcBorders>
          </w:tcPr>
          <w:p w14:paraId="164A52C2"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r w:rsidR="00285339" w14:paraId="304A2EA6" w14:textId="77777777" w:rsidTr="00E6774F">
        <w:trPr>
          <w:trHeight w:val="1168"/>
        </w:trPr>
        <w:tc>
          <w:tcPr>
            <w:tcW w:w="1301" w:type="pct"/>
            <w:tcBorders>
              <w:top w:val="single" w:sz="4" w:space="0" w:color="auto"/>
              <w:left w:val="single" w:sz="4" w:space="0" w:color="auto"/>
              <w:bottom w:val="single" w:sz="4" w:space="0" w:color="auto"/>
              <w:right w:val="single" w:sz="4" w:space="0" w:color="auto"/>
            </w:tcBorders>
            <w:hideMark/>
          </w:tcPr>
          <w:p w14:paraId="3B747ECF" w14:textId="77777777" w:rsidR="00285339" w:rsidRDefault="00285339" w:rsidP="00CA0957">
            <w:pPr>
              <w:spacing w:line="276" w:lineRule="auto"/>
            </w:pPr>
            <w:r>
              <w:t>Percentage aandeel van iedere participant in de combinatie, danwel hoofd-/onderaannemer</w:t>
            </w:r>
          </w:p>
        </w:tc>
        <w:tc>
          <w:tcPr>
            <w:tcW w:w="3699" w:type="pct"/>
            <w:tcBorders>
              <w:top w:val="single" w:sz="4" w:space="0" w:color="auto"/>
              <w:left w:val="single" w:sz="4" w:space="0" w:color="auto"/>
              <w:bottom w:val="single" w:sz="4" w:space="0" w:color="auto"/>
              <w:right w:val="single" w:sz="4" w:space="0" w:color="auto"/>
            </w:tcBorders>
          </w:tcPr>
          <w:p w14:paraId="7F31B06C"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r w:rsidR="00285339" w14:paraId="5C0BFF59" w14:textId="77777777" w:rsidTr="00E6774F">
        <w:trPr>
          <w:trHeight w:val="410"/>
        </w:trPr>
        <w:tc>
          <w:tcPr>
            <w:tcW w:w="1301" w:type="pct"/>
            <w:tcBorders>
              <w:top w:val="single" w:sz="4" w:space="0" w:color="auto"/>
              <w:left w:val="single" w:sz="4" w:space="0" w:color="auto"/>
              <w:bottom w:val="single" w:sz="4" w:space="0" w:color="auto"/>
              <w:right w:val="single" w:sz="4" w:space="0" w:color="auto"/>
            </w:tcBorders>
          </w:tcPr>
          <w:p w14:paraId="28EC6342" w14:textId="77777777" w:rsidR="00285339" w:rsidRDefault="00285339" w:rsidP="00CA0957">
            <w:pPr>
              <w:spacing w:line="276" w:lineRule="auto"/>
            </w:pPr>
            <w:r>
              <w:t>Voldoet aan kerncompetentie:</w:t>
            </w:r>
          </w:p>
          <w:p w14:paraId="0FA8A35C" w14:textId="77777777" w:rsidR="00285339" w:rsidRDefault="00285339" w:rsidP="00CA0957">
            <w:pPr>
              <w:spacing w:line="276" w:lineRule="auto"/>
            </w:pPr>
          </w:p>
        </w:tc>
        <w:tc>
          <w:tcPr>
            <w:tcW w:w="3699" w:type="pct"/>
            <w:tcBorders>
              <w:top w:val="single" w:sz="4" w:space="0" w:color="auto"/>
              <w:left w:val="single" w:sz="4" w:space="0" w:color="auto"/>
              <w:bottom w:val="single" w:sz="4" w:space="0" w:color="auto"/>
              <w:right w:val="single" w:sz="4" w:space="0" w:color="auto"/>
            </w:tcBorders>
            <w:hideMark/>
          </w:tcPr>
          <w:p w14:paraId="538FC5BB" w14:textId="77777777" w:rsidR="00285339" w:rsidRPr="00ED2C23" w:rsidRDefault="00285339" w:rsidP="00CA0957">
            <w:pPr>
              <w:keepLines/>
              <w:tabs>
                <w:tab w:val="left" w:pos="851"/>
                <w:tab w:val="left" w:pos="1486"/>
              </w:tabs>
              <w:suppressAutoHyphens/>
              <w:overflowPunct w:val="0"/>
              <w:autoSpaceDE w:val="0"/>
              <w:spacing w:line="276" w:lineRule="auto"/>
              <w:textAlignment w:val="baseline"/>
            </w:pPr>
            <w:r w:rsidRPr="00ED2C23">
              <w:fldChar w:fldCharType="begin" w:fldLock="1">
                <w:ffData>
                  <w:name w:val="Selectievakje2"/>
                  <w:enabled/>
                  <w:calcOnExit w:val="0"/>
                  <w:checkBox>
                    <w:sizeAuto/>
                    <w:default w:val="0"/>
                  </w:checkBox>
                </w:ffData>
              </w:fldChar>
            </w:r>
            <w:r w:rsidRPr="00ED2C23">
              <w:instrText xml:space="preserve"> FORMCHECKBOX </w:instrText>
            </w:r>
            <w:r w:rsidR="00333CAF">
              <w:fldChar w:fldCharType="separate"/>
            </w:r>
            <w:r w:rsidRPr="00ED2C23">
              <w:fldChar w:fldCharType="end"/>
            </w:r>
            <w:r w:rsidRPr="00ED2C23">
              <w:t xml:space="preserve"> Kerncompetentie 1</w:t>
            </w:r>
          </w:p>
          <w:p w14:paraId="458A0C70" w14:textId="3E87BEB8" w:rsidR="00285339" w:rsidRPr="00ED2C23" w:rsidRDefault="00285339" w:rsidP="00CA0957">
            <w:pPr>
              <w:keepLines/>
              <w:tabs>
                <w:tab w:val="left" w:pos="851"/>
                <w:tab w:val="left" w:pos="1486"/>
              </w:tabs>
              <w:suppressAutoHyphens/>
              <w:overflowPunct w:val="0"/>
              <w:autoSpaceDE w:val="0"/>
              <w:spacing w:line="276" w:lineRule="auto"/>
              <w:textAlignment w:val="baseline"/>
              <w:rPr>
                <w:highlight w:val="yellow"/>
              </w:rPr>
            </w:pPr>
            <w:r w:rsidRPr="00ED2C23">
              <w:fldChar w:fldCharType="begin" w:fldLock="1">
                <w:ffData>
                  <w:name w:val="Selectievakje2"/>
                  <w:enabled/>
                  <w:calcOnExit w:val="0"/>
                  <w:checkBox>
                    <w:sizeAuto/>
                    <w:default w:val="0"/>
                  </w:checkBox>
                </w:ffData>
              </w:fldChar>
            </w:r>
            <w:r w:rsidRPr="00ED2C23">
              <w:instrText xml:space="preserve"> FORMCHECKBOX </w:instrText>
            </w:r>
            <w:r w:rsidR="00333CAF">
              <w:fldChar w:fldCharType="separate"/>
            </w:r>
            <w:r w:rsidRPr="00ED2C23">
              <w:fldChar w:fldCharType="end"/>
            </w:r>
            <w:r w:rsidRPr="00ED2C23">
              <w:t xml:space="preserve"> Kerncompetentie 2</w:t>
            </w:r>
          </w:p>
        </w:tc>
      </w:tr>
      <w:tr w:rsidR="00285339" w14:paraId="3CE89CAB" w14:textId="77777777" w:rsidTr="00E6774F">
        <w:trPr>
          <w:trHeight w:val="270"/>
        </w:trPr>
        <w:tc>
          <w:tcPr>
            <w:tcW w:w="5000" w:type="pct"/>
            <w:gridSpan w:val="2"/>
            <w:tcBorders>
              <w:top w:val="single" w:sz="4" w:space="0" w:color="auto"/>
              <w:left w:val="single" w:sz="4" w:space="0" w:color="auto"/>
              <w:bottom w:val="single" w:sz="4" w:space="0" w:color="auto"/>
              <w:right w:val="single" w:sz="4" w:space="0" w:color="auto"/>
            </w:tcBorders>
            <w:hideMark/>
          </w:tcPr>
          <w:p w14:paraId="534FF14B" w14:textId="77777777" w:rsidR="00285339" w:rsidRDefault="00285339" w:rsidP="00CA0957">
            <w:pPr>
              <w:spacing w:line="276" w:lineRule="auto"/>
              <w:rPr>
                <w:b/>
              </w:rPr>
            </w:pPr>
            <w:bookmarkStart w:id="275" w:name="_Toc448936050"/>
            <w:bookmarkStart w:id="276" w:name="_Toc448936413"/>
            <w:bookmarkStart w:id="277" w:name="_Toc450039524"/>
            <w:bookmarkStart w:id="278" w:name="_Toc450755657"/>
            <w:bookmarkStart w:id="279" w:name="_Toc451414276"/>
            <w:bookmarkStart w:id="280" w:name="_Toc452997764"/>
            <w:bookmarkStart w:id="281" w:name="_Toc452998513"/>
            <w:bookmarkStart w:id="282" w:name="_Toc453159968"/>
            <w:bookmarkStart w:id="283" w:name="_Toc453579750"/>
            <w:bookmarkStart w:id="284" w:name="_Toc457404205"/>
            <w:bookmarkStart w:id="285" w:name="_Toc458507891"/>
            <w:bookmarkStart w:id="286" w:name="_Toc458507948"/>
            <w:bookmarkStart w:id="287" w:name="_Toc459044298"/>
            <w:bookmarkStart w:id="288" w:name="_Toc459044744"/>
            <w:bookmarkStart w:id="289" w:name="_Toc459045217"/>
            <w:bookmarkStart w:id="290" w:name="_Toc459045266"/>
            <w:r>
              <w:rPr>
                <w:b/>
                <w:snapToGrid w:val="0"/>
              </w:rPr>
              <w:t>Toelichting hoe de kerncompetentie(s) in onderhavige referentie terugkomt/-komen: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tc>
      </w:tr>
      <w:tr w:rsidR="00285339" w14:paraId="46889BF5" w14:textId="77777777" w:rsidTr="00E6774F">
        <w:trPr>
          <w:trHeight w:val="458"/>
        </w:trPr>
        <w:tc>
          <w:tcPr>
            <w:tcW w:w="5000" w:type="pct"/>
            <w:gridSpan w:val="2"/>
            <w:tcBorders>
              <w:top w:val="single" w:sz="4" w:space="0" w:color="auto"/>
              <w:left w:val="single" w:sz="4" w:space="0" w:color="auto"/>
              <w:bottom w:val="single" w:sz="4" w:space="0" w:color="auto"/>
              <w:right w:val="single" w:sz="4" w:space="0" w:color="auto"/>
            </w:tcBorders>
          </w:tcPr>
          <w:p w14:paraId="42CF1E78"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p w14:paraId="1ED0ACF9"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bl>
    <w:p w14:paraId="01D3D522" w14:textId="77777777" w:rsidR="00285339" w:rsidRDefault="00285339" w:rsidP="00CA0957">
      <w:pPr>
        <w:keepNext/>
        <w:spacing w:line="276" w:lineRule="auto"/>
        <w:jc w:val="both"/>
        <w:outlineLvl w:val="1"/>
        <w:rPr>
          <w:rFonts w:eastAsia="Times New Roman"/>
        </w:rPr>
      </w:pPr>
    </w:p>
    <w:p w14:paraId="36A425A3" w14:textId="77777777" w:rsidR="00285339" w:rsidRPr="00E030D3" w:rsidRDefault="00285339" w:rsidP="00CA0957">
      <w:pPr>
        <w:spacing w:line="276" w:lineRule="auto"/>
      </w:pPr>
      <w:r>
        <w:t>Getekend voor akkoord:</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73"/>
        <w:gridCol w:w="7167"/>
      </w:tblGrid>
      <w:tr w:rsidR="00285339" w14:paraId="53F82092" w14:textId="77777777" w:rsidTr="00E6774F">
        <w:trPr>
          <w:trHeight w:val="393"/>
        </w:trPr>
        <w:tc>
          <w:tcPr>
            <w:tcW w:w="2073" w:type="dxa"/>
            <w:tcBorders>
              <w:top w:val="single" w:sz="4" w:space="0" w:color="auto"/>
              <w:left w:val="single" w:sz="4" w:space="0" w:color="auto"/>
              <w:bottom w:val="single" w:sz="4" w:space="0" w:color="auto"/>
              <w:right w:val="single" w:sz="4" w:space="0" w:color="auto"/>
            </w:tcBorders>
            <w:vAlign w:val="center"/>
            <w:hideMark/>
          </w:tcPr>
          <w:p w14:paraId="52449F1B" w14:textId="77777777" w:rsidR="00285339" w:rsidRDefault="00285339" w:rsidP="00CA0957">
            <w:pPr>
              <w:pStyle w:val="AliBijlageNum"/>
              <w:numPr>
                <w:ilvl w:val="0"/>
                <w:numId w:val="0"/>
              </w:numPr>
              <w:spacing w:before="0" w:line="276" w:lineRule="auto"/>
              <w:rPr>
                <w:rFonts w:cs="Arial"/>
              </w:rPr>
            </w:pPr>
            <w:r>
              <w:rPr>
                <w:rFonts w:cs="Arial"/>
              </w:rPr>
              <w:t xml:space="preserve">Naam </w:t>
            </w:r>
            <w:r w:rsidR="00E03610">
              <w:rPr>
                <w:rFonts w:cs="Arial"/>
              </w:rPr>
              <w:t>Inschrijver</w:t>
            </w:r>
          </w:p>
        </w:tc>
        <w:tc>
          <w:tcPr>
            <w:tcW w:w="7166" w:type="dxa"/>
            <w:tcBorders>
              <w:top w:val="single" w:sz="4" w:space="0" w:color="auto"/>
              <w:left w:val="single" w:sz="4" w:space="0" w:color="auto"/>
              <w:bottom w:val="single" w:sz="4" w:space="0" w:color="auto"/>
              <w:right w:val="single" w:sz="4" w:space="0" w:color="auto"/>
            </w:tcBorders>
            <w:vAlign w:val="center"/>
          </w:tcPr>
          <w:p w14:paraId="2D98A4D4" w14:textId="77777777" w:rsidR="00285339" w:rsidRDefault="00285339" w:rsidP="00CA0957">
            <w:pPr>
              <w:pStyle w:val="AliBijlageNum"/>
              <w:numPr>
                <w:ilvl w:val="0"/>
                <w:numId w:val="0"/>
              </w:numPr>
              <w:spacing w:before="0" w:line="276" w:lineRule="auto"/>
              <w:rPr>
                <w:rFonts w:cs="Arial"/>
              </w:rPr>
            </w:pPr>
          </w:p>
        </w:tc>
      </w:tr>
      <w:tr w:rsidR="00285339" w14:paraId="6B85E07A" w14:textId="77777777" w:rsidTr="00E6774F">
        <w:trPr>
          <w:trHeight w:val="413"/>
        </w:trPr>
        <w:tc>
          <w:tcPr>
            <w:tcW w:w="2073" w:type="dxa"/>
            <w:tcBorders>
              <w:top w:val="single" w:sz="4" w:space="0" w:color="auto"/>
              <w:left w:val="single" w:sz="4" w:space="0" w:color="auto"/>
              <w:bottom w:val="single" w:sz="4" w:space="0" w:color="auto"/>
              <w:right w:val="single" w:sz="4" w:space="0" w:color="auto"/>
            </w:tcBorders>
            <w:vAlign w:val="center"/>
            <w:hideMark/>
          </w:tcPr>
          <w:p w14:paraId="71066CC9" w14:textId="77777777" w:rsidR="00285339" w:rsidRDefault="00285339" w:rsidP="00CA0957">
            <w:pPr>
              <w:pStyle w:val="AliBijlageNum"/>
              <w:numPr>
                <w:ilvl w:val="0"/>
                <w:numId w:val="0"/>
              </w:numPr>
              <w:spacing w:before="0" w:line="276" w:lineRule="auto"/>
              <w:rPr>
                <w:rFonts w:cs="Arial"/>
              </w:rPr>
            </w:pPr>
            <w:r>
              <w:rPr>
                <w:rFonts w:cs="Arial"/>
              </w:rPr>
              <w:t>Naam tekenbevoegde</w:t>
            </w:r>
          </w:p>
        </w:tc>
        <w:tc>
          <w:tcPr>
            <w:tcW w:w="7166" w:type="dxa"/>
            <w:tcBorders>
              <w:top w:val="single" w:sz="4" w:space="0" w:color="auto"/>
              <w:left w:val="single" w:sz="4" w:space="0" w:color="auto"/>
              <w:bottom w:val="single" w:sz="4" w:space="0" w:color="auto"/>
              <w:right w:val="single" w:sz="4" w:space="0" w:color="auto"/>
            </w:tcBorders>
            <w:vAlign w:val="center"/>
          </w:tcPr>
          <w:p w14:paraId="1E883C81" w14:textId="77777777" w:rsidR="00285339" w:rsidRDefault="00285339" w:rsidP="00CA0957">
            <w:pPr>
              <w:pStyle w:val="AliBijlageNum"/>
              <w:numPr>
                <w:ilvl w:val="0"/>
                <w:numId w:val="0"/>
              </w:numPr>
              <w:spacing w:before="0" w:line="276" w:lineRule="auto"/>
              <w:rPr>
                <w:rFonts w:cs="Arial"/>
              </w:rPr>
            </w:pPr>
          </w:p>
        </w:tc>
      </w:tr>
      <w:tr w:rsidR="00285339" w14:paraId="2BAE1A26" w14:textId="77777777" w:rsidTr="00E6774F">
        <w:trPr>
          <w:trHeight w:val="675"/>
        </w:trPr>
        <w:tc>
          <w:tcPr>
            <w:tcW w:w="2073" w:type="dxa"/>
            <w:tcBorders>
              <w:top w:val="single" w:sz="4" w:space="0" w:color="auto"/>
              <w:left w:val="single" w:sz="4" w:space="0" w:color="auto"/>
              <w:bottom w:val="single" w:sz="4" w:space="0" w:color="auto"/>
              <w:right w:val="single" w:sz="4" w:space="0" w:color="auto"/>
            </w:tcBorders>
            <w:vAlign w:val="center"/>
            <w:hideMark/>
          </w:tcPr>
          <w:p w14:paraId="0A018A55" w14:textId="77777777" w:rsidR="00285339" w:rsidRDefault="00285339" w:rsidP="00CA0957">
            <w:pPr>
              <w:pStyle w:val="AliBijlageNum"/>
              <w:numPr>
                <w:ilvl w:val="0"/>
                <w:numId w:val="0"/>
              </w:numPr>
              <w:spacing w:before="0" w:line="276" w:lineRule="auto"/>
              <w:rPr>
                <w:rFonts w:cs="Arial"/>
              </w:rPr>
            </w:pPr>
            <w:r>
              <w:rPr>
                <w:rFonts w:cs="Arial"/>
              </w:rPr>
              <w:t>Handtekening</w:t>
            </w:r>
          </w:p>
        </w:tc>
        <w:tc>
          <w:tcPr>
            <w:tcW w:w="7166" w:type="dxa"/>
            <w:tcBorders>
              <w:top w:val="single" w:sz="4" w:space="0" w:color="auto"/>
              <w:left w:val="single" w:sz="4" w:space="0" w:color="auto"/>
              <w:bottom w:val="single" w:sz="4" w:space="0" w:color="auto"/>
              <w:right w:val="single" w:sz="4" w:space="0" w:color="auto"/>
            </w:tcBorders>
            <w:vAlign w:val="center"/>
          </w:tcPr>
          <w:p w14:paraId="78248277" w14:textId="77777777" w:rsidR="00285339" w:rsidRDefault="00285339" w:rsidP="00CA0957">
            <w:pPr>
              <w:pStyle w:val="AliBijlageNum"/>
              <w:numPr>
                <w:ilvl w:val="0"/>
                <w:numId w:val="0"/>
              </w:numPr>
              <w:spacing w:before="0" w:line="276" w:lineRule="auto"/>
              <w:rPr>
                <w:rFonts w:cs="Arial"/>
              </w:rPr>
            </w:pPr>
          </w:p>
        </w:tc>
      </w:tr>
      <w:tr w:rsidR="00285339" w14:paraId="4D4CE18B" w14:textId="77777777" w:rsidTr="00E6774F">
        <w:trPr>
          <w:trHeight w:val="411"/>
        </w:trPr>
        <w:tc>
          <w:tcPr>
            <w:tcW w:w="2073" w:type="dxa"/>
            <w:tcBorders>
              <w:top w:val="single" w:sz="4" w:space="0" w:color="auto"/>
              <w:left w:val="single" w:sz="4" w:space="0" w:color="auto"/>
              <w:bottom w:val="single" w:sz="4" w:space="0" w:color="auto"/>
              <w:right w:val="single" w:sz="4" w:space="0" w:color="auto"/>
            </w:tcBorders>
            <w:vAlign w:val="center"/>
            <w:hideMark/>
          </w:tcPr>
          <w:p w14:paraId="512DF4A7" w14:textId="77777777" w:rsidR="00285339" w:rsidRDefault="00285339" w:rsidP="00CA0957">
            <w:pPr>
              <w:pStyle w:val="AliBijlageNum"/>
              <w:numPr>
                <w:ilvl w:val="0"/>
                <w:numId w:val="0"/>
              </w:numPr>
              <w:spacing w:before="0" w:line="276" w:lineRule="auto"/>
              <w:rPr>
                <w:rFonts w:cs="Arial"/>
              </w:rPr>
            </w:pPr>
            <w:r>
              <w:rPr>
                <w:rFonts w:cs="Arial"/>
              </w:rPr>
              <w:t>Datum</w:t>
            </w:r>
          </w:p>
        </w:tc>
        <w:tc>
          <w:tcPr>
            <w:tcW w:w="7166" w:type="dxa"/>
            <w:tcBorders>
              <w:top w:val="single" w:sz="4" w:space="0" w:color="auto"/>
              <w:left w:val="single" w:sz="4" w:space="0" w:color="auto"/>
              <w:bottom w:val="single" w:sz="4" w:space="0" w:color="auto"/>
              <w:right w:val="single" w:sz="4" w:space="0" w:color="auto"/>
            </w:tcBorders>
            <w:vAlign w:val="center"/>
          </w:tcPr>
          <w:p w14:paraId="6B0F8421" w14:textId="77777777" w:rsidR="00285339" w:rsidRDefault="00285339" w:rsidP="00CA0957">
            <w:pPr>
              <w:pStyle w:val="AliBijlageNum"/>
              <w:numPr>
                <w:ilvl w:val="0"/>
                <w:numId w:val="0"/>
              </w:numPr>
              <w:spacing w:before="0" w:line="276" w:lineRule="auto"/>
              <w:rPr>
                <w:rFonts w:cs="Arial"/>
              </w:rPr>
            </w:pPr>
          </w:p>
        </w:tc>
      </w:tr>
    </w:tbl>
    <w:p w14:paraId="19757F92" w14:textId="77777777" w:rsidR="00285339" w:rsidRDefault="00285339" w:rsidP="00CA0957">
      <w:pPr>
        <w:spacing w:line="276" w:lineRule="auto"/>
        <w:rPr>
          <w:rFonts w:ascii="Helvetica" w:hAnsi="Helvetica"/>
        </w:rPr>
      </w:pPr>
    </w:p>
    <w:p w14:paraId="4BABB0FF" w14:textId="77777777" w:rsidR="0045462C" w:rsidRDefault="0045462C" w:rsidP="00CA0957">
      <w:pPr>
        <w:pStyle w:val="Geenafstand"/>
        <w:spacing w:line="276" w:lineRule="auto"/>
        <w:rPr>
          <w:rFonts w:eastAsia="Times New Roman" w:cs="Times New Roman"/>
          <w:b/>
          <w:sz w:val="20"/>
        </w:rPr>
      </w:pPr>
    </w:p>
    <w:p w14:paraId="14B1FFE1" w14:textId="77777777" w:rsidR="006B6A2A" w:rsidRPr="001913F7" w:rsidRDefault="006B6A2A" w:rsidP="00CA0957">
      <w:pPr>
        <w:keepNext/>
        <w:spacing w:line="276" w:lineRule="auto"/>
        <w:outlineLvl w:val="1"/>
        <w:rPr>
          <w:rFonts w:eastAsia="Times New Roman" w:cs="Times New Roman"/>
          <w:b/>
          <w:lang w:val="x-none"/>
        </w:rPr>
      </w:pPr>
      <w:r>
        <w:rPr>
          <w:rFonts w:eastAsia="Times New Roman" w:cs="Times New Roman"/>
          <w:b/>
        </w:rPr>
        <w:br w:type="page"/>
      </w:r>
      <w:bookmarkStart w:id="291" w:name="_Toc86661272"/>
      <w:r w:rsidRPr="001913F7">
        <w:rPr>
          <w:rFonts w:eastAsia="Times New Roman" w:cs="Times New Roman"/>
          <w:b/>
          <w:lang w:val="x-none"/>
        </w:rPr>
        <w:lastRenderedPageBreak/>
        <w:t xml:space="preserve">Bijlage </w:t>
      </w:r>
      <w:r w:rsidR="002E1B00" w:rsidRPr="001913F7">
        <w:rPr>
          <w:rFonts w:eastAsia="Times New Roman" w:cs="Times New Roman"/>
          <w:b/>
          <w:lang w:val="x-none"/>
        </w:rPr>
        <w:t>5</w:t>
      </w:r>
      <w:r w:rsidRPr="001913F7">
        <w:rPr>
          <w:rFonts w:eastAsia="Times New Roman" w:cs="Times New Roman"/>
          <w:b/>
          <w:lang w:val="x-none"/>
        </w:rPr>
        <w:tab/>
      </w:r>
      <w:r w:rsidR="002E1B00" w:rsidRPr="001913F7">
        <w:rPr>
          <w:rFonts w:eastAsia="Times New Roman" w:cs="Times New Roman"/>
          <w:b/>
          <w:lang w:val="x-none"/>
        </w:rPr>
        <w:t>Protocol Social Return</w:t>
      </w:r>
      <w:bookmarkEnd w:id="291"/>
    </w:p>
    <w:p w14:paraId="0BB21B08" w14:textId="77777777" w:rsidR="006B6A2A" w:rsidRPr="001913F7" w:rsidRDefault="006B6A2A" w:rsidP="00CA0957">
      <w:pPr>
        <w:keepNext/>
        <w:spacing w:line="276" w:lineRule="auto"/>
        <w:outlineLvl w:val="1"/>
        <w:rPr>
          <w:rFonts w:eastAsia="Times New Roman" w:cs="Times New Roman"/>
          <w:b/>
          <w:lang w:val="x-none"/>
        </w:rPr>
      </w:pPr>
    </w:p>
    <w:p w14:paraId="4AC3AF8A" w14:textId="77777777" w:rsidR="002E1B00" w:rsidRDefault="006B6A2A" w:rsidP="00CA0957">
      <w:pPr>
        <w:spacing w:line="276" w:lineRule="auto"/>
        <w:rPr>
          <w:rFonts w:ascii="Helvetica" w:hAnsi="Helvetica"/>
        </w:rPr>
      </w:pPr>
      <w:r w:rsidRPr="0045462C">
        <w:rPr>
          <w:rFonts w:ascii="Helvetica" w:hAnsi="Helvetica"/>
        </w:rPr>
        <w:t>Deze bijlage is separaat toegevoegd.</w:t>
      </w:r>
    </w:p>
    <w:p w14:paraId="50320C5C" w14:textId="77777777" w:rsidR="006B6A2A" w:rsidRDefault="002E1B00" w:rsidP="00CA0957">
      <w:pPr>
        <w:spacing w:line="276" w:lineRule="auto"/>
        <w:rPr>
          <w:rFonts w:ascii="Helvetica" w:hAnsi="Helvetica"/>
        </w:rPr>
      </w:pPr>
      <w:r>
        <w:rPr>
          <w:rFonts w:ascii="Helvetica" w:hAnsi="Helvetica"/>
        </w:rPr>
        <w:br w:type="page"/>
      </w:r>
    </w:p>
    <w:p w14:paraId="4839E6B3" w14:textId="03DE7961" w:rsidR="00387B1E" w:rsidRDefault="002E1B00" w:rsidP="00387B1E">
      <w:pPr>
        <w:keepNext/>
        <w:spacing w:line="276" w:lineRule="auto"/>
        <w:outlineLvl w:val="1"/>
        <w:rPr>
          <w:rFonts w:eastAsia="Times New Roman" w:cs="Times New Roman"/>
          <w:b/>
          <w:lang w:val="x-none"/>
        </w:rPr>
      </w:pPr>
      <w:bookmarkStart w:id="292" w:name="_Toc86661273"/>
      <w:r w:rsidRPr="001913F7">
        <w:rPr>
          <w:rFonts w:eastAsia="Times New Roman" w:cs="Times New Roman"/>
          <w:b/>
          <w:lang w:val="x-none"/>
        </w:rPr>
        <w:lastRenderedPageBreak/>
        <w:t>Bijlage 6</w:t>
      </w:r>
      <w:r w:rsidRPr="001913F7">
        <w:rPr>
          <w:rFonts w:eastAsia="Times New Roman" w:cs="Times New Roman"/>
          <w:b/>
          <w:lang w:val="x-none"/>
        </w:rPr>
        <w:tab/>
        <w:t>Verklaring WAV</w:t>
      </w:r>
      <w:bookmarkEnd w:id="292"/>
    </w:p>
    <w:p w14:paraId="19462D82" w14:textId="77777777" w:rsidR="0096772E" w:rsidRDefault="0096772E" w:rsidP="00387B1E">
      <w:pPr>
        <w:keepNext/>
        <w:spacing w:line="276" w:lineRule="auto"/>
        <w:outlineLvl w:val="1"/>
        <w:rPr>
          <w:rFonts w:eastAsia="Times New Roman" w:cs="Times New Roman"/>
          <w:b/>
          <w:lang w:val="x-none"/>
        </w:rPr>
      </w:pPr>
    </w:p>
    <w:p w14:paraId="344C9E42" w14:textId="77777777" w:rsidR="0096772E" w:rsidRPr="00C154F1" w:rsidRDefault="0096772E" w:rsidP="0096772E">
      <w:pPr>
        <w:pStyle w:val="Geenafstand"/>
        <w:spacing w:line="276" w:lineRule="auto"/>
        <w:rPr>
          <w:rFonts w:ascii="Helvetica" w:hAnsi="Helvetica"/>
          <w:sz w:val="20"/>
        </w:rPr>
      </w:pPr>
      <w:r w:rsidRPr="00C154F1">
        <w:rPr>
          <w:rFonts w:ascii="Helvetica" w:hAnsi="Helvetica"/>
          <w:sz w:val="20"/>
        </w:rPr>
        <w:t>Deze bijlage is separaat toegevoegd.</w:t>
      </w:r>
    </w:p>
    <w:p w14:paraId="08641DF8" w14:textId="41ACB26F" w:rsidR="006B6A2A" w:rsidRDefault="00387B1E" w:rsidP="00387B1E">
      <w:pPr>
        <w:keepNext/>
        <w:spacing w:line="276" w:lineRule="auto"/>
        <w:outlineLvl w:val="1"/>
        <w:rPr>
          <w:rFonts w:eastAsia="Times New Roman" w:cs="Times New Roman"/>
          <w:b/>
          <w:lang w:val="x-none"/>
        </w:rPr>
      </w:pPr>
      <w:r>
        <w:rPr>
          <w:rFonts w:eastAsia="Times New Roman" w:cs="Times New Roman"/>
          <w:b/>
          <w:lang w:val="x-none"/>
        </w:rPr>
        <w:br w:type="page"/>
      </w:r>
    </w:p>
    <w:p w14:paraId="3D4BC580" w14:textId="47CC7950" w:rsidR="00BF7F09" w:rsidRDefault="00387B1E" w:rsidP="00387B1E">
      <w:pPr>
        <w:keepNext/>
        <w:spacing w:line="276" w:lineRule="auto"/>
        <w:outlineLvl w:val="1"/>
        <w:rPr>
          <w:rFonts w:eastAsia="Times New Roman" w:cs="Times New Roman"/>
          <w:b/>
        </w:rPr>
      </w:pPr>
      <w:bookmarkStart w:id="293" w:name="_Toc86661274"/>
      <w:r w:rsidRPr="001913F7">
        <w:rPr>
          <w:rFonts w:eastAsia="Times New Roman" w:cs="Times New Roman"/>
          <w:b/>
          <w:lang w:val="x-none"/>
        </w:rPr>
        <w:lastRenderedPageBreak/>
        <w:t xml:space="preserve">Bijlage </w:t>
      </w:r>
      <w:r>
        <w:rPr>
          <w:rFonts w:eastAsia="Times New Roman" w:cs="Times New Roman"/>
          <w:b/>
        </w:rPr>
        <w:t>7</w:t>
      </w:r>
      <w:r w:rsidRPr="001913F7">
        <w:rPr>
          <w:rFonts w:eastAsia="Times New Roman" w:cs="Times New Roman"/>
          <w:b/>
          <w:lang w:val="x-none"/>
        </w:rPr>
        <w:tab/>
      </w:r>
      <w:r>
        <w:rPr>
          <w:rFonts w:eastAsia="Times New Roman" w:cs="Times New Roman"/>
          <w:b/>
        </w:rPr>
        <w:t>Contractovername (</w:t>
      </w:r>
      <w:r w:rsidR="00BF7F09">
        <w:rPr>
          <w:rFonts w:eastAsia="Times New Roman" w:cs="Times New Roman"/>
          <w:b/>
        </w:rPr>
        <w:t>in te vullen bij opdrachtverlening</w:t>
      </w:r>
      <w:r>
        <w:rPr>
          <w:rFonts w:eastAsia="Times New Roman" w:cs="Times New Roman"/>
          <w:b/>
        </w:rPr>
        <w:t>)</w:t>
      </w:r>
      <w:bookmarkEnd w:id="293"/>
    </w:p>
    <w:p w14:paraId="52317E4A" w14:textId="77777777" w:rsidR="0096772E" w:rsidRDefault="0096772E" w:rsidP="00BE7BF8">
      <w:pPr>
        <w:keepNext/>
        <w:spacing w:line="276" w:lineRule="auto"/>
        <w:outlineLvl w:val="1"/>
        <w:rPr>
          <w:rFonts w:eastAsia="Times New Roman" w:cs="Times New Roman"/>
          <w:b/>
        </w:rPr>
      </w:pPr>
    </w:p>
    <w:p w14:paraId="4FC6CF4C" w14:textId="77777777" w:rsidR="0096772E" w:rsidRPr="00C154F1" w:rsidRDefault="0096772E" w:rsidP="0096772E">
      <w:pPr>
        <w:pStyle w:val="Geenafstand"/>
        <w:spacing w:line="276" w:lineRule="auto"/>
        <w:rPr>
          <w:rFonts w:ascii="Helvetica" w:hAnsi="Helvetica"/>
          <w:sz w:val="20"/>
        </w:rPr>
      </w:pPr>
      <w:r w:rsidRPr="00C154F1">
        <w:rPr>
          <w:rFonts w:ascii="Helvetica" w:hAnsi="Helvetica"/>
          <w:sz w:val="20"/>
        </w:rPr>
        <w:t>Deze bijlage is separaat toegevoegd.</w:t>
      </w:r>
    </w:p>
    <w:p w14:paraId="2F1561AD" w14:textId="7A600F22" w:rsidR="00BE7BF8" w:rsidRDefault="00BF7F09" w:rsidP="00BE7BF8">
      <w:pPr>
        <w:keepNext/>
        <w:spacing w:line="276" w:lineRule="auto"/>
        <w:outlineLvl w:val="1"/>
        <w:rPr>
          <w:rFonts w:eastAsia="Times New Roman" w:cs="Times New Roman"/>
          <w:b/>
        </w:rPr>
      </w:pPr>
      <w:r>
        <w:rPr>
          <w:rFonts w:eastAsia="Times New Roman" w:cs="Times New Roman"/>
          <w:b/>
        </w:rPr>
        <w:br w:type="page"/>
      </w:r>
      <w:bookmarkStart w:id="294" w:name="_Toc86661275"/>
      <w:r w:rsidR="00BE7BF8" w:rsidRPr="001913F7">
        <w:rPr>
          <w:rFonts w:eastAsia="Times New Roman" w:cs="Times New Roman"/>
          <w:b/>
          <w:lang w:val="x-none"/>
        </w:rPr>
        <w:lastRenderedPageBreak/>
        <w:t xml:space="preserve">Bijlage </w:t>
      </w:r>
      <w:r w:rsidR="00BE7BF8">
        <w:rPr>
          <w:rFonts w:eastAsia="Times New Roman" w:cs="Times New Roman"/>
          <w:b/>
        </w:rPr>
        <w:t>8</w:t>
      </w:r>
      <w:r w:rsidR="00BE7BF8" w:rsidRPr="001913F7">
        <w:rPr>
          <w:rFonts w:eastAsia="Times New Roman" w:cs="Times New Roman"/>
          <w:b/>
          <w:lang w:val="x-none"/>
        </w:rPr>
        <w:tab/>
      </w:r>
      <w:r w:rsidR="007B383F">
        <w:rPr>
          <w:rFonts w:eastAsia="Times New Roman" w:cs="Times New Roman"/>
          <w:b/>
        </w:rPr>
        <w:t>Conformiteitsverklaring</w:t>
      </w:r>
      <w:bookmarkEnd w:id="294"/>
    </w:p>
    <w:p w14:paraId="19240A2C" w14:textId="77777777" w:rsidR="005A5874" w:rsidRPr="00C154F1" w:rsidRDefault="005A5874" w:rsidP="005A5874">
      <w:pPr>
        <w:pStyle w:val="Geenafstand"/>
        <w:spacing w:line="276" w:lineRule="auto"/>
        <w:rPr>
          <w:rFonts w:ascii="Helvetica" w:hAnsi="Helvetica"/>
          <w:sz w:val="20"/>
        </w:rPr>
      </w:pPr>
      <w:r w:rsidRPr="00C154F1">
        <w:rPr>
          <w:rFonts w:ascii="Helvetica" w:hAnsi="Helvetica"/>
          <w:sz w:val="20"/>
        </w:rPr>
        <w:t>Deze bijlage is separaat toegevoegd.</w:t>
      </w:r>
    </w:p>
    <w:p w14:paraId="3E7A7109" w14:textId="6250E5A3" w:rsidR="00BF7F09" w:rsidRPr="00387B1E" w:rsidRDefault="00BF7F09" w:rsidP="00BF7F09">
      <w:pPr>
        <w:keepNext/>
        <w:spacing w:line="276" w:lineRule="auto"/>
        <w:outlineLvl w:val="1"/>
        <w:rPr>
          <w:rFonts w:eastAsia="Times New Roman" w:cs="Times New Roman"/>
          <w:b/>
        </w:rPr>
      </w:pPr>
    </w:p>
    <w:p w14:paraId="05D9DDD1" w14:textId="330C6F99" w:rsidR="003252EF" w:rsidRDefault="003252EF">
      <w:pPr>
        <w:rPr>
          <w:rFonts w:eastAsia="Times New Roman" w:cs="Times New Roman"/>
          <w:b/>
        </w:rPr>
      </w:pPr>
    </w:p>
    <w:p w14:paraId="755C8615" w14:textId="7990BB2D" w:rsidR="003252EF" w:rsidRDefault="003252EF">
      <w:pPr>
        <w:rPr>
          <w:rFonts w:eastAsia="Times New Roman" w:cs="Times New Roman"/>
          <w:b/>
        </w:rPr>
      </w:pPr>
      <w:r>
        <w:rPr>
          <w:rFonts w:eastAsia="Times New Roman" w:cs="Times New Roman"/>
          <w:b/>
        </w:rPr>
        <w:br w:type="page"/>
      </w:r>
    </w:p>
    <w:p w14:paraId="18EF8BBB" w14:textId="302A9F15" w:rsidR="00BF4745" w:rsidRDefault="00BF4745" w:rsidP="00387B1E">
      <w:pPr>
        <w:keepNext/>
        <w:spacing w:line="276" w:lineRule="auto"/>
        <w:outlineLvl w:val="1"/>
        <w:rPr>
          <w:rFonts w:eastAsia="Times New Roman" w:cs="Times New Roman"/>
          <w:b/>
        </w:rPr>
      </w:pPr>
    </w:p>
    <w:p w14:paraId="7E2AFC78" w14:textId="43CC59AD" w:rsidR="00BF4745" w:rsidRDefault="00BF4745" w:rsidP="00BF4745">
      <w:pPr>
        <w:keepNext/>
        <w:spacing w:line="276" w:lineRule="auto"/>
        <w:outlineLvl w:val="1"/>
        <w:rPr>
          <w:rFonts w:eastAsia="Times New Roman" w:cs="Times New Roman"/>
          <w:b/>
        </w:rPr>
      </w:pPr>
      <w:bookmarkStart w:id="295" w:name="_Toc86661276"/>
      <w:r w:rsidRPr="001913F7">
        <w:rPr>
          <w:rFonts w:eastAsia="Times New Roman" w:cs="Times New Roman"/>
          <w:b/>
          <w:lang w:val="x-none"/>
        </w:rPr>
        <w:t xml:space="preserve">Bijlage </w:t>
      </w:r>
      <w:r>
        <w:rPr>
          <w:rFonts w:eastAsia="Times New Roman" w:cs="Times New Roman"/>
          <w:b/>
        </w:rPr>
        <w:t>9</w:t>
      </w:r>
      <w:r w:rsidRPr="001913F7">
        <w:rPr>
          <w:rFonts w:eastAsia="Times New Roman" w:cs="Times New Roman"/>
          <w:b/>
          <w:lang w:val="x-none"/>
        </w:rPr>
        <w:tab/>
      </w:r>
      <w:r w:rsidR="00BF17B9">
        <w:rPr>
          <w:rFonts w:eastAsia="Times New Roman" w:cs="Times New Roman"/>
          <w:b/>
        </w:rPr>
        <w:t>Concept BPKV keuringslijst</w:t>
      </w:r>
      <w:bookmarkEnd w:id="295"/>
    </w:p>
    <w:p w14:paraId="16A6F5A1" w14:textId="77777777" w:rsidR="005A5874" w:rsidRPr="00C154F1" w:rsidRDefault="005A5874" w:rsidP="005A5874">
      <w:pPr>
        <w:pStyle w:val="Geenafstand"/>
        <w:spacing w:line="276" w:lineRule="auto"/>
        <w:rPr>
          <w:rFonts w:ascii="Helvetica" w:hAnsi="Helvetica"/>
          <w:sz w:val="20"/>
        </w:rPr>
      </w:pPr>
      <w:r w:rsidRPr="00C154F1">
        <w:rPr>
          <w:rFonts w:ascii="Helvetica" w:hAnsi="Helvetica"/>
          <w:sz w:val="20"/>
        </w:rPr>
        <w:t>Deze bijlage is separaat toegevoegd.</w:t>
      </w:r>
    </w:p>
    <w:p w14:paraId="481C3BB2" w14:textId="77777777" w:rsidR="00387B1E" w:rsidRPr="00C154F1" w:rsidRDefault="00387B1E" w:rsidP="00387B1E">
      <w:pPr>
        <w:keepNext/>
        <w:spacing w:line="276" w:lineRule="auto"/>
        <w:outlineLvl w:val="1"/>
        <w:rPr>
          <w:rFonts w:eastAsia="Times New Roman" w:cs="Times New Roman"/>
          <w:b/>
        </w:rPr>
      </w:pPr>
    </w:p>
    <w:sectPr w:rsidR="00387B1E" w:rsidRPr="00C154F1" w:rsidSect="00311BD0">
      <w:pgSz w:w="11906" w:h="16838"/>
      <w:pgMar w:top="1417" w:right="1417" w:bottom="113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6EA77" w14:textId="77777777" w:rsidR="00333CAF" w:rsidRDefault="00333CAF" w:rsidP="00126248">
      <w:r>
        <w:separator/>
      </w:r>
    </w:p>
    <w:p w14:paraId="7E3DBEEE" w14:textId="77777777" w:rsidR="00333CAF" w:rsidRDefault="00333CAF"/>
  </w:endnote>
  <w:endnote w:type="continuationSeparator" w:id="0">
    <w:p w14:paraId="274F63DB" w14:textId="77777777" w:rsidR="00333CAF" w:rsidRDefault="00333CAF" w:rsidP="00126248">
      <w:r>
        <w:continuationSeparator/>
      </w:r>
    </w:p>
    <w:p w14:paraId="2BB69656" w14:textId="77777777" w:rsidR="00333CAF" w:rsidRDefault="00333CAF"/>
  </w:endnote>
  <w:endnote w:type="continuationNotice" w:id="1">
    <w:p w14:paraId="4BF0C490" w14:textId="77777777" w:rsidR="00333CAF" w:rsidRDefault="00333C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Utopia">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Charter BT">
    <w:altName w:val="Bookman Old Style"/>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utiger 55 Roman">
    <w:altName w:val="Arial Narrow"/>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9A784" w14:textId="77777777" w:rsidR="003F1D0E" w:rsidRPr="008E1E13" w:rsidRDefault="003F1D0E">
    <w:pPr>
      <w:pStyle w:val="Voettekst"/>
      <w:jc w:val="right"/>
      <w:rPr>
        <w:rFonts w:ascii="Arial" w:hAnsi="Arial" w:cs="Arial"/>
        <w:sz w:val="20"/>
      </w:rPr>
    </w:pPr>
    <w:r w:rsidRPr="008E1E13">
      <w:rPr>
        <w:rFonts w:ascii="Arial" w:hAnsi="Arial" w:cs="Arial"/>
        <w:sz w:val="20"/>
      </w:rPr>
      <w:fldChar w:fldCharType="begin"/>
    </w:r>
    <w:r w:rsidRPr="008E1E13">
      <w:rPr>
        <w:rFonts w:ascii="Arial" w:hAnsi="Arial" w:cs="Arial"/>
        <w:sz w:val="20"/>
      </w:rPr>
      <w:instrText>PAGE   \* MERGEFORMAT</w:instrText>
    </w:r>
    <w:r w:rsidRPr="008E1E13">
      <w:rPr>
        <w:rFonts w:ascii="Arial" w:hAnsi="Arial" w:cs="Arial"/>
        <w:sz w:val="20"/>
      </w:rPr>
      <w:fldChar w:fldCharType="separate"/>
    </w:r>
    <w:r>
      <w:rPr>
        <w:rFonts w:ascii="Arial" w:hAnsi="Arial" w:cs="Arial"/>
        <w:noProof/>
        <w:sz w:val="20"/>
      </w:rPr>
      <w:t>7</w:t>
    </w:r>
    <w:r w:rsidRPr="008E1E13">
      <w:rPr>
        <w:rFonts w:ascii="Arial" w:hAnsi="Arial" w:cs="Arial"/>
        <w:sz w:val="20"/>
      </w:rPr>
      <w:fldChar w:fldCharType="end"/>
    </w:r>
  </w:p>
  <w:p w14:paraId="795C66CA" w14:textId="77777777" w:rsidR="003F1D0E" w:rsidRDefault="003F1D0E">
    <w:pPr>
      <w:pStyle w:val="Voettekst"/>
      <w:ind w:right="36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74C75" w14:textId="77777777" w:rsidR="00333CAF" w:rsidRDefault="00333CAF" w:rsidP="00126248">
      <w:r>
        <w:separator/>
      </w:r>
    </w:p>
    <w:p w14:paraId="43CD1246" w14:textId="77777777" w:rsidR="00333CAF" w:rsidRDefault="00333CAF"/>
  </w:footnote>
  <w:footnote w:type="continuationSeparator" w:id="0">
    <w:p w14:paraId="7A613EE1" w14:textId="77777777" w:rsidR="00333CAF" w:rsidRDefault="00333CAF" w:rsidP="00126248">
      <w:r>
        <w:continuationSeparator/>
      </w:r>
    </w:p>
    <w:p w14:paraId="7FB64940" w14:textId="77777777" w:rsidR="00333CAF" w:rsidRDefault="00333CAF"/>
  </w:footnote>
  <w:footnote w:type="continuationNotice" w:id="1">
    <w:p w14:paraId="1F035168" w14:textId="77777777" w:rsidR="00333CAF" w:rsidRDefault="00333C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E2215" w14:textId="3A53E404" w:rsidR="003F1D0E" w:rsidRPr="00CA0957" w:rsidRDefault="003F1D0E" w:rsidP="00095574">
    <w:pPr>
      <w:pStyle w:val="Koptekst"/>
      <w:pBdr>
        <w:bottom w:val="single" w:sz="4" w:space="1" w:color="auto"/>
      </w:pBdr>
      <w:jc w:val="center"/>
      <w:rPr>
        <w:rFonts w:cs="Arial"/>
        <w:i/>
        <w:sz w:val="18"/>
        <w:szCs w:val="18"/>
      </w:rPr>
    </w:pPr>
    <w:r w:rsidRPr="00CA0957">
      <w:rPr>
        <w:rFonts w:cs="Arial"/>
        <w:i/>
        <w:sz w:val="18"/>
        <w:szCs w:val="18"/>
      </w:rPr>
      <w:t>Aanbesteding</w:t>
    </w:r>
    <w:r w:rsidRPr="00CA0957">
      <w:rPr>
        <w:rFonts w:cs="Arial"/>
        <w:i/>
        <w:sz w:val="18"/>
        <w:szCs w:val="18"/>
        <w:lang w:val="nl-NL"/>
      </w:rPr>
      <w:t xml:space="preserve"> </w:t>
    </w:r>
    <w:r w:rsidR="00F25451">
      <w:rPr>
        <w:rFonts w:cs="Arial"/>
        <w:i/>
        <w:sz w:val="18"/>
        <w:szCs w:val="18"/>
        <w:lang w:val="nl-NL"/>
      </w:rPr>
      <w:t>G</w:t>
    </w:r>
    <w:r w:rsidR="000318E0">
      <w:rPr>
        <w:rFonts w:cs="Arial"/>
        <w:i/>
        <w:sz w:val="18"/>
        <w:szCs w:val="18"/>
        <w:lang w:val="nl-NL"/>
      </w:rPr>
      <w:t xml:space="preserve">eluidswal op palenmatras </w:t>
    </w:r>
    <w:r w:rsidR="004B15AC">
      <w:rPr>
        <w:rFonts w:cs="Arial"/>
        <w:i/>
        <w:sz w:val="18"/>
        <w:szCs w:val="18"/>
        <w:lang w:val="nl-NL"/>
      </w:rPr>
      <w:t>Park</w:t>
    </w:r>
    <w:r w:rsidR="000318E0">
      <w:rPr>
        <w:rFonts w:cs="Arial"/>
        <w:i/>
        <w:sz w:val="18"/>
        <w:szCs w:val="18"/>
        <w:lang w:val="nl-NL"/>
      </w:rPr>
      <w:t xml:space="preserve"> Vijfsluizen gemeente Vlaardingen</w:t>
    </w:r>
    <w:r w:rsidRPr="00CA0957">
      <w:rPr>
        <w:rFonts w:cs="Arial"/>
        <w:i/>
        <w:sz w:val="18"/>
        <w:szCs w:val="18"/>
      </w:rPr>
      <w:t xml:space="preserve"> </w:t>
    </w:r>
  </w:p>
  <w:p w14:paraId="73BEBE0F" w14:textId="05DB287B" w:rsidR="003F1D0E" w:rsidRPr="001B7ACD" w:rsidRDefault="008A6FD7" w:rsidP="00095574">
    <w:pPr>
      <w:pStyle w:val="Koptekst"/>
      <w:pBdr>
        <w:bottom w:val="single" w:sz="4" w:space="1" w:color="auto"/>
      </w:pBdr>
      <w:jc w:val="center"/>
      <w:rPr>
        <w:rFonts w:cs="Arial"/>
        <w:i/>
        <w:sz w:val="18"/>
        <w:szCs w:val="18"/>
        <w:lang w:val="nl-NL"/>
      </w:rPr>
    </w:pPr>
    <w:r>
      <w:rPr>
        <w:rFonts w:cs="Arial"/>
        <w:i/>
        <w:sz w:val="18"/>
        <w:szCs w:val="18"/>
        <w:lang w:val="nl-NL"/>
      </w:rPr>
      <w:t>Bouwteamovereenkomst</w:t>
    </w:r>
    <w:r w:rsidR="003F1D0E" w:rsidRPr="00CA0957">
      <w:rPr>
        <w:rFonts w:cs="Arial"/>
        <w:i/>
        <w:sz w:val="18"/>
        <w:szCs w:val="18"/>
        <w:lang w:val="nl-NL"/>
      </w:rPr>
      <w:t xml:space="preserve"> </w:t>
    </w:r>
    <w:r w:rsidR="003F1D0E" w:rsidRPr="00095574">
      <w:rPr>
        <w:rFonts w:cs="Arial"/>
        <w:i/>
        <w:sz w:val="18"/>
        <w:szCs w:val="18"/>
        <w:lang w:val="nl-NL"/>
      </w:rPr>
      <w:t>ARC-2021-</w:t>
    </w:r>
    <w:r w:rsidR="0038077D">
      <w:rPr>
        <w:rFonts w:cs="Arial"/>
        <w:i/>
        <w:sz w:val="18"/>
        <w:szCs w:val="18"/>
        <w:lang w:val="nl-NL"/>
      </w:rPr>
      <w:t>067</w:t>
    </w:r>
    <w:r w:rsidR="00D0013F">
      <w:rPr>
        <w:rFonts w:cs="Arial"/>
        <w:i/>
        <w:sz w:val="18"/>
        <w:szCs w:val="18"/>
        <w:lang w:val="nl-NL"/>
      </w:rPr>
      <w:t xml:space="preserve"> </w:t>
    </w:r>
  </w:p>
  <w:p w14:paraId="778E3C6F" w14:textId="77777777" w:rsidR="003F1D0E" w:rsidRDefault="003F1D0E">
    <w:pPr>
      <w:pStyle w:val="Koptekst"/>
      <w:pBdr>
        <w:bottom w:val="single" w:sz="4" w:space="1" w:color="auto"/>
      </w:pBdr>
      <w:jc w:val="center"/>
      <w:rPr>
        <w:b/>
        <w:color w:val="808080"/>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6A89812"/>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7A0CB8DC"/>
    <w:lvl w:ilvl="0">
      <w:start w:val="1"/>
      <w:numFmt w:val="decimal"/>
      <w:pStyle w:val="Lijstnummering"/>
      <w:lvlText w:val="%1."/>
      <w:lvlJc w:val="left"/>
      <w:pPr>
        <w:tabs>
          <w:tab w:val="num" w:pos="360"/>
        </w:tabs>
        <w:ind w:left="360" w:hanging="360"/>
      </w:pPr>
    </w:lvl>
  </w:abstractNum>
  <w:abstractNum w:abstractNumId="2" w15:restartNumberingAfterBreak="0">
    <w:nsid w:val="00000002"/>
    <w:multiLevelType w:val="multilevel"/>
    <w:tmpl w:val="00000000"/>
    <w:lvl w:ilvl="0">
      <w:start w:val="1"/>
      <w:numFmt w:val="decimal"/>
      <w:pStyle w:val="BMCOpsomming1C"/>
      <w:lvlText w:val="%1)"/>
      <w:lvlJc w:val="right"/>
      <w:pPr>
        <w:tabs>
          <w:tab w:val="num" w:pos="850"/>
        </w:tabs>
        <w:ind w:left="850" w:hanging="113"/>
      </w:pPr>
    </w:lvl>
    <w:lvl w:ilvl="1">
      <w:start w:val="1"/>
      <w:numFmt w:val="bullet"/>
      <w:pStyle w:val="BMCOpsomming2D"/>
      <w:lvlText w:val="∑"/>
      <w:lvlJc w:val="left"/>
      <w:pPr>
        <w:tabs>
          <w:tab w:val="num" w:pos="1701"/>
        </w:tabs>
        <w:ind w:left="1701" w:hanging="170"/>
      </w:pPr>
      <w:rPr>
        <w:rFonts w:ascii="Symbol" w:hAnsi="Symbol" w:hint="default"/>
      </w:rPr>
    </w:lvl>
    <w:lvl w:ilvl="2">
      <w:start w:val="1"/>
      <w:numFmt w:val="bullet"/>
      <w:pStyle w:val="BMCOpsomming2E"/>
      <w:lvlText w:val="–"/>
      <w:lvlJc w:val="left"/>
      <w:pPr>
        <w:tabs>
          <w:tab w:val="num" w:pos="2551"/>
        </w:tabs>
        <w:ind w:left="2551" w:hanging="170"/>
      </w:pPr>
      <w:rPr>
        <w:rFonts w:ascii="Times" w:hAnsi="Time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0000004"/>
    <w:multiLevelType w:val="multilevel"/>
    <w:tmpl w:val="00000000"/>
    <w:lvl w:ilvl="0">
      <w:start w:val="1"/>
      <w:numFmt w:val="decimal"/>
      <w:pStyle w:val="BMCHoofdstukTitel"/>
      <w:lvlText w:val="%1"/>
      <w:lvlJc w:val="right"/>
      <w:pPr>
        <w:tabs>
          <w:tab w:val="num" w:pos="0"/>
        </w:tabs>
        <w:ind w:left="0" w:hanging="113"/>
      </w:pPr>
    </w:lvl>
    <w:lvl w:ilvl="1">
      <w:start w:val="1"/>
      <w:numFmt w:val="decimal"/>
      <w:pStyle w:val="BMCHoofdstukNummer"/>
      <w:lvlText w:val="%1.%2"/>
      <w:lvlJc w:val="right"/>
      <w:pPr>
        <w:tabs>
          <w:tab w:val="num" w:pos="0"/>
        </w:tabs>
        <w:ind w:left="0" w:hanging="113"/>
      </w:pPr>
      <w:rPr>
        <w:rFonts w:ascii="Times" w:hAnsi="Times"/>
        <w:b w:val="0"/>
        <w:i w:val="0"/>
        <w:sz w:val="20"/>
        <w:u w:val="none"/>
      </w:rPr>
    </w:lvl>
    <w:lvl w:ilvl="2">
      <w:start w:val="1"/>
      <w:numFmt w:val="decimal"/>
      <w:pStyle w:val="BMCParagraaf1"/>
      <w:lvlText w:val="%1.%2.%3"/>
      <w:lvlJc w:val="right"/>
      <w:pPr>
        <w:tabs>
          <w:tab w:val="num" w:pos="850"/>
        </w:tabs>
        <w:ind w:left="850" w:hanging="113"/>
      </w:pPr>
      <w:rPr>
        <w:rFonts w:ascii="Times" w:hAnsi="Times"/>
        <w:b w:val="0"/>
        <w:i w:val="0"/>
        <w:sz w:val="20"/>
        <w:u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0000005"/>
    <w:multiLevelType w:val="multilevel"/>
    <w:tmpl w:val="00000000"/>
    <w:lvl w:ilvl="0">
      <w:start w:val="1"/>
      <w:numFmt w:val="bullet"/>
      <w:pStyle w:val="BMCbasistekst"/>
      <w:lvlText w:val="∑"/>
      <w:lvlJc w:val="left"/>
      <w:pPr>
        <w:tabs>
          <w:tab w:val="num" w:pos="850"/>
        </w:tabs>
        <w:ind w:left="850" w:hanging="170"/>
      </w:pPr>
      <w:rPr>
        <w:rFonts w:ascii="Symbol" w:hAnsi="Symbol" w:hint="default"/>
      </w:rPr>
    </w:lvl>
    <w:lvl w:ilvl="1">
      <w:start w:val="1"/>
      <w:numFmt w:val="bullet"/>
      <w:pStyle w:val="BMCOpsomming1A"/>
      <w:lvlText w:val="–"/>
      <w:lvlJc w:val="left"/>
      <w:pPr>
        <w:tabs>
          <w:tab w:val="num" w:pos="1701"/>
        </w:tabs>
        <w:ind w:left="1701" w:hanging="170"/>
      </w:pPr>
      <w:rPr>
        <w:rFonts w:ascii="Times" w:hAnsi="Times" w:hint="default"/>
      </w:rPr>
    </w:lvl>
    <w:lvl w:ilvl="2">
      <w:start w:val="1"/>
      <w:numFmt w:val="bullet"/>
      <w:pStyle w:val="BMCOpsomming1B"/>
      <w:lvlText w:val="∑"/>
      <w:lvlJc w:val="left"/>
      <w:pPr>
        <w:tabs>
          <w:tab w:val="num" w:pos="2551"/>
        </w:tabs>
        <w:ind w:left="2551" w:hanging="17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0000000D"/>
    <w:multiLevelType w:val="multilevel"/>
    <w:tmpl w:val="00000000"/>
    <w:lvl w:ilvl="0">
      <w:start w:val="1"/>
      <w:numFmt w:val="lowerLetter"/>
      <w:pStyle w:val="BMCOpsomming3"/>
      <w:lvlText w:val="%1)"/>
      <w:lvlJc w:val="right"/>
      <w:pPr>
        <w:tabs>
          <w:tab w:val="num" w:pos="851"/>
        </w:tabs>
        <w:ind w:left="851" w:hanging="114"/>
      </w:pPr>
    </w:lvl>
    <w:lvl w:ilvl="1">
      <w:start w:val="1"/>
      <w:numFmt w:val="lowerLetter"/>
      <w:lvlText w:val="%2)"/>
      <w:lvlJc w:val="right"/>
      <w:pPr>
        <w:tabs>
          <w:tab w:val="num" w:pos="1701"/>
        </w:tabs>
        <w:ind w:left="1701" w:hanging="113"/>
      </w:pPr>
    </w:lvl>
    <w:lvl w:ilvl="2">
      <w:start w:val="1"/>
      <w:numFmt w:val="lowerLetter"/>
      <w:lvlText w:val="%3)"/>
      <w:lvlJc w:val="right"/>
      <w:pPr>
        <w:tabs>
          <w:tab w:val="num" w:pos="2552"/>
        </w:tabs>
        <w:ind w:left="2552" w:hanging="171"/>
      </w:pPr>
    </w:lvl>
    <w:lvl w:ilvl="3">
      <w:start w:val="1"/>
      <w:numFmt w:val="upperRoman"/>
      <w:lvlText w:val="%4"/>
      <w:lvlJc w:val="right"/>
      <w:pPr>
        <w:tabs>
          <w:tab w:val="num" w:pos="851"/>
        </w:tabs>
        <w:ind w:left="851" w:hanging="114"/>
      </w:pPr>
    </w:lvl>
    <w:lvl w:ilvl="4">
      <w:start w:val="1"/>
      <w:numFmt w:val="upperRoman"/>
      <w:lvlText w:val="%5"/>
      <w:lvlJc w:val="right"/>
      <w:pPr>
        <w:tabs>
          <w:tab w:val="num" w:pos="1701"/>
        </w:tabs>
        <w:ind w:left="1701" w:hanging="113"/>
      </w:pPr>
    </w:lvl>
    <w:lvl w:ilvl="5">
      <w:start w:val="1"/>
      <w:numFmt w:val="upperRoman"/>
      <w:lvlText w:val="%6"/>
      <w:lvlJc w:val="right"/>
      <w:pPr>
        <w:tabs>
          <w:tab w:val="num" w:pos="2552"/>
        </w:tabs>
        <w:ind w:left="2552" w:hanging="114"/>
      </w:pPr>
    </w:lvl>
    <w:lvl w:ilvl="6">
      <w:start w:val="1"/>
      <w:numFmt w:val="upperLetter"/>
      <w:lvlText w:val="%7)"/>
      <w:lvlJc w:val="right"/>
      <w:pPr>
        <w:tabs>
          <w:tab w:val="num" w:pos="851"/>
        </w:tabs>
        <w:ind w:left="851" w:hanging="114"/>
      </w:pPr>
    </w:lvl>
    <w:lvl w:ilvl="7">
      <w:start w:val="1"/>
      <w:numFmt w:val="upperLetter"/>
      <w:lvlText w:val="%8)"/>
      <w:lvlJc w:val="right"/>
      <w:pPr>
        <w:tabs>
          <w:tab w:val="num" w:pos="1701"/>
        </w:tabs>
        <w:ind w:left="1701" w:hanging="113"/>
      </w:pPr>
    </w:lvl>
    <w:lvl w:ilvl="8">
      <w:start w:val="1"/>
      <w:numFmt w:val="upperLetter"/>
      <w:lvlText w:val="%9)"/>
      <w:lvlJc w:val="right"/>
      <w:pPr>
        <w:tabs>
          <w:tab w:val="num" w:pos="2552"/>
        </w:tabs>
        <w:ind w:left="2552" w:hanging="114"/>
      </w:pPr>
    </w:lvl>
  </w:abstractNum>
  <w:abstractNum w:abstractNumId="6" w15:restartNumberingAfterBreak="0">
    <w:nsid w:val="04D46DDF"/>
    <w:multiLevelType w:val="multilevel"/>
    <w:tmpl w:val="91D870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D841B1"/>
    <w:multiLevelType w:val="multilevel"/>
    <w:tmpl w:val="32A2D17C"/>
    <w:name w:val="Koppen2"/>
    <w:lvl w:ilvl="0">
      <w:start w:val="1"/>
      <w:numFmt w:val="decimal"/>
      <w:lvlText w:val="%1."/>
      <w:lvlJc w:val="left"/>
      <w:pPr>
        <w:tabs>
          <w:tab w:val="num" w:pos="226"/>
        </w:tabs>
        <w:ind w:left="284" w:hanging="284"/>
      </w:pPr>
      <w:rPr>
        <w:rFonts w:ascii="Arial" w:hAnsi="Arial" w:cs="Arial" w:hint="default"/>
        <w:b w:val="0"/>
        <w:i w:val="0"/>
        <w:color w:val="auto"/>
        <w:sz w:val="20"/>
      </w:rPr>
    </w:lvl>
    <w:lvl w:ilvl="1">
      <w:start w:val="1"/>
      <w:numFmt w:val="lowerLetter"/>
      <w:lvlText w:val="%2."/>
      <w:lvlJc w:val="left"/>
      <w:pPr>
        <w:tabs>
          <w:tab w:val="num" w:pos="453"/>
        </w:tabs>
        <w:ind w:left="-57" w:hanging="227"/>
      </w:pPr>
      <w:rPr>
        <w:rFonts w:ascii="Palatino Linotype" w:hAnsi="Palatino Linotype" w:hint="default"/>
        <w:b w:val="0"/>
        <w:i w:val="0"/>
        <w:color w:val="auto"/>
        <w:sz w:val="18"/>
      </w:rPr>
    </w:lvl>
    <w:lvl w:ilvl="2">
      <w:start w:val="1"/>
      <w:numFmt w:val="bullet"/>
      <w:lvlText w:val="-"/>
      <w:lvlJc w:val="left"/>
      <w:pPr>
        <w:tabs>
          <w:tab w:val="num" w:pos="680"/>
        </w:tabs>
        <w:ind w:left="170" w:hanging="228"/>
      </w:pPr>
      <w:rPr>
        <w:rFonts w:ascii="Arial" w:hAnsi="Arial" w:hint="default"/>
        <w:b w:val="0"/>
        <w:i w:val="0"/>
        <w:color w:val="0070C0"/>
        <w:sz w:val="18"/>
      </w:rPr>
    </w:lvl>
    <w:lvl w:ilvl="3">
      <w:start w:val="1"/>
      <w:numFmt w:val="lowerLetter"/>
      <w:lvlText w:val="%4."/>
      <w:lvlJc w:val="left"/>
      <w:pPr>
        <w:tabs>
          <w:tab w:val="num" w:pos="907"/>
        </w:tabs>
        <w:ind w:left="397" w:hanging="228"/>
      </w:pPr>
      <w:rPr>
        <w:rFonts w:ascii="Arial" w:hAnsi="Arial" w:cs="Arial" w:hint="default"/>
        <w:b w:val="0"/>
        <w:i w:val="0"/>
        <w:color w:val="auto"/>
        <w:sz w:val="20"/>
      </w:rPr>
    </w:lvl>
    <w:lvl w:ilvl="4">
      <w:start w:val="1"/>
      <w:numFmt w:val="bullet"/>
      <w:lvlText w:val="-"/>
      <w:lvlJc w:val="left"/>
      <w:pPr>
        <w:tabs>
          <w:tab w:val="num" w:pos="1134"/>
        </w:tabs>
        <w:ind w:left="624" w:hanging="228"/>
      </w:pPr>
      <w:rPr>
        <w:rFonts w:ascii="Arial" w:hAnsi="Arial" w:hint="default"/>
        <w:b w:val="0"/>
        <w:i w:val="0"/>
        <w:color w:val="0070C0"/>
        <w:sz w:val="18"/>
      </w:rPr>
    </w:lvl>
    <w:lvl w:ilvl="5">
      <w:start w:val="1"/>
      <w:numFmt w:val="lowerLetter"/>
      <w:lvlText w:val="%6."/>
      <w:lvlJc w:val="left"/>
      <w:pPr>
        <w:tabs>
          <w:tab w:val="num" w:pos="1361"/>
        </w:tabs>
        <w:ind w:left="851" w:hanging="228"/>
      </w:pPr>
      <w:rPr>
        <w:rFonts w:hint="default"/>
        <w:b w:val="0"/>
        <w:i w:val="0"/>
        <w:color w:val="auto"/>
        <w:sz w:val="18"/>
      </w:rPr>
    </w:lvl>
    <w:lvl w:ilvl="6">
      <w:start w:val="1"/>
      <w:numFmt w:val="bullet"/>
      <w:lvlText w:val="-"/>
      <w:lvlJc w:val="left"/>
      <w:pPr>
        <w:tabs>
          <w:tab w:val="num" w:pos="1588"/>
        </w:tabs>
        <w:ind w:left="1078" w:hanging="228"/>
      </w:pPr>
      <w:rPr>
        <w:rFonts w:ascii="Arial" w:hAnsi="Arial" w:hint="default"/>
        <w:b w:val="0"/>
        <w:i w:val="0"/>
        <w:color w:val="0070C0"/>
        <w:sz w:val="18"/>
      </w:rPr>
    </w:lvl>
    <w:lvl w:ilvl="7">
      <w:start w:val="1"/>
      <w:numFmt w:val="lowerLetter"/>
      <w:lvlText w:val="%8."/>
      <w:lvlJc w:val="left"/>
      <w:pPr>
        <w:tabs>
          <w:tab w:val="num" w:pos="1815"/>
        </w:tabs>
        <w:ind w:left="1305" w:hanging="229"/>
      </w:pPr>
      <w:rPr>
        <w:rFonts w:ascii="Palatino Linotype" w:hAnsi="Palatino Linotype" w:hint="default"/>
        <w:b w:val="0"/>
        <w:i w:val="0"/>
        <w:color w:val="auto"/>
        <w:sz w:val="18"/>
      </w:rPr>
    </w:lvl>
    <w:lvl w:ilvl="8">
      <w:start w:val="1"/>
      <w:numFmt w:val="decimal"/>
      <w:lvlText w:val="%9."/>
      <w:lvlJc w:val="left"/>
      <w:pPr>
        <w:tabs>
          <w:tab w:val="num" w:pos="2042"/>
        </w:tabs>
        <w:ind w:left="1532" w:hanging="229"/>
      </w:pPr>
      <w:rPr>
        <w:rFonts w:hint="default"/>
        <w:b w:val="0"/>
        <w:i w:val="0"/>
        <w:color w:val="auto"/>
        <w:sz w:val="20"/>
      </w:rPr>
    </w:lvl>
  </w:abstractNum>
  <w:abstractNum w:abstractNumId="8" w15:restartNumberingAfterBreak="0">
    <w:nsid w:val="161263E0"/>
    <w:multiLevelType w:val="hybridMultilevel"/>
    <w:tmpl w:val="BF440E2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3054185"/>
    <w:multiLevelType w:val="hybridMultilevel"/>
    <w:tmpl w:val="7A9C1BB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53E6DC0"/>
    <w:multiLevelType w:val="multilevel"/>
    <w:tmpl w:val="78BC5D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F77A4D"/>
    <w:multiLevelType w:val="hybridMultilevel"/>
    <w:tmpl w:val="8DB4C0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C6C6DE6"/>
    <w:multiLevelType w:val="multilevel"/>
    <w:tmpl w:val="DE12E55A"/>
    <w:lvl w:ilvl="0">
      <w:start w:val="4"/>
      <w:numFmt w:val="decimal"/>
      <w:lvlText w:val="%1"/>
      <w:lvlJc w:val="left"/>
      <w:pPr>
        <w:ind w:left="360" w:hanging="360"/>
      </w:pPr>
      <w:rPr>
        <w:rFonts w:hint="default"/>
      </w:rPr>
    </w:lvl>
    <w:lvl w:ilvl="1">
      <w:start w:val="1"/>
      <w:numFmt w:val="decimal"/>
      <w:lvlRestart w:val="0"/>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4547BB"/>
    <w:multiLevelType w:val="multilevel"/>
    <w:tmpl w:val="5E94BF44"/>
    <w:styleLink w:val="ArcadisLetter"/>
    <w:lvl w:ilvl="0">
      <w:start w:val="1"/>
      <w:numFmt w:val="lowerLetter"/>
      <w:pStyle w:val="ArcadisList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Letter"/>
      <w:lvlText w:val="%9."/>
      <w:lvlJc w:val="left"/>
      <w:pPr>
        <w:ind w:left="2556" w:hanging="284"/>
      </w:pPr>
      <w:rPr>
        <w:rFonts w:hint="default"/>
      </w:rPr>
    </w:lvl>
  </w:abstractNum>
  <w:abstractNum w:abstractNumId="14" w15:restartNumberingAfterBreak="0">
    <w:nsid w:val="344F7C64"/>
    <w:multiLevelType w:val="multilevel"/>
    <w:tmpl w:val="904C3D34"/>
    <w:lvl w:ilvl="0">
      <w:start w:val="1"/>
      <w:numFmt w:val="bullet"/>
      <w:lvlText w:val=""/>
      <w:lvlJc w:val="left"/>
      <w:pPr>
        <w:ind w:left="284" w:hanging="284"/>
      </w:pPr>
      <w:rPr>
        <w:rFonts w:ascii="Wingdings" w:hAnsi="Wingdings" w:hint="default"/>
        <w:color w:val="006487"/>
      </w:rPr>
    </w:lvl>
    <w:lvl w:ilvl="1">
      <w:start w:val="1"/>
      <w:numFmt w:val="bullet"/>
      <w:lvlText w:val="−"/>
      <w:lvlJc w:val="left"/>
      <w:pPr>
        <w:ind w:left="511" w:hanging="227"/>
      </w:pPr>
      <w:rPr>
        <w:rFonts w:ascii="Palatino Linotype" w:hAnsi="Palatino Linotype" w:hint="default"/>
        <w:color w:val="auto"/>
      </w:rPr>
    </w:lvl>
    <w:lvl w:ilvl="2">
      <w:start w:val="1"/>
      <w:numFmt w:val="bullet"/>
      <w:lvlText w:val="•"/>
      <w:lvlJc w:val="left"/>
      <w:pPr>
        <w:ind w:left="738" w:hanging="228"/>
      </w:pPr>
      <w:rPr>
        <w:rFonts w:ascii="Palatino Linotype" w:hAnsi="Palatino Linotype" w:hint="default"/>
        <w:color w:val="auto"/>
      </w:rPr>
    </w:lvl>
    <w:lvl w:ilvl="3">
      <w:start w:val="1"/>
      <w:numFmt w:val="bullet"/>
      <w:lvlText w:val="−"/>
      <w:lvlJc w:val="left"/>
      <w:pPr>
        <w:ind w:left="965" w:hanging="228"/>
      </w:pPr>
      <w:rPr>
        <w:rFonts w:ascii="Palatino Linotype" w:hAnsi="Palatino Linotype" w:hint="default"/>
        <w:color w:val="auto"/>
      </w:rPr>
    </w:lvl>
    <w:lvl w:ilvl="4">
      <w:start w:val="1"/>
      <w:numFmt w:val="bullet"/>
      <w:lvlText w:val="•"/>
      <w:lvlJc w:val="left"/>
      <w:pPr>
        <w:ind w:left="1192" w:hanging="228"/>
      </w:pPr>
      <w:rPr>
        <w:rFonts w:ascii="Palatino Linotype" w:hAnsi="Palatino Linotype" w:hint="default"/>
        <w:color w:val="auto"/>
      </w:rPr>
    </w:lvl>
    <w:lvl w:ilvl="5">
      <w:start w:val="1"/>
      <w:numFmt w:val="bullet"/>
      <w:lvlText w:val="−"/>
      <w:lvlJc w:val="left"/>
      <w:pPr>
        <w:ind w:left="1419" w:hanging="228"/>
      </w:pPr>
      <w:rPr>
        <w:rFonts w:ascii="Palatino Linotype" w:hAnsi="Palatino Linotype" w:hint="default"/>
        <w:color w:val="auto"/>
      </w:rPr>
    </w:lvl>
    <w:lvl w:ilvl="6">
      <w:start w:val="1"/>
      <w:numFmt w:val="bullet"/>
      <w:lvlText w:val="•"/>
      <w:lvlJc w:val="left"/>
      <w:pPr>
        <w:ind w:left="1646" w:hanging="228"/>
      </w:pPr>
      <w:rPr>
        <w:rFonts w:ascii="Palatino Linotype" w:hAnsi="Palatino Linotype" w:hint="default"/>
        <w:color w:val="auto"/>
      </w:rPr>
    </w:lvl>
    <w:lvl w:ilvl="7">
      <w:start w:val="1"/>
      <w:numFmt w:val="bullet"/>
      <w:lvlText w:val="−"/>
      <w:lvlJc w:val="left"/>
      <w:pPr>
        <w:ind w:left="1873" w:hanging="229"/>
      </w:pPr>
      <w:rPr>
        <w:rFonts w:ascii="Palatino Linotype" w:hAnsi="Palatino Linotype" w:hint="default"/>
        <w:color w:val="auto"/>
      </w:rPr>
    </w:lvl>
    <w:lvl w:ilvl="8">
      <w:start w:val="1"/>
      <w:numFmt w:val="bullet"/>
      <w:lvlText w:val="•"/>
      <w:lvlJc w:val="left"/>
      <w:pPr>
        <w:ind w:left="2100" w:hanging="229"/>
      </w:pPr>
      <w:rPr>
        <w:rFonts w:ascii="Palatino Linotype" w:hAnsi="Palatino Linotype" w:hint="default"/>
        <w:color w:val="auto"/>
      </w:rPr>
    </w:lvl>
  </w:abstractNum>
  <w:abstractNum w:abstractNumId="15" w15:restartNumberingAfterBreak="0">
    <w:nsid w:val="3B5028C4"/>
    <w:multiLevelType w:val="hybridMultilevel"/>
    <w:tmpl w:val="D070CEEC"/>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DFF1E68"/>
    <w:multiLevelType w:val="multilevel"/>
    <w:tmpl w:val="D9AAEEEC"/>
    <w:lvl w:ilvl="0">
      <w:start w:val="1"/>
      <w:numFmt w:val="bullet"/>
      <w:pStyle w:val="list-bullet"/>
      <w:lvlText w:val=""/>
      <w:lvlJc w:val="left"/>
      <w:pPr>
        <w:ind w:left="284" w:hanging="284"/>
      </w:pPr>
      <w:rPr>
        <w:rFonts w:ascii="Wingdings" w:hAnsi="Wingdings" w:hint="default"/>
        <w:color w:val="E4610F"/>
      </w:rPr>
    </w:lvl>
    <w:lvl w:ilvl="1">
      <w:start w:val="1"/>
      <w:numFmt w:val="bullet"/>
      <w:lvlText w:val="−"/>
      <w:lvlJc w:val="left"/>
      <w:pPr>
        <w:ind w:left="511" w:hanging="227"/>
      </w:pPr>
      <w:rPr>
        <w:rFonts w:ascii="Palatino Linotype" w:hAnsi="Palatino Linotype" w:hint="default"/>
        <w:color w:val="auto"/>
      </w:rPr>
    </w:lvl>
    <w:lvl w:ilvl="2">
      <w:start w:val="1"/>
      <w:numFmt w:val="bullet"/>
      <w:lvlText w:val="•"/>
      <w:lvlJc w:val="left"/>
      <w:pPr>
        <w:ind w:left="738" w:hanging="228"/>
      </w:pPr>
      <w:rPr>
        <w:rFonts w:ascii="Palatino Linotype" w:hAnsi="Palatino Linotype" w:hint="default"/>
        <w:color w:val="auto"/>
      </w:rPr>
    </w:lvl>
    <w:lvl w:ilvl="3">
      <w:start w:val="1"/>
      <w:numFmt w:val="bullet"/>
      <w:lvlText w:val="−"/>
      <w:lvlJc w:val="left"/>
      <w:pPr>
        <w:ind w:left="965" w:hanging="228"/>
      </w:pPr>
      <w:rPr>
        <w:rFonts w:ascii="Palatino Linotype" w:hAnsi="Palatino Linotype" w:hint="default"/>
        <w:color w:val="auto"/>
      </w:rPr>
    </w:lvl>
    <w:lvl w:ilvl="4">
      <w:start w:val="1"/>
      <w:numFmt w:val="bullet"/>
      <w:lvlText w:val="•"/>
      <w:lvlJc w:val="left"/>
      <w:pPr>
        <w:ind w:left="1192" w:hanging="228"/>
      </w:pPr>
      <w:rPr>
        <w:rFonts w:ascii="Palatino Linotype" w:hAnsi="Palatino Linotype" w:hint="default"/>
        <w:color w:val="auto"/>
      </w:rPr>
    </w:lvl>
    <w:lvl w:ilvl="5">
      <w:start w:val="1"/>
      <w:numFmt w:val="bullet"/>
      <w:lvlText w:val="−"/>
      <w:lvlJc w:val="left"/>
      <w:pPr>
        <w:ind w:left="1419" w:hanging="228"/>
      </w:pPr>
      <w:rPr>
        <w:rFonts w:ascii="Palatino Linotype" w:hAnsi="Palatino Linotype" w:hint="default"/>
        <w:color w:val="auto"/>
      </w:rPr>
    </w:lvl>
    <w:lvl w:ilvl="6">
      <w:start w:val="1"/>
      <w:numFmt w:val="bullet"/>
      <w:lvlText w:val="•"/>
      <w:lvlJc w:val="left"/>
      <w:pPr>
        <w:ind w:left="1646" w:hanging="228"/>
      </w:pPr>
      <w:rPr>
        <w:rFonts w:ascii="Palatino Linotype" w:hAnsi="Palatino Linotype" w:hint="default"/>
        <w:color w:val="auto"/>
      </w:rPr>
    </w:lvl>
    <w:lvl w:ilvl="7">
      <w:start w:val="1"/>
      <w:numFmt w:val="bullet"/>
      <w:lvlText w:val="−"/>
      <w:lvlJc w:val="left"/>
      <w:pPr>
        <w:ind w:left="1873" w:hanging="229"/>
      </w:pPr>
      <w:rPr>
        <w:rFonts w:ascii="Palatino Linotype" w:hAnsi="Palatino Linotype" w:hint="default"/>
        <w:color w:val="auto"/>
      </w:rPr>
    </w:lvl>
    <w:lvl w:ilvl="8">
      <w:start w:val="1"/>
      <w:numFmt w:val="bullet"/>
      <w:lvlText w:val="•"/>
      <w:lvlJc w:val="left"/>
      <w:pPr>
        <w:ind w:left="2100" w:hanging="229"/>
      </w:pPr>
      <w:rPr>
        <w:rFonts w:ascii="Palatino Linotype" w:hAnsi="Palatino Linotype" w:hint="default"/>
        <w:color w:val="auto"/>
      </w:rPr>
    </w:lvl>
  </w:abstractNum>
  <w:abstractNum w:abstractNumId="17" w15:restartNumberingAfterBreak="0">
    <w:nsid w:val="411E5671"/>
    <w:multiLevelType w:val="hybridMultilevel"/>
    <w:tmpl w:val="0DF48D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6C953FC"/>
    <w:multiLevelType w:val="singleLevel"/>
    <w:tmpl w:val="5840FC44"/>
    <w:lvl w:ilvl="0">
      <w:start w:val="1"/>
      <w:numFmt w:val="decimal"/>
      <w:pStyle w:val="Kop6"/>
      <w:lvlText w:val="%1"/>
      <w:lvlJc w:val="left"/>
      <w:pPr>
        <w:tabs>
          <w:tab w:val="num" w:pos="705"/>
        </w:tabs>
        <w:ind w:left="705" w:hanging="705"/>
      </w:pPr>
      <w:rPr>
        <w:rFonts w:hint="default"/>
      </w:rPr>
    </w:lvl>
  </w:abstractNum>
  <w:abstractNum w:abstractNumId="19" w15:restartNumberingAfterBreak="0">
    <w:nsid w:val="4B0C6497"/>
    <w:multiLevelType w:val="hybridMultilevel"/>
    <w:tmpl w:val="682329F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E3C25A8"/>
    <w:multiLevelType w:val="multilevel"/>
    <w:tmpl w:val="072CA31E"/>
    <w:lvl w:ilvl="0">
      <w:start w:val="1"/>
      <w:numFmt w:val="decimal"/>
      <w:lvlText w:val="%1"/>
      <w:lvlJc w:val="left"/>
      <w:pPr>
        <w:tabs>
          <w:tab w:val="num" w:pos="3"/>
        </w:tabs>
        <w:ind w:hanging="357"/>
      </w:pPr>
      <w:rPr>
        <w:rFonts w:cs="Times New Roman"/>
      </w:rPr>
    </w:lvl>
    <w:lvl w:ilvl="1">
      <w:start w:val="8"/>
      <w:numFmt w:val="upperLetter"/>
      <w:lvlText w:val="%2"/>
      <w:lvlJc w:val="left"/>
      <w:pPr>
        <w:tabs>
          <w:tab w:val="num" w:pos="3"/>
        </w:tabs>
        <w:ind w:hanging="357"/>
      </w:pPr>
      <w:rPr>
        <w:rFonts w:cs="Times New Roman"/>
      </w:rPr>
    </w:lvl>
    <w:lvl w:ilvl="2">
      <w:start w:val="1"/>
      <w:numFmt w:val="none"/>
      <w:suff w:val="nothing"/>
      <w:lvlText w:val="%3"/>
      <w:lvlJc w:val="left"/>
      <w:rPr>
        <w:rFonts w:cs="Times New Roman"/>
      </w:rPr>
    </w:lvl>
    <w:lvl w:ilvl="3">
      <w:start w:val="1"/>
      <w:numFmt w:val="decimal"/>
      <w:pStyle w:val="AliNormalNum"/>
      <w:lvlText w:val="%4"/>
      <w:lvlJc w:val="left"/>
      <w:pPr>
        <w:tabs>
          <w:tab w:val="num" w:pos="360"/>
        </w:tabs>
      </w:pPr>
      <w:rPr>
        <w:rFonts w:cs="Times New Roman"/>
      </w:rPr>
    </w:lvl>
    <w:lvl w:ilvl="4">
      <w:start w:val="1"/>
      <w:numFmt w:val="decimalZero"/>
      <w:pStyle w:val="AlineaNum"/>
      <w:lvlText w:val="%1%5"/>
      <w:lvlJc w:val="left"/>
      <w:pPr>
        <w:tabs>
          <w:tab w:val="num" w:pos="360"/>
        </w:tabs>
      </w:pPr>
      <w:rPr>
        <w:rFonts w:cs="Times New Roman"/>
      </w:rPr>
    </w:lvl>
    <w:lvl w:ilvl="5">
      <w:start w:val="1"/>
      <w:numFmt w:val="decimal"/>
      <w:pStyle w:val="AliBijlageNum"/>
      <w:lvlText w:val="%6"/>
      <w:lvlJc w:val="left"/>
      <w:pPr>
        <w:tabs>
          <w:tab w:val="num" w:pos="360"/>
        </w:tabs>
      </w:pPr>
      <w:rPr>
        <w:rFonts w:cs="Times New Roman"/>
      </w:rPr>
    </w:lvl>
    <w:lvl w:ilvl="6">
      <w:start w:val="1"/>
      <w:numFmt w:val="lowerLetter"/>
      <w:pStyle w:val="Bullet1"/>
      <w:lvlText w:val="(%7)"/>
      <w:lvlJc w:val="left"/>
      <w:pPr>
        <w:tabs>
          <w:tab w:val="num" w:pos="720"/>
        </w:tabs>
        <w:ind w:left="720" w:hanging="720"/>
      </w:pPr>
      <w:rPr>
        <w:rFonts w:cs="Times New Roman"/>
      </w:rPr>
    </w:lvl>
    <w:lvl w:ilvl="7">
      <w:start w:val="1"/>
      <w:numFmt w:val="lowerRoman"/>
      <w:pStyle w:val="Bullet2"/>
      <w:lvlText w:val="(%8)"/>
      <w:lvlJc w:val="left"/>
      <w:pPr>
        <w:tabs>
          <w:tab w:val="num" w:pos="1800"/>
        </w:tabs>
        <w:ind w:left="1440" w:hanging="720"/>
      </w:pPr>
      <w:rPr>
        <w:rFonts w:cs="Times New Roman"/>
      </w:rPr>
    </w:lvl>
    <w:lvl w:ilvl="8">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FB762FC"/>
    <w:multiLevelType w:val="hybridMultilevel"/>
    <w:tmpl w:val="660C4E9E"/>
    <w:lvl w:ilvl="0" w:tplc="04130001">
      <w:start w:val="1"/>
      <w:numFmt w:val="bullet"/>
      <w:lvlText w:val=""/>
      <w:lvlJc w:val="left"/>
      <w:pPr>
        <w:ind w:left="720" w:hanging="360"/>
      </w:pPr>
      <w:rPr>
        <w:rFonts w:ascii="Symbol" w:hAnsi="Symbol" w:hint="default"/>
      </w:rPr>
    </w:lvl>
    <w:lvl w:ilvl="1" w:tplc="2C22A238">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1032F43"/>
    <w:multiLevelType w:val="hybridMultilevel"/>
    <w:tmpl w:val="4170DE3C"/>
    <w:lvl w:ilvl="0" w:tplc="E848C6EE">
      <w:start w:val="9"/>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67B766C"/>
    <w:multiLevelType w:val="hybridMultilevel"/>
    <w:tmpl w:val="E2E03F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6AF3393"/>
    <w:multiLevelType w:val="multilevel"/>
    <w:tmpl w:val="8C82C3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C63809"/>
    <w:multiLevelType w:val="multilevel"/>
    <w:tmpl w:val="8C82C3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FA2ED0"/>
    <w:multiLevelType w:val="hybridMultilevel"/>
    <w:tmpl w:val="39D4E31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09462E9"/>
    <w:multiLevelType w:val="multilevel"/>
    <w:tmpl w:val="DD244F4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2DC5DE5"/>
    <w:multiLevelType w:val="multilevel"/>
    <w:tmpl w:val="CE18F5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8D865CA"/>
    <w:multiLevelType w:val="hybridMultilevel"/>
    <w:tmpl w:val="E59AF6A0"/>
    <w:lvl w:ilvl="0" w:tplc="2C22A238">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BFC6159"/>
    <w:multiLevelType w:val="hybridMultilevel"/>
    <w:tmpl w:val="D070CEEC"/>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72737437"/>
    <w:multiLevelType w:val="hybridMultilevel"/>
    <w:tmpl w:val="6128C4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348534F"/>
    <w:multiLevelType w:val="hybridMultilevel"/>
    <w:tmpl w:val="E72AB2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7750D28"/>
    <w:multiLevelType w:val="hybridMultilevel"/>
    <w:tmpl w:val="D4149DBC"/>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B62270"/>
    <w:multiLevelType w:val="multilevel"/>
    <w:tmpl w:val="0630C0C6"/>
    <w:lvl w:ilvl="0">
      <w:start w:val="1"/>
      <w:numFmt w:val="decimal"/>
      <w:lvlText w:val="%1."/>
      <w:lvlJc w:val="left"/>
      <w:pPr>
        <w:tabs>
          <w:tab w:val="num" w:pos="705"/>
        </w:tabs>
        <w:ind w:left="705" w:hanging="705"/>
      </w:pPr>
      <w:rPr>
        <w:rFonts w:hint="default"/>
      </w:rPr>
    </w:lvl>
    <w:lvl w:ilvl="1">
      <w:start w:val="1"/>
      <w:numFmt w:val="decimal"/>
      <w:pStyle w:val="Opmaakprofiel1"/>
      <w:isLgl/>
      <w:lvlText w:val="%1.%2"/>
      <w:lvlJc w:val="left"/>
      <w:pPr>
        <w:tabs>
          <w:tab w:val="num" w:pos="700"/>
        </w:tabs>
        <w:ind w:left="700" w:hanging="70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15:restartNumberingAfterBreak="0">
    <w:nsid w:val="7F5363B5"/>
    <w:multiLevelType w:val="multilevel"/>
    <w:tmpl w:val="5E94BF44"/>
    <w:numStyleLink w:val="ArcadisLetter"/>
  </w:abstractNum>
  <w:abstractNum w:abstractNumId="36" w15:restartNumberingAfterBreak="0">
    <w:nsid w:val="7F7B6A91"/>
    <w:multiLevelType w:val="hybridMultilevel"/>
    <w:tmpl w:val="3A8A3F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34"/>
  </w:num>
  <w:num w:numId="7">
    <w:abstractNumId w:val="1"/>
  </w:num>
  <w:num w:numId="8">
    <w:abstractNumId w:val="18"/>
  </w:num>
  <w:num w:numId="9">
    <w:abstractNumId w:val="0"/>
  </w:num>
  <w:num w:numId="10">
    <w:abstractNumId w:val="23"/>
  </w:num>
  <w:num w:numId="11">
    <w:abstractNumId w:val="32"/>
  </w:num>
  <w:num w:numId="12">
    <w:abstractNumId w:val="20"/>
  </w:num>
  <w:num w:numId="13">
    <w:abstractNumId w:val="29"/>
  </w:num>
  <w:num w:numId="14">
    <w:abstractNumId w:val="33"/>
  </w:num>
  <w:num w:numId="15">
    <w:abstractNumId w:val="24"/>
  </w:num>
  <w:num w:numId="16">
    <w:abstractNumId w:val="28"/>
  </w:num>
  <w:num w:numId="17">
    <w:abstractNumId w:val="25"/>
  </w:num>
  <w:num w:numId="18">
    <w:abstractNumId w:val="21"/>
  </w:num>
  <w:num w:numId="19">
    <w:abstractNumId w:val="10"/>
  </w:num>
  <w:num w:numId="20">
    <w:abstractNumId w:val="22"/>
  </w:num>
  <w:num w:numId="21">
    <w:abstractNumId w:val="13"/>
  </w:num>
  <w:num w:numId="22">
    <w:abstractNumId w:val="35"/>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15"/>
  </w:num>
  <w:num w:numId="28">
    <w:abstractNumId w:val="14"/>
  </w:num>
  <w:num w:numId="29">
    <w:abstractNumId w:val="36"/>
  </w:num>
  <w:num w:numId="30">
    <w:abstractNumId w:val="9"/>
  </w:num>
  <w:num w:numId="31">
    <w:abstractNumId w:val="8"/>
  </w:num>
  <w:num w:numId="32">
    <w:abstractNumId w:val="31"/>
  </w:num>
  <w:num w:numId="33">
    <w:abstractNumId w:val="26"/>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35"/>
  </w:num>
  <w:num w:numId="37">
    <w:abstractNumId w:val="17"/>
  </w:num>
  <w:num w:numId="38">
    <w:abstractNumId w:val="6"/>
  </w:num>
  <w:num w:numId="39">
    <w:abstractNumId w:val="6"/>
    <w:lvlOverride w:ilvl="0">
      <w:lvl w:ilvl="0">
        <w:start w:val="4"/>
        <w:numFmt w:val="decimal"/>
        <w:lvlText w:val="%1"/>
        <w:lvlJc w:val="left"/>
        <w:pPr>
          <w:ind w:left="360" w:hanging="360"/>
        </w:pPr>
        <w:rPr>
          <w:rFonts w:hint="default"/>
        </w:rPr>
      </w:lvl>
    </w:lvlOverride>
    <w:lvlOverride w:ilvl="1">
      <w:lvl w:ilvl="1">
        <w:start w:val="1"/>
        <w:numFmt w:val="decimal"/>
        <w:lvlRestart w:val="0"/>
        <w:lvlText w:val="%1.%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40">
    <w:abstractNumId w:val="6"/>
    <w:lvlOverride w:ilvl="0">
      <w:lvl w:ilvl="0">
        <w:start w:val="4"/>
        <w:numFmt w:val="decimal"/>
        <w:lvlText w:val="%1"/>
        <w:lvlJc w:val="left"/>
        <w:pPr>
          <w:ind w:left="360" w:hanging="360"/>
        </w:pPr>
        <w:rPr>
          <w:rFonts w:hint="default"/>
        </w:rPr>
      </w:lvl>
    </w:lvlOverride>
    <w:lvlOverride w:ilvl="1">
      <w:lvl w:ilvl="1">
        <w:start w:val="1"/>
        <w:numFmt w:val="decimal"/>
        <w:lvlRestart w:val="0"/>
        <w:lvlText w:val="%1.%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41">
    <w:abstractNumId w:val="12"/>
  </w:num>
  <w:num w:numId="42">
    <w:abstractNumId w:val="11"/>
  </w:num>
  <w:num w:numId="43">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hyphenationZone w:val="14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933"/>
    <w:rsid w:val="00000FE0"/>
    <w:rsid w:val="00003450"/>
    <w:rsid w:val="00004B74"/>
    <w:rsid w:val="00006808"/>
    <w:rsid w:val="00006F3A"/>
    <w:rsid w:val="00007268"/>
    <w:rsid w:val="00011984"/>
    <w:rsid w:val="00012202"/>
    <w:rsid w:val="00012C5C"/>
    <w:rsid w:val="000131EB"/>
    <w:rsid w:val="00015198"/>
    <w:rsid w:val="00017B47"/>
    <w:rsid w:val="00020F69"/>
    <w:rsid w:val="00021233"/>
    <w:rsid w:val="00022E9A"/>
    <w:rsid w:val="000246B4"/>
    <w:rsid w:val="00026504"/>
    <w:rsid w:val="00027945"/>
    <w:rsid w:val="000318E0"/>
    <w:rsid w:val="00031D63"/>
    <w:rsid w:val="0003284D"/>
    <w:rsid w:val="00035BCF"/>
    <w:rsid w:val="00035EB3"/>
    <w:rsid w:val="0003726F"/>
    <w:rsid w:val="0003751F"/>
    <w:rsid w:val="000407C8"/>
    <w:rsid w:val="0004276F"/>
    <w:rsid w:val="00042F95"/>
    <w:rsid w:val="00043E30"/>
    <w:rsid w:val="00046867"/>
    <w:rsid w:val="00047934"/>
    <w:rsid w:val="000527DF"/>
    <w:rsid w:val="00054933"/>
    <w:rsid w:val="00060257"/>
    <w:rsid w:val="00061C4A"/>
    <w:rsid w:val="00061ECF"/>
    <w:rsid w:val="00062FF8"/>
    <w:rsid w:val="000637AD"/>
    <w:rsid w:val="00064F02"/>
    <w:rsid w:val="00065113"/>
    <w:rsid w:val="000672DF"/>
    <w:rsid w:val="00067455"/>
    <w:rsid w:val="00067A9F"/>
    <w:rsid w:val="000707E0"/>
    <w:rsid w:val="000715AB"/>
    <w:rsid w:val="00072BEC"/>
    <w:rsid w:val="00072CD3"/>
    <w:rsid w:val="00074ECA"/>
    <w:rsid w:val="0007649D"/>
    <w:rsid w:val="000768EB"/>
    <w:rsid w:val="00077F95"/>
    <w:rsid w:val="000811B0"/>
    <w:rsid w:val="00082FF1"/>
    <w:rsid w:val="000834C6"/>
    <w:rsid w:val="000839E4"/>
    <w:rsid w:val="0008404F"/>
    <w:rsid w:val="00085986"/>
    <w:rsid w:val="000860D9"/>
    <w:rsid w:val="00091438"/>
    <w:rsid w:val="000937EA"/>
    <w:rsid w:val="0009538E"/>
    <w:rsid w:val="00095574"/>
    <w:rsid w:val="000975C4"/>
    <w:rsid w:val="000A020B"/>
    <w:rsid w:val="000A1965"/>
    <w:rsid w:val="000A1E9F"/>
    <w:rsid w:val="000A3873"/>
    <w:rsid w:val="000A3E60"/>
    <w:rsid w:val="000A4E44"/>
    <w:rsid w:val="000A5E81"/>
    <w:rsid w:val="000B330D"/>
    <w:rsid w:val="000B78B7"/>
    <w:rsid w:val="000C0A19"/>
    <w:rsid w:val="000C1112"/>
    <w:rsid w:val="000C16FD"/>
    <w:rsid w:val="000C2914"/>
    <w:rsid w:val="000C6535"/>
    <w:rsid w:val="000C671E"/>
    <w:rsid w:val="000C68FB"/>
    <w:rsid w:val="000C699E"/>
    <w:rsid w:val="000C7485"/>
    <w:rsid w:val="000C7B4E"/>
    <w:rsid w:val="000C7CE5"/>
    <w:rsid w:val="000D019F"/>
    <w:rsid w:val="000D113C"/>
    <w:rsid w:val="000D253C"/>
    <w:rsid w:val="000D31E7"/>
    <w:rsid w:val="000D52CE"/>
    <w:rsid w:val="000D7086"/>
    <w:rsid w:val="000E0FDB"/>
    <w:rsid w:val="000E1837"/>
    <w:rsid w:val="000E1885"/>
    <w:rsid w:val="000E299C"/>
    <w:rsid w:val="000E3C72"/>
    <w:rsid w:val="000E50E2"/>
    <w:rsid w:val="000E50E4"/>
    <w:rsid w:val="000E68DD"/>
    <w:rsid w:val="000F051C"/>
    <w:rsid w:val="000F1D91"/>
    <w:rsid w:val="000F3D62"/>
    <w:rsid w:val="000F438B"/>
    <w:rsid w:val="000F659D"/>
    <w:rsid w:val="000F7234"/>
    <w:rsid w:val="000F7F0D"/>
    <w:rsid w:val="000F7F48"/>
    <w:rsid w:val="00100616"/>
    <w:rsid w:val="00100E19"/>
    <w:rsid w:val="0010137C"/>
    <w:rsid w:val="00102B6C"/>
    <w:rsid w:val="00106229"/>
    <w:rsid w:val="00106531"/>
    <w:rsid w:val="00106A2F"/>
    <w:rsid w:val="00106B10"/>
    <w:rsid w:val="00106C90"/>
    <w:rsid w:val="00107B2D"/>
    <w:rsid w:val="00107E4D"/>
    <w:rsid w:val="00110AEB"/>
    <w:rsid w:val="00110D5D"/>
    <w:rsid w:val="00112033"/>
    <w:rsid w:val="0011259F"/>
    <w:rsid w:val="00112803"/>
    <w:rsid w:val="00112A89"/>
    <w:rsid w:val="00112C98"/>
    <w:rsid w:val="00120D1C"/>
    <w:rsid w:val="00121362"/>
    <w:rsid w:val="00121A7F"/>
    <w:rsid w:val="00123739"/>
    <w:rsid w:val="00124535"/>
    <w:rsid w:val="00125B80"/>
    <w:rsid w:val="00126071"/>
    <w:rsid w:val="00126248"/>
    <w:rsid w:val="00126D97"/>
    <w:rsid w:val="001271CC"/>
    <w:rsid w:val="00127A22"/>
    <w:rsid w:val="00131269"/>
    <w:rsid w:val="00131A0C"/>
    <w:rsid w:val="00132CC1"/>
    <w:rsid w:val="00134CB1"/>
    <w:rsid w:val="00135E6D"/>
    <w:rsid w:val="00136424"/>
    <w:rsid w:val="00141B9D"/>
    <w:rsid w:val="00144A6A"/>
    <w:rsid w:val="0014639F"/>
    <w:rsid w:val="00147105"/>
    <w:rsid w:val="00151308"/>
    <w:rsid w:val="00152650"/>
    <w:rsid w:val="00153957"/>
    <w:rsid w:val="0015469B"/>
    <w:rsid w:val="00154EE1"/>
    <w:rsid w:val="001563B0"/>
    <w:rsid w:val="00160358"/>
    <w:rsid w:val="00162859"/>
    <w:rsid w:val="001638F0"/>
    <w:rsid w:val="00163DD9"/>
    <w:rsid w:val="001640FA"/>
    <w:rsid w:val="00165094"/>
    <w:rsid w:val="001655D9"/>
    <w:rsid w:val="00166700"/>
    <w:rsid w:val="00166714"/>
    <w:rsid w:val="00167AC7"/>
    <w:rsid w:val="0017120F"/>
    <w:rsid w:val="001718B8"/>
    <w:rsid w:val="00171D4D"/>
    <w:rsid w:val="00172050"/>
    <w:rsid w:val="001771ED"/>
    <w:rsid w:val="001803C8"/>
    <w:rsid w:val="00182277"/>
    <w:rsid w:val="00182490"/>
    <w:rsid w:val="0018294B"/>
    <w:rsid w:val="00185E58"/>
    <w:rsid w:val="001913F7"/>
    <w:rsid w:val="00191C88"/>
    <w:rsid w:val="00193D56"/>
    <w:rsid w:val="00194CF0"/>
    <w:rsid w:val="00195B58"/>
    <w:rsid w:val="00197625"/>
    <w:rsid w:val="00197E43"/>
    <w:rsid w:val="001A3355"/>
    <w:rsid w:val="001A3F61"/>
    <w:rsid w:val="001A405C"/>
    <w:rsid w:val="001A54CF"/>
    <w:rsid w:val="001A595A"/>
    <w:rsid w:val="001A6E7B"/>
    <w:rsid w:val="001B205D"/>
    <w:rsid w:val="001B3112"/>
    <w:rsid w:val="001B4F34"/>
    <w:rsid w:val="001B6C63"/>
    <w:rsid w:val="001B6C7B"/>
    <w:rsid w:val="001B7ACD"/>
    <w:rsid w:val="001C10E1"/>
    <w:rsid w:val="001C171C"/>
    <w:rsid w:val="001C1CD6"/>
    <w:rsid w:val="001C2455"/>
    <w:rsid w:val="001C2E2F"/>
    <w:rsid w:val="001C3B37"/>
    <w:rsid w:val="001C50F4"/>
    <w:rsid w:val="001C65F9"/>
    <w:rsid w:val="001C7754"/>
    <w:rsid w:val="001D1610"/>
    <w:rsid w:val="001D1AE2"/>
    <w:rsid w:val="001D2067"/>
    <w:rsid w:val="001D3D1C"/>
    <w:rsid w:val="001D3ED5"/>
    <w:rsid w:val="001D50C8"/>
    <w:rsid w:val="001D6DC3"/>
    <w:rsid w:val="001E0391"/>
    <w:rsid w:val="001E2410"/>
    <w:rsid w:val="001E3686"/>
    <w:rsid w:val="001E46C0"/>
    <w:rsid w:val="001E57F2"/>
    <w:rsid w:val="001E5F58"/>
    <w:rsid w:val="001E64A0"/>
    <w:rsid w:val="001E6755"/>
    <w:rsid w:val="001E799D"/>
    <w:rsid w:val="001F24C4"/>
    <w:rsid w:val="001F2973"/>
    <w:rsid w:val="001F311F"/>
    <w:rsid w:val="001F4B6F"/>
    <w:rsid w:val="001F7B97"/>
    <w:rsid w:val="00200179"/>
    <w:rsid w:val="00200B66"/>
    <w:rsid w:val="002024F8"/>
    <w:rsid w:val="00202F37"/>
    <w:rsid w:val="00202F5F"/>
    <w:rsid w:val="00203377"/>
    <w:rsid w:val="002034A6"/>
    <w:rsid w:val="002045AA"/>
    <w:rsid w:val="00207765"/>
    <w:rsid w:val="002107D8"/>
    <w:rsid w:val="002121EF"/>
    <w:rsid w:val="00215E91"/>
    <w:rsid w:val="00221FCB"/>
    <w:rsid w:val="0022253A"/>
    <w:rsid w:val="00222BA4"/>
    <w:rsid w:val="00222BDC"/>
    <w:rsid w:val="00223381"/>
    <w:rsid w:val="00223519"/>
    <w:rsid w:val="00226408"/>
    <w:rsid w:val="00227538"/>
    <w:rsid w:val="00227E1B"/>
    <w:rsid w:val="002305BC"/>
    <w:rsid w:val="00231FD6"/>
    <w:rsid w:val="002327A7"/>
    <w:rsid w:val="00232A14"/>
    <w:rsid w:val="00233927"/>
    <w:rsid w:val="0023723A"/>
    <w:rsid w:val="00237383"/>
    <w:rsid w:val="002403AC"/>
    <w:rsid w:val="00241DBB"/>
    <w:rsid w:val="00242C1E"/>
    <w:rsid w:val="002441C7"/>
    <w:rsid w:val="00244BF6"/>
    <w:rsid w:val="00244C27"/>
    <w:rsid w:val="0024748E"/>
    <w:rsid w:val="00247AE8"/>
    <w:rsid w:val="00250155"/>
    <w:rsid w:val="002504E7"/>
    <w:rsid w:val="00253393"/>
    <w:rsid w:val="0025367C"/>
    <w:rsid w:val="00254D41"/>
    <w:rsid w:val="002601AA"/>
    <w:rsid w:val="00262B2B"/>
    <w:rsid w:val="00263EA6"/>
    <w:rsid w:val="00265E6E"/>
    <w:rsid w:val="00266DEA"/>
    <w:rsid w:val="00266ED2"/>
    <w:rsid w:val="00267907"/>
    <w:rsid w:val="002700B6"/>
    <w:rsid w:val="00270C7D"/>
    <w:rsid w:val="00274581"/>
    <w:rsid w:val="0027510C"/>
    <w:rsid w:val="00275DD4"/>
    <w:rsid w:val="0027732F"/>
    <w:rsid w:val="00280B37"/>
    <w:rsid w:val="00281D54"/>
    <w:rsid w:val="00282A89"/>
    <w:rsid w:val="00285339"/>
    <w:rsid w:val="002858E0"/>
    <w:rsid w:val="00290941"/>
    <w:rsid w:val="00290C71"/>
    <w:rsid w:val="00291945"/>
    <w:rsid w:val="0029267A"/>
    <w:rsid w:val="00292D29"/>
    <w:rsid w:val="0029363E"/>
    <w:rsid w:val="002939C4"/>
    <w:rsid w:val="00294D3D"/>
    <w:rsid w:val="002953F2"/>
    <w:rsid w:val="002954D1"/>
    <w:rsid w:val="00295EB1"/>
    <w:rsid w:val="00296AF5"/>
    <w:rsid w:val="00297939"/>
    <w:rsid w:val="002A03E3"/>
    <w:rsid w:val="002A0FDD"/>
    <w:rsid w:val="002A1764"/>
    <w:rsid w:val="002A326E"/>
    <w:rsid w:val="002A330D"/>
    <w:rsid w:val="002A3592"/>
    <w:rsid w:val="002A454C"/>
    <w:rsid w:val="002A4D0A"/>
    <w:rsid w:val="002A58B3"/>
    <w:rsid w:val="002A5B09"/>
    <w:rsid w:val="002A6339"/>
    <w:rsid w:val="002B08DC"/>
    <w:rsid w:val="002B10A4"/>
    <w:rsid w:val="002B61FE"/>
    <w:rsid w:val="002B75BA"/>
    <w:rsid w:val="002B76FC"/>
    <w:rsid w:val="002B7A9E"/>
    <w:rsid w:val="002B7B76"/>
    <w:rsid w:val="002B7C00"/>
    <w:rsid w:val="002C0A3C"/>
    <w:rsid w:val="002C2693"/>
    <w:rsid w:val="002C3FB8"/>
    <w:rsid w:val="002C4B09"/>
    <w:rsid w:val="002C6EBF"/>
    <w:rsid w:val="002D12AB"/>
    <w:rsid w:val="002D1332"/>
    <w:rsid w:val="002D2F4F"/>
    <w:rsid w:val="002D30FE"/>
    <w:rsid w:val="002D4C56"/>
    <w:rsid w:val="002D5683"/>
    <w:rsid w:val="002D64A2"/>
    <w:rsid w:val="002D6901"/>
    <w:rsid w:val="002D74B4"/>
    <w:rsid w:val="002E1B00"/>
    <w:rsid w:val="002E32A4"/>
    <w:rsid w:val="002E58E6"/>
    <w:rsid w:val="002F3423"/>
    <w:rsid w:val="002F3B26"/>
    <w:rsid w:val="002F3C6B"/>
    <w:rsid w:val="002F485B"/>
    <w:rsid w:val="002F5511"/>
    <w:rsid w:val="002F5B36"/>
    <w:rsid w:val="002F69CD"/>
    <w:rsid w:val="003005CC"/>
    <w:rsid w:val="00300BE7"/>
    <w:rsid w:val="00302D56"/>
    <w:rsid w:val="00304163"/>
    <w:rsid w:val="0030502B"/>
    <w:rsid w:val="00306669"/>
    <w:rsid w:val="00306FF1"/>
    <w:rsid w:val="003074DF"/>
    <w:rsid w:val="003104EC"/>
    <w:rsid w:val="003117A4"/>
    <w:rsid w:val="00311BD0"/>
    <w:rsid w:val="003122B1"/>
    <w:rsid w:val="00313924"/>
    <w:rsid w:val="00313D1E"/>
    <w:rsid w:val="0031508C"/>
    <w:rsid w:val="00316045"/>
    <w:rsid w:val="003164D6"/>
    <w:rsid w:val="00316E4F"/>
    <w:rsid w:val="00317105"/>
    <w:rsid w:val="003211BE"/>
    <w:rsid w:val="00321BB3"/>
    <w:rsid w:val="00323652"/>
    <w:rsid w:val="003236C1"/>
    <w:rsid w:val="00323863"/>
    <w:rsid w:val="00323CB8"/>
    <w:rsid w:val="00323FA5"/>
    <w:rsid w:val="00324C9E"/>
    <w:rsid w:val="00324F01"/>
    <w:rsid w:val="003252EF"/>
    <w:rsid w:val="00325423"/>
    <w:rsid w:val="00326974"/>
    <w:rsid w:val="00326F6E"/>
    <w:rsid w:val="00326FCA"/>
    <w:rsid w:val="00330E89"/>
    <w:rsid w:val="00331088"/>
    <w:rsid w:val="00331F0B"/>
    <w:rsid w:val="00332C05"/>
    <w:rsid w:val="00332EB7"/>
    <w:rsid w:val="00333518"/>
    <w:rsid w:val="00333CAF"/>
    <w:rsid w:val="003340D3"/>
    <w:rsid w:val="0033447D"/>
    <w:rsid w:val="00340E20"/>
    <w:rsid w:val="00340F0F"/>
    <w:rsid w:val="00341307"/>
    <w:rsid w:val="003426B5"/>
    <w:rsid w:val="00342B51"/>
    <w:rsid w:val="0034483B"/>
    <w:rsid w:val="003457C5"/>
    <w:rsid w:val="00345A02"/>
    <w:rsid w:val="00346F68"/>
    <w:rsid w:val="00347A28"/>
    <w:rsid w:val="003513AC"/>
    <w:rsid w:val="00351F40"/>
    <w:rsid w:val="00354799"/>
    <w:rsid w:val="00356FAF"/>
    <w:rsid w:val="0035741F"/>
    <w:rsid w:val="00362C56"/>
    <w:rsid w:val="00363042"/>
    <w:rsid w:val="003636ED"/>
    <w:rsid w:val="0036433F"/>
    <w:rsid w:val="003658CF"/>
    <w:rsid w:val="00366A5F"/>
    <w:rsid w:val="0036754F"/>
    <w:rsid w:val="00370056"/>
    <w:rsid w:val="0037099B"/>
    <w:rsid w:val="00374D7A"/>
    <w:rsid w:val="00375D2D"/>
    <w:rsid w:val="0037654F"/>
    <w:rsid w:val="00377741"/>
    <w:rsid w:val="003801F9"/>
    <w:rsid w:val="0038077D"/>
    <w:rsid w:val="00381995"/>
    <w:rsid w:val="00384E16"/>
    <w:rsid w:val="00385A32"/>
    <w:rsid w:val="00387B1E"/>
    <w:rsid w:val="00392882"/>
    <w:rsid w:val="003928CD"/>
    <w:rsid w:val="00392BDF"/>
    <w:rsid w:val="00392FB9"/>
    <w:rsid w:val="0039478A"/>
    <w:rsid w:val="003957FB"/>
    <w:rsid w:val="003962F6"/>
    <w:rsid w:val="00396986"/>
    <w:rsid w:val="00396D59"/>
    <w:rsid w:val="003A1FDC"/>
    <w:rsid w:val="003A2511"/>
    <w:rsid w:val="003A305E"/>
    <w:rsid w:val="003A4283"/>
    <w:rsid w:val="003A43DE"/>
    <w:rsid w:val="003A5219"/>
    <w:rsid w:val="003A5585"/>
    <w:rsid w:val="003A5F80"/>
    <w:rsid w:val="003A61C5"/>
    <w:rsid w:val="003A6CE8"/>
    <w:rsid w:val="003A6D3D"/>
    <w:rsid w:val="003A77C1"/>
    <w:rsid w:val="003B3516"/>
    <w:rsid w:val="003B3523"/>
    <w:rsid w:val="003B3E81"/>
    <w:rsid w:val="003B47B4"/>
    <w:rsid w:val="003B4E40"/>
    <w:rsid w:val="003B5A6B"/>
    <w:rsid w:val="003B70C5"/>
    <w:rsid w:val="003B79D8"/>
    <w:rsid w:val="003B7B58"/>
    <w:rsid w:val="003C18F8"/>
    <w:rsid w:val="003C4E8F"/>
    <w:rsid w:val="003C63EF"/>
    <w:rsid w:val="003C6988"/>
    <w:rsid w:val="003C744C"/>
    <w:rsid w:val="003C757C"/>
    <w:rsid w:val="003C788C"/>
    <w:rsid w:val="003D17CE"/>
    <w:rsid w:val="003D1C6C"/>
    <w:rsid w:val="003D4C7D"/>
    <w:rsid w:val="003D5269"/>
    <w:rsid w:val="003D5952"/>
    <w:rsid w:val="003D5D54"/>
    <w:rsid w:val="003D74F0"/>
    <w:rsid w:val="003E0061"/>
    <w:rsid w:val="003E04C8"/>
    <w:rsid w:val="003E0662"/>
    <w:rsid w:val="003E3130"/>
    <w:rsid w:val="003E4C6F"/>
    <w:rsid w:val="003E7597"/>
    <w:rsid w:val="003E7D5B"/>
    <w:rsid w:val="003E7FB1"/>
    <w:rsid w:val="003F0A37"/>
    <w:rsid w:val="003F0F45"/>
    <w:rsid w:val="003F1116"/>
    <w:rsid w:val="003F1D0E"/>
    <w:rsid w:val="003F56C2"/>
    <w:rsid w:val="003F7476"/>
    <w:rsid w:val="0040097A"/>
    <w:rsid w:val="00404C98"/>
    <w:rsid w:val="00411AC0"/>
    <w:rsid w:val="00412037"/>
    <w:rsid w:val="004139C7"/>
    <w:rsid w:val="00413CD8"/>
    <w:rsid w:val="0041425E"/>
    <w:rsid w:val="004202FA"/>
    <w:rsid w:val="00420D37"/>
    <w:rsid w:val="00421377"/>
    <w:rsid w:val="00421434"/>
    <w:rsid w:val="004241D7"/>
    <w:rsid w:val="00426784"/>
    <w:rsid w:val="00426B16"/>
    <w:rsid w:val="00431C5D"/>
    <w:rsid w:val="00432B95"/>
    <w:rsid w:val="00434491"/>
    <w:rsid w:val="00435741"/>
    <w:rsid w:val="004360D7"/>
    <w:rsid w:val="00440218"/>
    <w:rsid w:val="004446CF"/>
    <w:rsid w:val="0045046C"/>
    <w:rsid w:val="00451B67"/>
    <w:rsid w:val="00452628"/>
    <w:rsid w:val="00452AEF"/>
    <w:rsid w:val="00452E89"/>
    <w:rsid w:val="0045462C"/>
    <w:rsid w:val="00454AEC"/>
    <w:rsid w:val="00456815"/>
    <w:rsid w:val="00456FA7"/>
    <w:rsid w:val="0045717F"/>
    <w:rsid w:val="00460874"/>
    <w:rsid w:val="00465107"/>
    <w:rsid w:val="00466FCB"/>
    <w:rsid w:val="004709D0"/>
    <w:rsid w:val="00470DB6"/>
    <w:rsid w:val="00471F25"/>
    <w:rsid w:val="00472159"/>
    <w:rsid w:val="00473C79"/>
    <w:rsid w:val="004813ED"/>
    <w:rsid w:val="004819DA"/>
    <w:rsid w:val="00482C5C"/>
    <w:rsid w:val="0048409A"/>
    <w:rsid w:val="0048418C"/>
    <w:rsid w:val="00484653"/>
    <w:rsid w:val="00484D4D"/>
    <w:rsid w:val="0048561F"/>
    <w:rsid w:val="00490550"/>
    <w:rsid w:val="00491C79"/>
    <w:rsid w:val="0049297A"/>
    <w:rsid w:val="00492F30"/>
    <w:rsid w:val="004932D4"/>
    <w:rsid w:val="00494142"/>
    <w:rsid w:val="0049475E"/>
    <w:rsid w:val="00494E8A"/>
    <w:rsid w:val="00495D81"/>
    <w:rsid w:val="00497236"/>
    <w:rsid w:val="00497EDB"/>
    <w:rsid w:val="004A0C92"/>
    <w:rsid w:val="004A2BD6"/>
    <w:rsid w:val="004A32D1"/>
    <w:rsid w:val="004A37A2"/>
    <w:rsid w:val="004A4F2F"/>
    <w:rsid w:val="004B051B"/>
    <w:rsid w:val="004B15AC"/>
    <w:rsid w:val="004B2450"/>
    <w:rsid w:val="004B3598"/>
    <w:rsid w:val="004B4EC4"/>
    <w:rsid w:val="004B6279"/>
    <w:rsid w:val="004B6531"/>
    <w:rsid w:val="004C0BFF"/>
    <w:rsid w:val="004C1B95"/>
    <w:rsid w:val="004C55F7"/>
    <w:rsid w:val="004C7783"/>
    <w:rsid w:val="004D0944"/>
    <w:rsid w:val="004D16FE"/>
    <w:rsid w:val="004D179E"/>
    <w:rsid w:val="004D1B07"/>
    <w:rsid w:val="004D3CBC"/>
    <w:rsid w:val="004D428E"/>
    <w:rsid w:val="004D50C1"/>
    <w:rsid w:val="004D5B60"/>
    <w:rsid w:val="004D5E7B"/>
    <w:rsid w:val="004E0829"/>
    <w:rsid w:val="004E1165"/>
    <w:rsid w:val="004E4315"/>
    <w:rsid w:val="004E4872"/>
    <w:rsid w:val="004F0291"/>
    <w:rsid w:val="004F0D35"/>
    <w:rsid w:val="004F160A"/>
    <w:rsid w:val="004F16E9"/>
    <w:rsid w:val="004F1EC2"/>
    <w:rsid w:val="004F2843"/>
    <w:rsid w:val="004F3599"/>
    <w:rsid w:val="004F45C2"/>
    <w:rsid w:val="004F48C4"/>
    <w:rsid w:val="004F4DB1"/>
    <w:rsid w:val="004F54CE"/>
    <w:rsid w:val="00500479"/>
    <w:rsid w:val="005004C6"/>
    <w:rsid w:val="00503267"/>
    <w:rsid w:val="00503E8D"/>
    <w:rsid w:val="00503E9B"/>
    <w:rsid w:val="00504503"/>
    <w:rsid w:val="0050458D"/>
    <w:rsid w:val="005048F9"/>
    <w:rsid w:val="00506023"/>
    <w:rsid w:val="00506A02"/>
    <w:rsid w:val="00506AAE"/>
    <w:rsid w:val="00506B21"/>
    <w:rsid w:val="005079D4"/>
    <w:rsid w:val="0051003B"/>
    <w:rsid w:val="0051036D"/>
    <w:rsid w:val="00510B80"/>
    <w:rsid w:val="0051123F"/>
    <w:rsid w:val="0051127F"/>
    <w:rsid w:val="00511D1E"/>
    <w:rsid w:val="00512599"/>
    <w:rsid w:val="005140DB"/>
    <w:rsid w:val="005143EB"/>
    <w:rsid w:val="00515864"/>
    <w:rsid w:val="00515E67"/>
    <w:rsid w:val="005179F0"/>
    <w:rsid w:val="00517C4D"/>
    <w:rsid w:val="005209AA"/>
    <w:rsid w:val="0052139D"/>
    <w:rsid w:val="00522DD1"/>
    <w:rsid w:val="00523853"/>
    <w:rsid w:val="00523C4F"/>
    <w:rsid w:val="00526133"/>
    <w:rsid w:val="005261FD"/>
    <w:rsid w:val="0052695D"/>
    <w:rsid w:val="00526D1C"/>
    <w:rsid w:val="005275D9"/>
    <w:rsid w:val="00527E68"/>
    <w:rsid w:val="00530B70"/>
    <w:rsid w:val="00530E1C"/>
    <w:rsid w:val="005311CB"/>
    <w:rsid w:val="00533A2B"/>
    <w:rsid w:val="0053595A"/>
    <w:rsid w:val="00536998"/>
    <w:rsid w:val="005378B6"/>
    <w:rsid w:val="0054126E"/>
    <w:rsid w:val="00541784"/>
    <w:rsid w:val="0054185A"/>
    <w:rsid w:val="00541B42"/>
    <w:rsid w:val="00542ADD"/>
    <w:rsid w:val="0054430E"/>
    <w:rsid w:val="00544611"/>
    <w:rsid w:val="00544726"/>
    <w:rsid w:val="00544B29"/>
    <w:rsid w:val="0054622B"/>
    <w:rsid w:val="00547CF4"/>
    <w:rsid w:val="00547FBB"/>
    <w:rsid w:val="00551B6C"/>
    <w:rsid w:val="00552133"/>
    <w:rsid w:val="00553120"/>
    <w:rsid w:val="0055327A"/>
    <w:rsid w:val="005536CF"/>
    <w:rsid w:val="00554E04"/>
    <w:rsid w:val="00555DC6"/>
    <w:rsid w:val="005566F7"/>
    <w:rsid w:val="005567E6"/>
    <w:rsid w:val="005568A9"/>
    <w:rsid w:val="00560A70"/>
    <w:rsid w:val="00564A3A"/>
    <w:rsid w:val="00564AAF"/>
    <w:rsid w:val="00567E8F"/>
    <w:rsid w:val="005731AB"/>
    <w:rsid w:val="00574AC6"/>
    <w:rsid w:val="00576048"/>
    <w:rsid w:val="00583CFC"/>
    <w:rsid w:val="00584829"/>
    <w:rsid w:val="00585310"/>
    <w:rsid w:val="00586630"/>
    <w:rsid w:val="0058684C"/>
    <w:rsid w:val="005874BE"/>
    <w:rsid w:val="00587786"/>
    <w:rsid w:val="00587C48"/>
    <w:rsid w:val="00590585"/>
    <w:rsid w:val="00590B71"/>
    <w:rsid w:val="00591627"/>
    <w:rsid w:val="005936B3"/>
    <w:rsid w:val="0059481F"/>
    <w:rsid w:val="00596510"/>
    <w:rsid w:val="00597F4B"/>
    <w:rsid w:val="005A3628"/>
    <w:rsid w:val="005A3F1D"/>
    <w:rsid w:val="005A3F5B"/>
    <w:rsid w:val="005A5874"/>
    <w:rsid w:val="005A5F7A"/>
    <w:rsid w:val="005A66DE"/>
    <w:rsid w:val="005A698B"/>
    <w:rsid w:val="005A7474"/>
    <w:rsid w:val="005A7948"/>
    <w:rsid w:val="005B0393"/>
    <w:rsid w:val="005B041A"/>
    <w:rsid w:val="005B0C17"/>
    <w:rsid w:val="005B0EA9"/>
    <w:rsid w:val="005B1573"/>
    <w:rsid w:val="005B25DD"/>
    <w:rsid w:val="005B49D4"/>
    <w:rsid w:val="005B52EE"/>
    <w:rsid w:val="005B7C27"/>
    <w:rsid w:val="005B7D1E"/>
    <w:rsid w:val="005C0CD5"/>
    <w:rsid w:val="005C0FDF"/>
    <w:rsid w:val="005C1547"/>
    <w:rsid w:val="005C1A99"/>
    <w:rsid w:val="005C25C2"/>
    <w:rsid w:val="005C264C"/>
    <w:rsid w:val="005C5E0B"/>
    <w:rsid w:val="005C683B"/>
    <w:rsid w:val="005D0C0E"/>
    <w:rsid w:val="005D2963"/>
    <w:rsid w:val="005D3D4E"/>
    <w:rsid w:val="005D3E66"/>
    <w:rsid w:val="005D5355"/>
    <w:rsid w:val="005D600A"/>
    <w:rsid w:val="005D64AE"/>
    <w:rsid w:val="005D6562"/>
    <w:rsid w:val="005E096C"/>
    <w:rsid w:val="005E0B9B"/>
    <w:rsid w:val="005E0F2E"/>
    <w:rsid w:val="005E2705"/>
    <w:rsid w:val="005E2A79"/>
    <w:rsid w:val="005E3E21"/>
    <w:rsid w:val="005E44A6"/>
    <w:rsid w:val="005E4EA7"/>
    <w:rsid w:val="005E698E"/>
    <w:rsid w:val="005E6F3F"/>
    <w:rsid w:val="005E7958"/>
    <w:rsid w:val="005E7CED"/>
    <w:rsid w:val="005F099B"/>
    <w:rsid w:val="005F3C6B"/>
    <w:rsid w:val="005F4E86"/>
    <w:rsid w:val="005F5404"/>
    <w:rsid w:val="005F5785"/>
    <w:rsid w:val="005F6345"/>
    <w:rsid w:val="005F6EDA"/>
    <w:rsid w:val="006003C8"/>
    <w:rsid w:val="006010E1"/>
    <w:rsid w:val="00601371"/>
    <w:rsid w:val="0060224A"/>
    <w:rsid w:val="00602E10"/>
    <w:rsid w:val="00603C88"/>
    <w:rsid w:val="00604687"/>
    <w:rsid w:val="00606B2F"/>
    <w:rsid w:val="00607D55"/>
    <w:rsid w:val="00612985"/>
    <w:rsid w:val="00612A94"/>
    <w:rsid w:val="00617A12"/>
    <w:rsid w:val="00622A4D"/>
    <w:rsid w:val="00622D5B"/>
    <w:rsid w:val="00624130"/>
    <w:rsid w:val="0062437F"/>
    <w:rsid w:val="0062514B"/>
    <w:rsid w:val="00625769"/>
    <w:rsid w:val="00625B27"/>
    <w:rsid w:val="00626B30"/>
    <w:rsid w:val="0063088D"/>
    <w:rsid w:val="00631BCF"/>
    <w:rsid w:val="00631CB6"/>
    <w:rsid w:val="00631EF7"/>
    <w:rsid w:val="0063253B"/>
    <w:rsid w:val="00632D21"/>
    <w:rsid w:val="00633EC4"/>
    <w:rsid w:val="00635251"/>
    <w:rsid w:val="006353FE"/>
    <w:rsid w:val="00636192"/>
    <w:rsid w:val="0063669D"/>
    <w:rsid w:val="006367CB"/>
    <w:rsid w:val="0064042B"/>
    <w:rsid w:val="00640594"/>
    <w:rsid w:val="00641D2D"/>
    <w:rsid w:val="006424A3"/>
    <w:rsid w:val="006424AA"/>
    <w:rsid w:val="0064342F"/>
    <w:rsid w:val="00643B81"/>
    <w:rsid w:val="00645775"/>
    <w:rsid w:val="0064650F"/>
    <w:rsid w:val="00646550"/>
    <w:rsid w:val="0064719C"/>
    <w:rsid w:val="00647495"/>
    <w:rsid w:val="0064779A"/>
    <w:rsid w:val="006506EB"/>
    <w:rsid w:val="00650CFE"/>
    <w:rsid w:val="00650F61"/>
    <w:rsid w:val="00651DD6"/>
    <w:rsid w:val="00652D26"/>
    <w:rsid w:val="006547CF"/>
    <w:rsid w:val="006548B6"/>
    <w:rsid w:val="006602D2"/>
    <w:rsid w:val="00660696"/>
    <w:rsid w:val="00660D90"/>
    <w:rsid w:val="00660F0E"/>
    <w:rsid w:val="00661280"/>
    <w:rsid w:val="00661F03"/>
    <w:rsid w:val="00662A33"/>
    <w:rsid w:val="0066489E"/>
    <w:rsid w:val="006657C0"/>
    <w:rsid w:val="00666051"/>
    <w:rsid w:val="006679CA"/>
    <w:rsid w:val="006703B5"/>
    <w:rsid w:val="006711A4"/>
    <w:rsid w:val="006723FC"/>
    <w:rsid w:val="00672F3C"/>
    <w:rsid w:val="00673BE1"/>
    <w:rsid w:val="006753F2"/>
    <w:rsid w:val="006756C4"/>
    <w:rsid w:val="006759E8"/>
    <w:rsid w:val="00677793"/>
    <w:rsid w:val="00680274"/>
    <w:rsid w:val="0068152F"/>
    <w:rsid w:val="00681CF3"/>
    <w:rsid w:val="00681D30"/>
    <w:rsid w:val="00681D8B"/>
    <w:rsid w:val="00682590"/>
    <w:rsid w:val="00683B51"/>
    <w:rsid w:val="006856FD"/>
    <w:rsid w:val="00687804"/>
    <w:rsid w:val="0069034E"/>
    <w:rsid w:val="00690809"/>
    <w:rsid w:val="00690A93"/>
    <w:rsid w:val="00692B18"/>
    <w:rsid w:val="0069626B"/>
    <w:rsid w:val="006962D3"/>
    <w:rsid w:val="00696839"/>
    <w:rsid w:val="006968BC"/>
    <w:rsid w:val="00697C3D"/>
    <w:rsid w:val="006A11A4"/>
    <w:rsid w:val="006A1690"/>
    <w:rsid w:val="006A1E99"/>
    <w:rsid w:val="006A221C"/>
    <w:rsid w:val="006A2A8E"/>
    <w:rsid w:val="006A58B5"/>
    <w:rsid w:val="006A6EDF"/>
    <w:rsid w:val="006B1548"/>
    <w:rsid w:val="006B56E0"/>
    <w:rsid w:val="006B5CE3"/>
    <w:rsid w:val="006B5F30"/>
    <w:rsid w:val="006B6A2A"/>
    <w:rsid w:val="006C18DE"/>
    <w:rsid w:val="006C266F"/>
    <w:rsid w:val="006C3AD4"/>
    <w:rsid w:val="006C5754"/>
    <w:rsid w:val="006D00D5"/>
    <w:rsid w:val="006D0609"/>
    <w:rsid w:val="006D1352"/>
    <w:rsid w:val="006D35CB"/>
    <w:rsid w:val="006D4A6C"/>
    <w:rsid w:val="006D5003"/>
    <w:rsid w:val="006D6430"/>
    <w:rsid w:val="006D6FF2"/>
    <w:rsid w:val="006D7059"/>
    <w:rsid w:val="006D75B1"/>
    <w:rsid w:val="006D78E9"/>
    <w:rsid w:val="006D7B19"/>
    <w:rsid w:val="006E054E"/>
    <w:rsid w:val="006E36B3"/>
    <w:rsid w:val="006E4967"/>
    <w:rsid w:val="006E4A74"/>
    <w:rsid w:val="006E5ADE"/>
    <w:rsid w:val="006F0473"/>
    <w:rsid w:val="006F0559"/>
    <w:rsid w:val="006F17F5"/>
    <w:rsid w:val="006F275A"/>
    <w:rsid w:val="006F32EB"/>
    <w:rsid w:val="006F37A8"/>
    <w:rsid w:val="006F3856"/>
    <w:rsid w:val="006F3F70"/>
    <w:rsid w:val="006F4D59"/>
    <w:rsid w:val="006F54FE"/>
    <w:rsid w:val="006F7690"/>
    <w:rsid w:val="0070026E"/>
    <w:rsid w:val="00700806"/>
    <w:rsid w:val="00700936"/>
    <w:rsid w:val="00700D14"/>
    <w:rsid w:val="00701B37"/>
    <w:rsid w:val="00702FA8"/>
    <w:rsid w:val="007044F1"/>
    <w:rsid w:val="007053BC"/>
    <w:rsid w:val="00706A23"/>
    <w:rsid w:val="0071181A"/>
    <w:rsid w:val="0071482A"/>
    <w:rsid w:val="007203D7"/>
    <w:rsid w:val="007209B4"/>
    <w:rsid w:val="007223C6"/>
    <w:rsid w:val="00724961"/>
    <w:rsid w:val="00730BD1"/>
    <w:rsid w:val="00731C95"/>
    <w:rsid w:val="007320BE"/>
    <w:rsid w:val="0073255C"/>
    <w:rsid w:val="00736137"/>
    <w:rsid w:val="007374EE"/>
    <w:rsid w:val="00737D8E"/>
    <w:rsid w:val="00743076"/>
    <w:rsid w:val="00743301"/>
    <w:rsid w:val="007444F5"/>
    <w:rsid w:val="00745582"/>
    <w:rsid w:val="0074670B"/>
    <w:rsid w:val="007475ED"/>
    <w:rsid w:val="007476DA"/>
    <w:rsid w:val="00750FF7"/>
    <w:rsid w:val="00751355"/>
    <w:rsid w:val="00752A12"/>
    <w:rsid w:val="007532BB"/>
    <w:rsid w:val="00753881"/>
    <w:rsid w:val="00753CB7"/>
    <w:rsid w:val="007557D9"/>
    <w:rsid w:val="00756140"/>
    <w:rsid w:val="00761416"/>
    <w:rsid w:val="007631F4"/>
    <w:rsid w:val="00763CDE"/>
    <w:rsid w:val="00765DDE"/>
    <w:rsid w:val="0077223B"/>
    <w:rsid w:val="00772B62"/>
    <w:rsid w:val="00773AC8"/>
    <w:rsid w:val="00776BDF"/>
    <w:rsid w:val="00782FF5"/>
    <w:rsid w:val="007839B9"/>
    <w:rsid w:val="00784FCD"/>
    <w:rsid w:val="00785511"/>
    <w:rsid w:val="00786EA9"/>
    <w:rsid w:val="00786F15"/>
    <w:rsid w:val="00787678"/>
    <w:rsid w:val="00791A37"/>
    <w:rsid w:val="0079258D"/>
    <w:rsid w:val="007935A3"/>
    <w:rsid w:val="00793868"/>
    <w:rsid w:val="007938EE"/>
    <w:rsid w:val="00793CB2"/>
    <w:rsid w:val="00794355"/>
    <w:rsid w:val="00794514"/>
    <w:rsid w:val="00794923"/>
    <w:rsid w:val="00795702"/>
    <w:rsid w:val="00795E47"/>
    <w:rsid w:val="00797351"/>
    <w:rsid w:val="007977F8"/>
    <w:rsid w:val="007979D2"/>
    <w:rsid w:val="007A0391"/>
    <w:rsid w:val="007A630E"/>
    <w:rsid w:val="007A7223"/>
    <w:rsid w:val="007B0A1C"/>
    <w:rsid w:val="007B106F"/>
    <w:rsid w:val="007B1266"/>
    <w:rsid w:val="007B1BE8"/>
    <w:rsid w:val="007B3434"/>
    <w:rsid w:val="007B367B"/>
    <w:rsid w:val="007B383F"/>
    <w:rsid w:val="007C01AA"/>
    <w:rsid w:val="007C0467"/>
    <w:rsid w:val="007C0715"/>
    <w:rsid w:val="007C0844"/>
    <w:rsid w:val="007C0A56"/>
    <w:rsid w:val="007C1823"/>
    <w:rsid w:val="007C236F"/>
    <w:rsid w:val="007C2DA2"/>
    <w:rsid w:val="007C43A9"/>
    <w:rsid w:val="007C4A2B"/>
    <w:rsid w:val="007C6B22"/>
    <w:rsid w:val="007C753B"/>
    <w:rsid w:val="007C7571"/>
    <w:rsid w:val="007C7A91"/>
    <w:rsid w:val="007C7C3C"/>
    <w:rsid w:val="007D1885"/>
    <w:rsid w:val="007D2A44"/>
    <w:rsid w:val="007D44F3"/>
    <w:rsid w:val="007E0735"/>
    <w:rsid w:val="007E0ACC"/>
    <w:rsid w:val="007E0AFF"/>
    <w:rsid w:val="007E119A"/>
    <w:rsid w:val="007E2032"/>
    <w:rsid w:val="007E37E9"/>
    <w:rsid w:val="007E4D17"/>
    <w:rsid w:val="007E57A6"/>
    <w:rsid w:val="007E5FB2"/>
    <w:rsid w:val="007E630C"/>
    <w:rsid w:val="007E650B"/>
    <w:rsid w:val="007E6B0A"/>
    <w:rsid w:val="007E7B6D"/>
    <w:rsid w:val="007F0232"/>
    <w:rsid w:val="007F0F7B"/>
    <w:rsid w:val="007F1188"/>
    <w:rsid w:val="007F5097"/>
    <w:rsid w:val="007F582E"/>
    <w:rsid w:val="007F5E4A"/>
    <w:rsid w:val="007F6697"/>
    <w:rsid w:val="00801D1B"/>
    <w:rsid w:val="00803672"/>
    <w:rsid w:val="00803C4D"/>
    <w:rsid w:val="00804447"/>
    <w:rsid w:val="008045B6"/>
    <w:rsid w:val="00805A4C"/>
    <w:rsid w:val="00806747"/>
    <w:rsid w:val="00806899"/>
    <w:rsid w:val="00810B29"/>
    <w:rsid w:val="008118B1"/>
    <w:rsid w:val="008124AD"/>
    <w:rsid w:val="0081384A"/>
    <w:rsid w:val="00813C99"/>
    <w:rsid w:val="008161CE"/>
    <w:rsid w:val="008207DB"/>
    <w:rsid w:val="0082098B"/>
    <w:rsid w:val="00820C99"/>
    <w:rsid w:val="008215E4"/>
    <w:rsid w:val="0082256F"/>
    <w:rsid w:val="008247FA"/>
    <w:rsid w:val="00826903"/>
    <w:rsid w:val="00826E4F"/>
    <w:rsid w:val="008277D4"/>
    <w:rsid w:val="008279E7"/>
    <w:rsid w:val="00830EAA"/>
    <w:rsid w:val="00831C78"/>
    <w:rsid w:val="00831FA8"/>
    <w:rsid w:val="00832441"/>
    <w:rsid w:val="008329EC"/>
    <w:rsid w:val="00832AFF"/>
    <w:rsid w:val="008339DC"/>
    <w:rsid w:val="008341A7"/>
    <w:rsid w:val="0083463A"/>
    <w:rsid w:val="00835108"/>
    <w:rsid w:val="0083591D"/>
    <w:rsid w:val="00835A63"/>
    <w:rsid w:val="00835FDC"/>
    <w:rsid w:val="0083650F"/>
    <w:rsid w:val="00837167"/>
    <w:rsid w:val="008405C4"/>
    <w:rsid w:val="0084186A"/>
    <w:rsid w:val="00841FBE"/>
    <w:rsid w:val="0084299D"/>
    <w:rsid w:val="00842EC9"/>
    <w:rsid w:val="00843819"/>
    <w:rsid w:val="008445D1"/>
    <w:rsid w:val="00844BA3"/>
    <w:rsid w:val="00845254"/>
    <w:rsid w:val="00846867"/>
    <w:rsid w:val="00850618"/>
    <w:rsid w:val="00851E9C"/>
    <w:rsid w:val="00852176"/>
    <w:rsid w:val="008531D7"/>
    <w:rsid w:val="00855ABA"/>
    <w:rsid w:val="008560A8"/>
    <w:rsid w:val="008566BE"/>
    <w:rsid w:val="00857ABC"/>
    <w:rsid w:val="00861E69"/>
    <w:rsid w:val="00862933"/>
    <w:rsid w:val="00863A1F"/>
    <w:rsid w:val="00863A78"/>
    <w:rsid w:val="00864C59"/>
    <w:rsid w:val="00865789"/>
    <w:rsid w:val="00865D08"/>
    <w:rsid w:val="00867F2C"/>
    <w:rsid w:val="00870625"/>
    <w:rsid w:val="00870B04"/>
    <w:rsid w:val="0087190F"/>
    <w:rsid w:val="00873443"/>
    <w:rsid w:val="00874CDD"/>
    <w:rsid w:val="00875E05"/>
    <w:rsid w:val="00876CFC"/>
    <w:rsid w:val="00877F3B"/>
    <w:rsid w:val="00881726"/>
    <w:rsid w:val="00882276"/>
    <w:rsid w:val="00882473"/>
    <w:rsid w:val="00882C5A"/>
    <w:rsid w:val="00882EEC"/>
    <w:rsid w:val="00883330"/>
    <w:rsid w:val="00884F4E"/>
    <w:rsid w:val="008859AE"/>
    <w:rsid w:val="00885B3F"/>
    <w:rsid w:val="0088675D"/>
    <w:rsid w:val="00886E7C"/>
    <w:rsid w:val="008877B5"/>
    <w:rsid w:val="0089174A"/>
    <w:rsid w:val="00892791"/>
    <w:rsid w:val="00892A21"/>
    <w:rsid w:val="00894967"/>
    <w:rsid w:val="00894BA7"/>
    <w:rsid w:val="00894CDC"/>
    <w:rsid w:val="00896371"/>
    <w:rsid w:val="0089697D"/>
    <w:rsid w:val="00897637"/>
    <w:rsid w:val="008976BC"/>
    <w:rsid w:val="008A09CF"/>
    <w:rsid w:val="008A0B8D"/>
    <w:rsid w:val="008A1FD4"/>
    <w:rsid w:val="008A3382"/>
    <w:rsid w:val="008A39DF"/>
    <w:rsid w:val="008A3C05"/>
    <w:rsid w:val="008A4218"/>
    <w:rsid w:val="008A4AF9"/>
    <w:rsid w:val="008A5B0B"/>
    <w:rsid w:val="008A65C7"/>
    <w:rsid w:val="008A6647"/>
    <w:rsid w:val="008A6FD7"/>
    <w:rsid w:val="008B0BA3"/>
    <w:rsid w:val="008B2306"/>
    <w:rsid w:val="008B2A1C"/>
    <w:rsid w:val="008B3DFF"/>
    <w:rsid w:val="008B5ED4"/>
    <w:rsid w:val="008B6342"/>
    <w:rsid w:val="008B70C9"/>
    <w:rsid w:val="008B70DF"/>
    <w:rsid w:val="008C0CB5"/>
    <w:rsid w:val="008C13DA"/>
    <w:rsid w:val="008C27A6"/>
    <w:rsid w:val="008C618F"/>
    <w:rsid w:val="008C7E11"/>
    <w:rsid w:val="008D04F4"/>
    <w:rsid w:val="008D24EB"/>
    <w:rsid w:val="008D40E8"/>
    <w:rsid w:val="008D4252"/>
    <w:rsid w:val="008D5261"/>
    <w:rsid w:val="008D62EF"/>
    <w:rsid w:val="008D690F"/>
    <w:rsid w:val="008E0E73"/>
    <w:rsid w:val="008E11CF"/>
    <w:rsid w:val="008E1E13"/>
    <w:rsid w:val="008E2727"/>
    <w:rsid w:val="008E4354"/>
    <w:rsid w:val="008E49D4"/>
    <w:rsid w:val="008E4FEC"/>
    <w:rsid w:val="008E5BA4"/>
    <w:rsid w:val="008E6406"/>
    <w:rsid w:val="008E6EC4"/>
    <w:rsid w:val="008E7BD2"/>
    <w:rsid w:val="008F016A"/>
    <w:rsid w:val="008F04BA"/>
    <w:rsid w:val="008F11FC"/>
    <w:rsid w:val="008F11FD"/>
    <w:rsid w:val="008F148A"/>
    <w:rsid w:val="008F61FD"/>
    <w:rsid w:val="008F6A81"/>
    <w:rsid w:val="008F6DC0"/>
    <w:rsid w:val="008F7C64"/>
    <w:rsid w:val="00901322"/>
    <w:rsid w:val="0090241B"/>
    <w:rsid w:val="009040AB"/>
    <w:rsid w:val="0090557B"/>
    <w:rsid w:val="00906D01"/>
    <w:rsid w:val="009077FC"/>
    <w:rsid w:val="00910EF1"/>
    <w:rsid w:val="00911EBD"/>
    <w:rsid w:val="009126EE"/>
    <w:rsid w:val="009142E3"/>
    <w:rsid w:val="00914A2B"/>
    <w:rsid w:val="00915484"/>
    <w:rsid w:val="009156D8"/>
    <w:rsid w:val="00915732"/>
    <w:rsid w:val="0092051A"/>
    <w:rsid w:val="0092092C"/>
    <w:rsid w:val="00920D7D"/>
    <w:rsid w:val="00920D94"/>
    <w:rsid w:val="00921ACE"/>
    <w:rsid w:val="0092304B"/>
    <w:rsid w:val="00923075"/>
    <w:rsid w:val="00923C1B"/>
    <w:rsid w:val="0092462B"/>
    <w:rsid w:val="00924719"/>
    <w:rsid w:val="00924C90"/>
    <w:rsid w:val="00926DC9"/>
    <w:rsid w:val="00927DDA"/>
    <w:rsid w:val="00931ED0"/>
    <w:rsid w:val="00934C89"/>
    <w:rsid w:val="009357E3"/>
    <w:rsid w:val="00935BD4"/>
    <w:rsid w:val="00935CB9"/>
    <w:rsid w:val="00935CD9"/>
    <w:rsid w:val="009371C7"/>
    <w:rsid w:val="0093767F"/>
    <w:rsid w:val="00941321"/>
    <w:rsid w:val="00942304"/>
    <w:rsid w:val="00942388"/>
    <w:rsid w:val="00942547"/>
    <w:rsid w:val="0094401F"/>
    <w:rsid w:val="009466A9"/>
    <w:rsid w:val="009475BA"/>
    <w:rsid w:val="009501E7"/>
    <w:rsid w:val="00952AE5"/>
    <w:rsid w:val="0095401F"/>
    <w:rsid w:val="00954950"/>
    <w:rsid w:val="00954BDE"/>
    <w:rsid w:val="0095532C"/>
    <w:rsid w:val="00955906"/>
    <w:rsid w:val="00957012"/>
    <w:rsid w:val="009572B9"/>
    <w:rsid w:val="0096198F"/>
    <w:rsid w:val="0096289F"/>
    <w:rsid w:val="00963621"/>
    <w:rsid w:val="009650A4"/>
    <w:rsid w:val="0096511F"/>
    <w:rsid w:val="00965E03"/>
    <w:rsid w:val="009663E1"/>
    <w:rsid w:val="009666CE"/>
    <w:rsid w:val="0096736C"/>
    <w:rsid w:val="0096772E"/>
    <w:rsid w:val="009700A1"/>
    <w:rsid w:val="00973952"/>
    <w:rsid w:val="009759A2"/>
    <w:rsid w:val="00976167"/>
    <w:rsid w:val="00977061"/>
    <w:rsid w:val="009800E8"/>
    <w:rsid w:val="00980AAA"/>
    <w:rsid w:val="00981D9D"/>
    <w:rsid w:val="00984ABC"/>
    <w:rsid w:val="0098520D"/>
    <w:rsid w:val="00985528"/>
    <w:rsid w:val="0099281C"/>
    <w:rsid w:val="00993614"/>
    <w:rsid w:val="0099496D"/>
    <w:rsid w:val="00994AFE"/>
    <w:rsid w:val="00995400"/>
    <w:rsid w:val="00995E97"/>
    <w:rsid w:val="00995F55"/>
    <w:rsid w:val="009962D2"/>
    <w:rsid w:val="0099637B"/>
    <w:rsid w:val="00996871"/>
    <w:rsid w:val="00997991"/>
    <w:rsid w:val="00997B5D"/>
    <w:rsid w:val="009A0C42"/>
    <w:rsid w:val="009A0DBE"/>
    <w:rsid w:val="009A12CE"/>
    <w:rsid w:val="009A24BB"/>
    <w:rsid w:val="009A3BB0"/>
    <w:rsid w:val="009A4473"/>
    <w:rsid w:val="009A510F"/>
    <w:rsid w:val="009A5597"/>
    <w:rsid w:val="009A6113"/>
    <w:rsid w:val="009A68D9"/>
    <w:rsid w:val="009A732F"/>
    <w:rsid w:val="009A7B79"/>
    <w:rsid w:val="009B1E65"/>
    <w:rsid w:val="009B46F0"/>
    <w:rsid w:val="009B4EA6"/>
    <w:rsid w:val="009B6500"/>
    <w:rsid w:val="009C0810"/>
    <w:rsid w:val="009C2788"/>
    <w:rsid w:val="009C2824"/>
    <w:rsid w:val="009C30ED"/>
    <w:rsid w:val="009C7637"/>
    <w:rsid w:val="009C7A8E"/>
    <w:rsid w:val="009D0B7D"/>
    <w:rsid w:val="009D1F28"/>
    <w:rsid w:val="009D2A26"/>
    <w:rsid w:val="009D3997"/>
    <w:rsid w:val="009D42C0"/>
    <w:rsid w:val="009D4918"/>
    <w:rsid w:val="009D5221"/>
    <w:rsid w:val="009E02BA"/>
    <w:rsid w:val="009E1366"/>
    <w:rsid w:val="009E24EA"/>
    <w:rsid w:val="009E2574"/>
    <w:rsid w:val="009E3249"/>
    <w:rsid w:val="009E3503"/>
    <w:rsid w:val="009E4705"/>
    <w:rsid w:val="009E499F"/>
    <w:rsid w:val="009E618A"/>
    <w:rsid w:val="009E7AFA"/>
    <w:rsid w:val="009E7B33"/>
    <w:rsid w:val="009F11CA"/>
    <w:rsid w:val="009F20AD"/>
    <w:rsid w:val="009F2A81"/>
    <w:rsid w:val="009F2BE1"/>
    <w:rsid w:val="009F376E"/>
    <w:rsid w:val="009F4A02"/>
    <w:rsid w:val="009F6A99"/>
    <w:rsid w:val="00A012CE"/>
    <w:rsid w:val="00A02043"/>
    <w:rsid w:val="00A03C90"/>
    <w:rsid w:val="00A06985"/>
    <w:rsid w:val="00A1018E"/>
    <w:rsid w:val="00A10FE1"/>
    <w:rsid w:val="00A12E88"/>
    <w:rsid w:val="00A13C03"/>
    <w:rsid w:val="00A13FD2"/>
    <w:rsid w:val="00A157B3"/>
    <w:rsid w:val="00A1701A"/>
    <w:rsid w:val="00A2238A"/>
    <w:rsid w:val="00A236FD"/>
    <w:rsid w:val="00A23A43"/>
    <w:rsid w:val="00A2475F"/>
    <w:rsid w:val="00A24AEB"/>
    <w:rsid w:val="00A26706"/>
    <w:rsid w:val="00A26DE9"/>
    <w:rsid w:val="00A27FC7"/>
    <w:rsid w:val="00A32FDF"/>
    <w:rsid w:val="00A353F3"/>
    <w:rsid w:val="00A37106"/>
    <w:rsid w:val="00A40FEF"/>
    <w:rsid w:val="00A422A2"/>
    <w:rsid w:val="00A42875"/>
    <w:rsid w:val="00A43FFA"/>
    <w:rsid w:val="00A45ED7"/>
    <w:rsid w:val="00A47707"/>
    <w:rsid w:val="00A51235"/>
    <w:rsid w:val="00A51302"/>
    <w:rsid w:val="00A51E72"/>
    <w:rsid w:val="00A52359"/>
    <w:rsid w:val="00A53F53"/>
    <w:rsid w:val="00A542EA"/>
    <w:rsid w:val="00A55212"/>
    <w:rsid w:val="00A5713A"/>
    <w:rsid w:val="00A606C0"/>
    <w:rsid w:val="00A61858"/>
    <w:rsid w:val="00A620EA"/>
    <w:rsid w:val="00A64C72"/>
    <w:rsid w:val="00A66CEC"/>
    <w:rsid w:val="00A710BB"/>
    <w:rsid w:val="00A72796"/>
    <w:rsid w:val="00A73345"/>
    <w:rsid w:val="00A747C4"/>
    <w:rsid w:val="00A75074"/>
    <w:rsid w:val="00A80420"/>
    <w:rsid w:val="00A81E4C"/>
    <w:rsid w:val="00A85A62"/>
    <w:rsid w:val="00A869E2"/>
    <w:rsid w:val="00A9096B"/>
    <w:rsid w:val="00A92C35"/>
    <w:rsid w:val="00A93A63"/>
    <w:rsid w:val="00A93FF9"/>
    <w:rsid w:val="00A968EF"/>
    <w:rsid w:val="00A96BD8"/>
    <w:rsid w:val="00A9784B"/>
    <w:rsid w:val="00A97A02"/>
    <w:rsid w:val="00A97AA7"/>
    <w:rsid w:val="00AA0593"/>
    <w:rsid w:val="00AA2A81"/>
    <w:rsid w:val="00AA6242"/>
    <w:rsid w:val="00AA6CCD"/>
    <w:rsid w:val="00AA7861"/>
    <w:rsid w:val="00AB0302"/>
    <w:rsid w:val="00AB10CE"/>
    <w:rsid w:val="00AB13E1"/>
    <w:rsid w:val="00AC00F0"/>
    <w:rsid w:val="00AC0808"/>
    <w:rsid w:val="00AC1A6D"/>
    <w:rsid w:val="00AC58D5"/>
    <w:rsid w:val="00AC60C1"/>
    <w:rsid w:val="00AC7CF4"/>
    <w:rsid w:val="00AD11B3"/>
    <w:rsid w:val="00AD1823"/>
    <w:rsid w:val="00AD1DDC"/>
    <w:rsid w:val="00AD283D"/>
    <w:rsid w:val="00AD28BF"/>
    <w:rsid w:val="00AD2E29"/>
    <w:rsid w:val="00AD2F29"/>
    <w:rsid w:val="00AD76B9"/>
    <w:rsid w:val="00AD77D8"/>
    <w:rsid w:val="00AE03C0"/>
    <w:rsid w:val="00AE06A5"/>
    <w:rsid w:val="00AE4E08"/>
    <w:rsid w:val="00AE70F0"/>
    <w:rsid w:val="00AE7A02"/>
    <w:rsid w:val="00AF0A74"/>
    <w:rsid w:val="00AF136A"/>
    <w:rsid w:val="00AF13C9"/>
    <w:rsid w:val="00AF2DE7"/>
    <w:rsid w:val="00AF4852"/>
    <w:rsid w:val="00AF5819"/>
    <w:rsid w:val="00AF6B99"/>
    <w:rsid w:val="00AF6BC9"/>
    <w:rsid w:val="00B005E9"/>
    <w:rsid w:val="00B00AC3"/>
    <w:rsid w:val="00B00F64"/>
    <w:rsid w:val="00B01085"/>
    <w:rsid w:val="00B03A1E"/>
    <w:rsid w:val="00B03B28"/>
    <w:rsid w:val="00B04296"/>
    <w:rsid w:val="00B05F23"/>
    <w:rsid w:val="00B07192"/>
    <w:rsid w:val="00B07276"/>
    <w:rsid w:val="00B11736"/>
    <w:rsid w:val="00B11A89"/>
    <w:rsid w:val="00B13BB5"/>
    <w:rsid w:val="00B1435E"/>
    <w:rsid w:val="00B14903"/>
    <w:rsid w:val="00B210A8"/>
    <w:rsid w:val="00B21CCB"/>
    <w:rsid w:val="00B228B7"/>
    <w:rsid w:val="00B22B6E"/>
    <w:rsid w:val="00B23812"/>
    <w:rsid w:val="00B238F9"/>
    <w:rsid w:val="00B26438"/>
    <w:rsid w:val="00B30532"/>
    <w:rsid w:val="00B32F1D"/>
    <w:rsid w:val="00B331A2"/>
    <w:rsid w:val="00B33DBA"/>
    <w:rsid w:val="00B34BD1"/>
    <w:rsid w:val="00B34E70"/>
    <w:rsid w:val="00B350D5"/>
    <w:rsid w:val="00B35A55"/>
    <w:rsid w:val="00B3778E"/>
    <w:rsid w:val="00B4018A"/>
    <w:rsid w:val="00B42ABB"/>
    <w:rsid w:val="00B43281"/>
    <w:rsid w:val="00B448E7"/>
    <w:rsid w:val="00B44FD0"/>
    <w:rsid w:val="00B45772"/>
    <w:rsid w:val="00B4718B"/>
    <w:rsid w:val="00B512DA"/>
    <w:rsid w:val="00B51DB6"/>
    <w:rsid w:val="00B51F6B"/>
    <w:rsid w:val="00B522D7"/>
    <w:rsid w:val="00B565D0"/>
    <w:rsid w:val="00B56C06"/>
    <w:rsid w:val="00B574AE"/>
    <w:rsid w:val="00B60AB4"/>
    <w:rsid w:val="00B61760"/>
    <w:rsid w:val="00B62028"/>
    <w:rsid w:val="00B6368C"/>
    <w:rsid w:val="00B636DA"/>
    <w:rsid w:val="00B6385D"/>
    <w:rsid w:val="00B641DF"/>
    <w:rsid w:val="00B642CB"/>
    <w:rsid w:val="00B654FB"/>
    <w:rsid w:val="00B656AA"/>
    <w:rsid w:val="00B657A9"/>
    <w:rsid w:val="00B66922"/>
    <w:rsid w:val="00B67754"/>
    <w:rsid w:val="00B709AD"/>
    <w:rsid w:val="00B70EDA"/>
    <w:rsid w:val="00B71046"/>
    <w:rsid w:val="00B72AC8"/>
    <w:rsid w:val="00B7320B"/>
    <w:rsid w:val="00B742DE"/>
    <w:rsid w:val="00B76207"/>
    <w:rsid w:val="00B763C1"/>
    <w:rsid w:val="00B77E50"/>
    <w:rsid w:val="00B803D8"/>
    <w:rsid w:val="00B8237E"/>
    <w:rsid w:val="00B83D5F"/>
    <w:rsid w:val="00B862C6"/>
    <w:rsid w:val="00B90887"/>
    <w:rsid w:val="00B93432"/>
    <w:rsid w:val="00B9517E"/>
    <w:rsid w:val="00B95F3B"/>
    <w:rsid w:val="00B96F07"/>
    <w:rsid w:val="00B9774B"/>
    <w:rsid w:val="00BA2719"/>
    <w:rsid w:val="00BA3CB3"/>
    <w:rsid w:val="00BA4000"/>
    <w:rsid w:val="00BA516F"/>
    <w:rsid w:val="00BA5C62"/>
    <w:rsid w:val="00BA63E7"/>
    <w:rsid w:val="00BB07F4"/>
    <w:rsid w:val="00BB0C9A"/>
    <w:rsid w:val="00BB1558"/>
    <w:rsid w:val="00BB32D4"/>
    <w:rsid w:val="00BB42B9"/>
    <w:rsid w:val="00BB44E7"/>
    <w:rsid w:val="00BB519B"/>
    <w:rsid w:val="00BB51B3"/>
    <w:rsid w:val="00BB5708"/>
    <w:rsid w:val="00BB5780"/>
    <w:rsid w:val="00BB5A34"/>
    <w:rsid w:val="00BB6126"/>
    <w:rsid w:val="00BB7FD0"/>
    <w:rsid w:val="00BC0808"/>
    <w:rsid w:val="00BC09FE"/>
    <w:rsid w:val="00BC185E"/>
    <w:rsid w:val="00BC50A7"/>
    <w:rsid w:val="00BC5646"/>
    <w:rsid w:val="00BC669B"/>
    <w:rsid w:val="00BC7A5B"/>
    <w:rsid w:val="00BD0224"/>
    <w:rsid w:val="00BD0D19"/>
    <w:rsid w:val="00BD1B03"/>
    <w:rsid w:val="00BD1DFE"/>
    <w:rsid w:val="00BD28FA"/>
    <w:rsid w:val="00BD55FA"/>
    <w:rsid w:val="00BD5729"/>
    <w:rsid w:val="00BD6804"/>
    <w:rsid w:val="00BD7C24"/>
    <w:rsid w:val="00BE07CA"/>
    <w:rsid w:val="00BE1125"/>
    <w:rsid w:val="00BE1583"/>
    <w:rsid w:val="00BE198B"/>
    <w:rsid w:val="00BE2863"/>
    <w:rsid w:val="00BE3A0F"/>
    <w:rsid w:val="00BE7BF8"/>
    <w:rsid w:val="00BF0854"/>
    <w:rsid w:val="00BF17B9"/>
    <w:rsid w:val="00BF3FE2"/>
    <w:rsid w:val="00BF422C"/>
    <w:rsid w:val="00BF4745"/>
    <w:rsid w:val="00BF4D91"/>
    <w:rsid w:val="00BF512E"/>
    <w:rsid w:val="00BF6024"/>
    <w:rsid w:val="00BF6E69"/>
    <w:rsid w:val="00BF7227"/>
    <w:rsid w:val="00BF779C"/>
    <w:rsid w:val="00BF7F09"/>
    <w:rsid w:val="00BF7F83"/>
    <w:rsid w:val="00C0176A"/>
    <w:rsid w:val="00C0320D"/>
    <w:rsid w:val="00C03793"/>
    <w:rsid w:val="00C03CBC"/>
    <w:rsid w:val="00C11E16"/>
    <w:rsid w:val="00C132AF"/>
    <w:rsid w:val="00C13423"/>
    <w:rsid w:val="00C13722"/>
    <w:rsid w:val="00C154F1"/>
    <w:rsid w:val="00C159A3"/>
    <w:rsid w:val="00C16E6D"/>
    <w:rsid w:val="00C213A5"/>
    <w:rsid w:val="00C21E94"/>
    <w:rsid w:val="00C23776"/>
    <w:rsid w:val="00C27EF4"/>
    <w:rsid w:val="00C3013B"/>
    <w:rsid w:val="00C3083C"/>
    <w:rsid w:val="00C30889"/>
    <w:rsid w:val="00C30CCC"/>
    <w:rsid w:val="00C32428"/>
    <w:rsid w:val="00C3489E"/>
    <w:rsid w:val="00C34C0F"/>
    <w:rsid w:val="00C352E7"/>
    <w:rsid w:val="00C3548C"/>
    <w:rsid w:val="00C358A5"/>
    <w:rsid w:val="00C4266D"/>
    <w:rsid w:val="00C427FF"/>
    <w:rsid w:val="00C43BE0"/>
    <w:rsid w:val="00C43C9A"/>
    <w:rsid w:val="00C44D3C"/>
    <w:rsid w:val="00C462EF"/>
    <w:rsid w:val="00C464BA"/>
    <w:rsid w:val="00C476CA"/>
    <w:rsid w:val="00C479B2"/>
    <w:rsid w:val="00C50619"/>
    <w:rsid w:val="00C51883"/>
    <w:rsid w:val="00C53B48"/>
    <w:rsid w:val="00C53F60"/>
    <w:rsid w:val="00C547CE"/>
    <w:rsid w:val="00C55546"/>
    <w:rsid w:val="00C572BE"/>
    <w:rsid w:val="00C575D5"/>
    <w:rsid w:val="00C57826"/>
    <w:rsid w:val="00C60BFA"/>
    <w:rsid w:val="00C61C3B"/>
    <w:rsid w:val="00C62358"/>
    <w:rsid w:val="00C641D4"/>
    <w:rsid w:val="00C64241"/>
    <w:rsid w:val="00C642C0"/>
    <w:rsid w:val="00C657B9"/>
    <w:rsid w:val="00C659B4"/>
    <w:rsid w:val="00C708AC"/>
    <w:rsid w:val="00C7272E"/>
    <w:rsid w:val="00C72D1B"/>
    <w:rsid w:val="00C73C56"/>
    <w:rsid w:val="00C744EE"/>
    <w:rsid w:val="00C771EF"/>
    <w:rsid w:val="00C77200"/>
    <w:rsid w:val="00C80F10"/>
    <w:rsid w:val="00C81655"/>
    <w:rsid w:val="00C81AB7"/>
    <w:rsid w:val="00C82649"/>
    <w:rsid w:val="00C83564"/>
    <w:rsid w:val="00C8523E"/>
    <w:rsid w:val="00C854BB"/>
    <w:rsid w:val="00C85777"/>
    <w:rsid w:val="00C86633"/>
    <w:rsid w:val="00C87117"/>
    <w:rsid w:val="00C90E6D"/>
    <w:rsid w:val="00C913DC"/>
    <w:rsid w:val="00C929F2"/>
    <w:rsid w:val="00C92C8F"/>
    <w:rsid w:val="00C937CB"/>
    <w:rsid w:val="00C961ED"/>
    <w:rsid w:val="00C96A47"/>
    <w:rsid w:val="00C97E9A"/>
    <w:rsid w:val="00CA0677"/>
    <w:rsid w:val="00CA0957"/>
    <w:rsid w:val="00CA0BFF"/>
    <w:rsid w:val="00CA17FA"/>
    <w:rsid w:val="00CA4073"/>
    <w:rsid w:val="00CA5653"/>
    <w:rsid w:val="00CA74B8"/>
    <w:rsid w:val="00CA7695"/>
    <w:rsid w:val="00CB0F88"/>
    <w:rsid w:val="00CB2D06"/>
    <w:rsid w:val="00CB5B71"/>
    <w:rsid w:val="00CB6F76"/>
    <w:rsid w:val="00CC0600"/>
    <w:rsid w:val="00CC18C4"/>
    <w:rsid w:val="00CC1C12"/>
    <w:rsid w:val="00CC29F1"/>
    <w:rsid w:val="00CC4DDF"/>
    <w:rsid w:val="00CC715A"/>
    <w:rsid w:val="00CC72ED"/>
    <w:rsid w:val="00CD01E4"/>
    <w:rsid w:val="00CD0C9D"/>
    <w:rsid w:val="00CD1297"/>
    <w:rsid w:val="00CD4B16"/>
    <w:rsid w:val="00CD5AEA"/>
    <w:rsid w:val="00CD6201"/>
    <w:rsid w:val="00CD6B01"/>
    <w:rsid w:val="00CD7027"/>
    <w:rsid w:val="00CE5E95"/>
    <w:rsid w:val="00CF0697"/>
    <w:rsid w:val="00CF07FD"/>
    <w:rsid w:val="00CF30BF"/>
    <w:rsid w:val="00CF3A2C"/>
    <w:rsid w:val="00CF3B19"/>
    <w:rsid w:val="00CF6155"/>
    <w:rsid w:val="00CF64AD"/>
    <w:rsid w:val="00CF65E3"/>
    <w:rsid w:val="00CF6F21"/>
    <w:rsid w:val="00D0013F"/>
    <w:rsid w:val="00D065DD"/>
    <w:rsid w:val="00D06869"/>
    <w:rsid w:val="00D0693C"/>
    <w:rsid w:val="00D06B1B"/>
    <w:rsid w:val="00D1212D"/>
    <w:rsid w:val="00D140B9"/>
    <w:rsid w:val="00D145E7"/>
    <w:rsid w:val="00D14F7E"/>
    <w:rsid w:val="00D16D9C"/>
    <w:rsid w:val="00D17F38"/>
    <w:rsid w:val="00D213AA"/>
    <w:rsid w:val="00D21DF3"/>
    <w:rsid w:val="00D2463B"/>
    <w:rsid w:val="00D3303D"/>
    <w:rsid w:val="00D33216"/>
    <w:rsid w:val="00D334A0"/>
    <w:rsid w:val="00D34D26"/>
    <w:rsid w:val="00D35D18"/>
    <w:rsid w:val="00D36409"/>
    <w:rsid w:val="00D37A85"/>
    <w:rsid w:val="00D37C10"/>
    <w:rsid w:val="00D40C75"/>
    <w:rsid w:val="00D4452A"/>
    <w:rsid w:val="00D447E3"/>
    <w:rsid w:val="00D466C1"/>
    <w:rsid w:val="00D46776"/>
    <w:rsid w:val="00D47D34"/>
    <w:rsid w:val="00D47D3F"/>
    <w:rsid w:val="00D504ED"/>
    <w:rsid w:val="00D5185A"/>
    <w:rsid w:val="00D52029"/>
    <w:rsid w:val="00D52885"/>
    <w:rsid w:val="00D52B09"/>
    <w:rsid w:val="00D53A7C"/>
    <w:rsid w:val="00D546BE"/>
    <w:rsid w:val="00D54908"/>
    <w:rsid w:val="00D54CDF"/>
    <w:rsid w:val="00D60950"/>
    <w:rsid w:val="00D60D01"/>
    <w:rsid w:val="00D61675"/>
    <w:rsid w:val="00D61D6B"/>
    <w:rsid w:val="00D62F97"/>
    <w:rsid w:val="00D63EB1"/>
    <w:rsid w:val="00D640DB"/>
    <w:rsid w:val="00D6495E"/>
    <w:rsid w:val="00D64E73"/>
    <w:rsid w:val="00D65562"/>
    <w:rsid w:val="00D6628D"/>
    <w:rsid w:val="00D66F55"/>
    <w:rsid w:val="00D6753D"/>
    <w:rsid w:val="00D7013F"/>
    <w:rsid w:val="00D7081D"/>
    <w:rsid w:val="00D723B4"/>
    <w:rsid w:val="00D724ED"/>
    <w:rsid w:val="00D72862"/>
    <w:rsid w:val="00D7597E"/>
    <w:rsid w:val="00D76333"/>
    <w:rsid w:val="00D77833"/>
    <w:rsid w:val="00D80A9E"/>
    <w:rsid w:val="00D80D51"/>
    <w:rsid w:val="00D813A5"/>
    <w:rsid w:val="00D821C4"/>
    <w:rsid w:val="00D84352"/>
    <w:rsid w:val="00D844DF"/>
    <w:rsid w:val="00D856D2"/>
    <w:rsid w:val="00D85FA3"/>
    <w:rsid w:val="00D8611F"/>
    <w:rsid w:val="00D90A91"/>
    <w:rsid w:val="00D90B11"/>
    <w:rsid w:val="00D92188"/>
    <w:rsid w:val="00D945ED"/>
    <w:rsid w:val="00D95089"/>
    <w:rsid w:val="00D96100"/>
    <w:rsid w:val="00DA0ADE"/>
    <w:rsid w:val="00DA1122"/>
    <w:rsid w:val="00DA149F"/>
    <w:rsid w:val="00DA3528"/>
    <w:rsid w:val="00DA3818"/>
    <w:rsid w:val="00DA5602"/>
    <w:rsid w:val="00DA7071"/>
    <w:rsid w:val="00DB00A2"/>
    <w:rsid w:val="00DB03EC"/>
    <w:rsid w:val="00DB05C6"/>
    <w:rsid w:val="00DB3444"/>
    <w:rsid w:val="00DB3804"/>
    <w:rsid w:val="00DB5355"/>
    <w:rsid w:val="00DB5628"/>
    <w:rsid w:val="00DB5F4A"/>
    <w:rsid w:val="00DB6101"/>
    <w:rsid w:val="00DB6114"/>
    <w:rsid w:val="00DB66FF"/>
    <w:rsid w:val="00DB772B"/>
    <w:rsid w:val="00DC054C"/>
    <w:rsid w:val="00DC0AA5"/>
    <w:rsid w:val="00DC0CAC"/>
    <w:rsid w:val="00DC1C30"/>
    <w:rsid w:val="00DC2AD9"/>
    <w:rsid w:val="00DC579C"/>
    <w:rsid w:val="00DC615C"/>
    <w:rsid w:val="00DC7FA6"/>
    <w:rsid w:val="00DD1220"/>
    <w:rsid w:val="00DD330A"/>
    <w:rsid w:val="00DD4058"/>
    <w:rsid w:val="00DD5BEE"/>
    <w:rsid w:val="00DD6C13"/>
    <w:rsid w:val="00DD7728"/>
    <w:rsid w:val="00DE3072"/>
    <w:rsid w:val="00DE33CA"/>
    <w:rsid w:val="00DE4574"/>
    <w:rsid w:val="00DE467B"/>
    <w:rsid w:val="00DE4B16"/>
    <w:rsid w:val="00DE66A6"/>
    <w:rsid w:val="00DE720E"/>
    <w:rsid w:val="00DE772F"/>
    <w:rsid w:val="00DE799D"/>
    <w:rsid w:val="00DF1DC3"/>
    <w:rsid w:val="00DF2A9E"/>
    <w:rsid w:val="00DF33E6"/>
    <w:rsid w:val="00DF58A7"/>
    <w:rsid w:val="00DF5AAC"/>
    <w:rsid w:val="00DF6544"/>
    <w:rsid w:val="00DF6D57"/>
    <w:rsid w:val="00DF70A6"/>
    <w:rsid w:val="00DF71AA"/>
    <w:rsid w:val="00E000B0"/>
    <w:rsid w:val="00E007D7"/>
    <w:rsid w:val="00E00FEF"/>
    <w:rsid w:val="00E02D4E"/>
    <w:rsid w:val="00E034A9"/>
    <w:rsid w:val="00E03610"/>
    <w:rsid w:val="00E03FE1"/>
    <w:rsid w:val="00E04043"/>
    <w:rsid w:val="00E05336"/>
    <w:rsid w:val="00E058DC"/>
    <w:rsid w:val="00E07BE6"/>
    <w:rsid w:val="00E112D8"/>
    <w:rsid w:val="00E13511"/>
    <w:rsid w:val="00E13DA5"/>
    <w:rsid w:val="00E20D70"/>
    <w:rsid w:val="00E214A6"/>
    <w:rsid w:val="00E228BC"/>
    <w:rsid w:val="00E228F0"/>
    <w:rsid w:val="00E22B98"/>
    <w:rsid w:val="00E2303D"/>
    <w:rsid w:val="00E262AB"/>
    <w:rsid w:val="00E26F06"/>
    <w:rsid w:val="00E2704D"/>
    <w:rsid w:val="00E274C8"/>
    <w:rsid w:val="00E31D1D"/>
    <w:rsid w:val="00E31D58"/>
    <w:rsid w:val="00E328DE"/>
    <w:rsid w:val="00E33ACA"/>
    <w:rsid w:val="00E33D83"/>
    <w:rsid w:val="00E35396"/>
    <w:rsid w:val="00E35F5B"/>
    <w:rsid w:val="00E3651E"/>
    <w:rsid w:val="00E409F2"/>
    <w:rsid w:val="00E40E1D"/>
    <w:rsid w:val="00E42A40"/>
    <w:rsid w:val="00E42A7B"/>
    <w:rsid w:val="00E43F75"/>
    <w:rsid w:val="00E44C1B"/>
    <w:rsid w:val="00E45E0F"/>
    <w:rsid w:val="00E46606"/>
    <w:rsid w:val="00E4747D"/>
    <w:rsid w:val="00E476C7"/>
    <w:rsid w:val="00E51180"/>
    <w:rsid w:val="00E51406"/>
    <w:rsid w:val="00E52EB2"/>
    <w:rsid w:val="00E530A9"/>
    <w:rsid w:val="00E541A6"/>
    <w:rsid w:val="00E543F6"/>
    <w:rsid w:val="00E573C2"/>
    <w:rsid w:val="00E57CF9"/>
    <w:rsid w:val="00E61635"/>
    <w:rsid w:val="00E62BB5"/>
    <w:rsid w:val="00E62E62"/>
    <w:rsid w:val="00E6500E"/>
    <w:rsid w:val="00E650E9"/>
    <w:rsid w:val="00E65BA6"/>
    <w:rsid w:val="00E65BFA"/>
    <w:rsid w:val="00E65F3E"/>
    <w:rsid w:val="00E66260"/>
    <w:rsid w:val="00E6774F"/>
    <w:rsid w:val="00E67D4B"/>
    <w:rsid w:val="00E71EC7"/>
    <w:rsid w:val="00E72639"/>
    <w:rsid w:val="00E77F8F"/>
    <w:rsid w:val="00E801E4"/>
    <w:rsid w:val="00E8025A"/>
    <w:rsid w:val="00E80795"/>
    <w:rsid w:val="00E80A19"/>
    <w:rsid w:val="00E82969"/>
    <w:rsid w:val="00E86107"/>
    <w:rsid w:val="00E87A37"/>
    <w:rsid w:val="00E9192D"/>
    <w:rsid w:val="00E9271B"/>
    <w:rsid w:val="00E92776"/>
    <w:rsid w:val="00E92B26"/>
    <w:rsid w:val="00E94FB0"/>
    <w:rsid w:val="00E95E51"/>
    <w:rsid w:val="00E96D97"/>
    <w:rsid w:val="00EA071F"/>
    <w:rsid w:val="00EA0B31"/>
    <w:rsid w:val="00EA4701"/>
    <w:rsid w:val="00EA5463"/>
    <w:rsid w:val="00EA7895"/>
    <w:rsid w:val="00EB0C28"/>
    <w:rsid w:val="00EB1147"/>
    <w:rsid w:val="00EB13A9"/>
    <w:rsid w:val="00EB1F67"/>
    <w:rsid w:val="00EB3920"/>
    <w:rsid w:val="00EB40F9"/>
    <w:rsid w:val="00EB46B4"/>
    <w:rsid w:val="00EB7069"/>
    <w:rsid w:val="00EC02F2"/>
    <w:rsid w:val="00EC03B7"/>
    <w:rsid w:val="00EC21F4"/>
    <w:rsid w:val="00EC3A9F"/>
    <w:rsid w:val="00EC53D8"/>
    <w:rsid w:val="00EC563D"/>
    <w:rsid w:val="00EC5FAF"/>
    <w:rsid w:val="00EC618B"/>
    <w:rsid w:val="00EC63BC"/>
    <w:rsid w:val="00ED002F"/>
    <w:rsid w:val="00ED1302"/>
    <w:rsid w:val="00ED1F16"/>
    <w:rsid w:val="00ED25E7"/>
    <w:rsid w:val="00ED26B1"/>
    <w:rsid w:val="00ED2C23"/>
    <w:rsid w:val="00ED3159"/>
    <w:rsid w:val="00ED4486"/>
    <w:rsid w:val="00ED778B"/>
    <w:rsid w:val="00EE2646"/>
    <w:rsid w:val="00EE6CB0"/>
    <w:rsid w:val="00EF33CF"/>
    <w:rsid w:val="00EF3912"/>
    <w:rsid w:val="00EF6AA7"/>
    <w:rsid w:val="00EF7B6B"/>
    <w:rsid w:val="00F00095"/>
    <w:rsid w:val="00F02DAA"/>
    <w:rsid w:val="00F04D62"/>
    <w:rsid w:val="00F070BA"/>
    <w:rsid w:val="00F10179"/>
    <w:rsid w:val="00F1327B"/>
    <w:rsid w:val="00F13666"/>
    <w:rsid w:val="00F13AD1"/>
    <w:rsid w:val="00F13C16"/>
    <w:rsid w:val="00F13EF4"/>
    <w:rsid w:val="00F14054"/>
    <w:rsid w:val="00F144D8"/>
    <w:rsid w:val="00F23D92"/>
    <w:rsid w:val="00F24ABF"/>
    <w:rsid w:val="00F25451"/>
    <w:rsid w:val="00F2552A"/>
    <w:rsid w:val="00F257BA"/>
    <w:rsid w:val="00F26480"/>
    <w:rsid w:val="00F26B36"/>
    <w:rsid w:val="00F271F0"/>
    <w:rsid w:val="00F27BF1"/>
    <w:rsid w:val="00F302CE"/>
    <w:rsid w:val="00F3061C"/>
    <w:rsid w:val="00F32E8E"/>
    <w:rsid w:val="00F33EF4"/>
    <w:rsid w:val="00F35046"/>
    <w:rsid w:val="00F35781"/>
    <w:rsid w:val="00F36952"/>
    <w:rsid w:val="00F36DEA"/>
    <w:rsid w:val="00F3736F"/>
    <w:rsid w:val="00F375A2"/>
    <w:rsid w:val="00F4031D"/>
    <w:rsid w:val="00F41471"/>
    <w:rsid w:val="00F430C1"/>
    <w:rsid w:val="00F43531"/>
    <w:rsid w:val="00F4460D"/>
    <w:rsid w:val="00F450A3"/>
    <w:rsid w:val="00F45EAA"/>
    <w:rsid w:val="00F46260"/>
    <w:rsid w:val="00F5092F"/>
    <w:rsid w:val="00F50E07"/>
    <w:rsid w:val="00F519EA"/>
    <w:rsid w:val="00F548CF"/>
    <w:rsid w:val="00F55AFD"/>
    <w:rsid w:val="00F55CD4"/>
    <w:rsid w:val="00F62588"/>
    <w:rsid w:val="00F645F3"/>
    <w:rsid w:val="00F654E0"/>
    <w:rsid w:val="00F66F6B"/>
    <w:rsid w:val="00F709BE"/>
    <w:rsid w:val="00F71FDD"/>
    <w:rsid w:val="00F7506C"/>
    <w:rsid w:val="00F766AA"/>
    <w:rsid w:val="00F77F92"/>
    <w:rsid w:val="00F80880"/>
    <w:rsid w:val="00F816EF"/>
    <w:rsid w:val="00F822D6"/>
    <w:rsid w:val="00F838BA"/>
    <w:rsid w:val="00F85117"/>
    <w:rsid w:val="00F8528E"/>
    <w:rsid w:val="00F855CE"/>
    <w:rsid w:val="00F86734"/>
    <w:rsid w:val="00F87B67"/>
    <w:rsid w:val="00F87D71"/>
    <w:rsid w:val="00F87FE0"/>
    <w:rsid w:val="00F9041A"/>
    <w:rsid w:val="00F908B8"/>
    <w:rsid w:val="00F919B1"/>
    <w:rsid w:val="00F9399F"/>
    <w:rsid w:val="00F979F5"/>
    <w:rsid w:val="00FA0A19"/>
    <w:rsid w:val="00FA4C5F"/>
    <w:rsid w:val="00FA7A35"/>
    <w:rsid w:val="00FB069E"/>
    <w:rsid w:val="00FB0F1E"/>
    <w:rsid w:val="00FB250C"/>
    <w:rsid w:val="00FB4F88"/>
    <w:rsid w:val="00FB5BFA"/>
    <w:rsid w:val="00FB7212"/>
    <w:rsid w:val="00FB7A53"/>
    <w:rsid w:val="00FC003C"/>
    <w:rsid w:val="00FC29DA"/>
    <w:rsid w:val="00FC2D9B"/>
    <w:rsid w:val="00FC2F57"/>
    <w:rsid w:val="00FC3756"/>
    <w:rsid w:val="00FC6AA8"/>
    <w:rsid w:val="00FD0B5D"/>
    <w:rsid w:val="00FD1144"/>
    <w:rsid w:val="00FD3939"/>
    <w:rsid w:val="00FD43CD"/>
    <w:rsid w:val="00FD4487"/>
    <w:rsid w:val="00FD4811"/>
    <w:rsid w:val="00FD490F"/>
    <w:rsid w:val="00FD66EA"/>
    <w:rsid w:val="00FD7551"/>
    <w:rsid w:val="00FD7F73"/>
    <w:rsid w:val="00FE1DC4"/>
    <w:rsid w:val="00FE426E"/>
    <w:rsid w:val="00FE51DB"/>
    <w:rsid w:val="00FE595E"/>
    <w:rsid w:val="00FE6946"/>
    <w:rsid w:val="00FE6B6A"/>
    <w:rsid w:val="00FE79A4"/>
    <w:rsid w:val="00FF6369"/>
    <w:rsid w:val="00FF6AB9"/>
    <w:rsid w:val="00FF7116"/>
    <w:rsid w:val="00FF7E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263FC"/>
  <w15:docId w15:val="{6E57F75F-A099-4C90-9865-47A552E18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4747D"/>
    <w:rPr>
      <w:lang w:eastAsia="en-US"/>
    </w:rPr>
  </w:style>
  <w:style w:type="paragraph" w:styleId="Kop1">
    <w:name w:val="heading 1"/>
    <w:aliases w:val="Hoofdstuk,Section Heading"/>
    <w:basedOn w:val="Standaard"/>
    <w:next w:val="Standaard"/>
    <w:link w:val="Kop1Char1"/>
    <w:uiPriority w:val="9"/>
    <w:qFormat/>
    <w:rsid w:val="00791A37"/>
    <w:pPr>
      <w:keepNext/>
      <w:spacing w:line="360" w:lineRule="auto"/>
      <w:outlineLvl w:val="0"/>
    </w:pPr>
    <w:rPr>
      <w:rFonts w:eastAsia="Times"/>
      <w:b/>
      <w:sz w:val="32"/>
      <w:szCs w:val="32"/>
    </w:rPr>
  </w:style>
  <w:style w:type="paragraph" w:styleId="Kop2">
    <w:name w:val="heading 2"/>
    <w:aliases w:val="Reset numbering + Regelafstand:  Minimaal 14 pt + Regelafstand:  Minima...,paragraaf,Heading 2"/>
    <w:basedOn w:val="Standaard"/>
    <w:next w:val="Standaard"/>
    <w:link w:val="Kop2Char"/>
    <w:uiPriority w:val="9"/>
    <w:qFormat/>
    <w:rsid w:val="00862933"/>
    <w:pPr>
      <w:keepNext/>
      <w:jc w:val="both"/>
      <w:outlineLvl w:val="1"/>
    </w:pPr>
    <w:rPr>
      <w:rFonts w:eastAsia="Times New Roman" w:cs="Times New Roman"/>
      <w:b/>
      <w:lang w:val="x-none"/>
    </w:rPr>
  </w:style>
  <w:style w:type="paragraph" w:styleId="Kop3">
    <w:name w:val="heading 3"/>
    <w:basedOn w:val="Standaard"/>
    <w:next w:val="Standaard"/>
    <w:link w:val="Kop3Char"/>
    <w:uiPriority w:val="9"/>
    <w:qFormat/>
    <w:rsid w:val="00D80D51"/>
    <w:pPr>
      <w:spacing w:line="360" w:lineRule="auto"/>
      <w:outlineLvl w:val="2"/>
    </w:pPr>
    <w:rPr>
      <w:rFonts w:eastAsia="Times New Roman"/>
      <w:b/>
    </w:rPr>
  </w:style>
  <w:style w:type="paragraph" w:styleId="Kop4">
    <w:name w:val="heading 4"/>
    <w:basedOn w:val="Standaard"/>
    <w:next w:val="Standaard"/>
    <w:link w:val="Kop4Char"/>
    <w:uiPriority w:val="9"/>
    <w:qFormat/>
    <w:rsid w:val="00791A37"/>
    <w:pPr>
      <w:spacing w:line="360" w:lineRule="auto"/>
      <w:ind w:left="567" w:hanging="567"/>
      <w:outlineLvl w:val="3"/>
    </w:pPr>
    <w:rPr>
      <w:rFonts w:eastAsia="Times New Roman"/>
      <w:i/>
    </w:rPr>
  </w:style>
  <w:style w:type="paragraph" w:styleId="Kop5">
    <w:name w:val="heading 5"/>
    <w:basedOn w:val="Standaard"/>
    <w:next w:val="Standaard"/>
    <w:link w:val="Kop5Char"/>
    <w:uiPriority w:val="9"/>
    <w:qFormat/>
    <w:rsid w:val="00862933"/>
    <w:pPr>
      <w:keepNext/>
      <w:jc w:val="center"/>
      <w:outlineLvl w:val="4"/>
    </w:pPr>
    <w:rPr>
      <w:rFonts w:eastAsia="Times New Roman" w:cs="Times New Roman"/>
      <w:sz w:val="32"/>
      <w:lang w:val="x-none"/>
    </w:rPr>
  </w:style>
  <w:style w:type="paragraph" w:styleId="Kop6">
    <w:name w:val="heading 6"/>
    <w:basedOn w:val="Standaard"/>
    <w:next w:val="Standaard"/>
    <w:link w:val="Kop6Char"/>
    <w:uiPriority w:val="9"/>
    <w:qFormat/>
    <w:rsid w:val="00862933"/>
    <w:pPr>
      <w:keepNext/>
      <w:numPr>
        <w:numId w:val="8"/>
      </w:numPr>
      <w:spacing w:line="360" w:lineRule="auto"/>
      <w:outlineLvl w:val="5"/>
    </w:pPr>
    <w:rPr>
      <w:rFonts w:eastAsia="Times New Roman" w:cs="Times New Roman"/>
      <w:b/>
      <w:sz w:val="22"/>
      <w:lang w:val="x-none"/>
    </w:rPr>
  </w:style>
  <w:style w:type="paragraph" w:styleId="Kop7">
    <w:name w:val="heading 7"/>
    <w:basedOn w:val="Standaard"/>
    <w:next w:val="Standaard"/>
    <w:link w:val="Kop7Char"/>
    <w:uiPriority w:val="9"/>
    <w:qFormat/>
    <w:rsid w:val="00862933"/>
    <w:pPr>
      <w:keepNext/>
      <w:outlineLvl w:val="6"/>
    </w:pPr>
    <w:rPr>
      <w:rFonts w:eastAsia="Times New Roman" w:cs="Times New Roman"/>
      <w:b/>
      <w:sz w:val="16"/>
      <w:lang w:val="x-none"/>
    </w:rPr>
  </w:style>
  <w:style w:type="paragraph" w:styleId="Kop8">
    <w:name w:val="heading 8"/>
    <w:basedOn w:val="Standaard"/>
    <w:next w:val="Standaard"/>
    <w:link w:val="Kop8Char"/>
    <w:uiPriority w:val="9"/>
    <w:qFormat/>
    <w:rsid w:val="00862933"/>
    <w:pPr>
      <w:numPr>
        <w:ilvl w:val="7"/>
        <w:numId w:val="5"/>
      </w:numPr>
      <w:spacing w:before="240" w:after="60"/>
      <w:outlineLvl w:val="7"/>
    </w:pPr>
    <w:rPr>
      <w:rFonts w:ascii="Utopia" w:eastAsia="Times New Roman" w:hAnsi="Utopia" w:cs="Times New Roman"/>
      <w:i/>
      <w:sz w:val="19"/>
      <w:lang w:val="x-none"/>
    </w:rPr>
  </w:style>
  <w:style w:type="paragraph" w:styleId="Kop9">
    <w:name w:val="heading 9"/>
    <w:basedOn w:val="Standaard"/>
    <w:next w:val="Standaard"/>
    <w:link w:val="Kop9Char"/>
    <w:uiPriority w:val="9"/>
    <w:qFormat/>
    <w:rsid w:val="00862933"/>
    <w:pPr>
      <w:spacing w:before="240" w:after="60"/>
      <w:outlineLvl w:val="8"/>
    </w:pPr>
    <w:rPr>
      <w:rFonts w:eastAsia="Times New Roman" w:cs="Times New Roman"/>
      <w:sz w:val="22"/>
      <w:szCs w:val="22"/>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rsid w:val="00862933"/>
    <w:rPr>
      <w:rFonts w:ascii="Cambria" w:eastAsia="Times New Roman" w:hAnsi="Cambria" w:cs="Times New Roman"/>
      <w:b/>
      <w:bCs/>
      <w:kern w:val="32"/>
      <w:sz w:val="32"/>
      <w:szCs w:val="32"/>
      <w:lang w:eastAsia="en-US"/>
    </w:rPr>
  </w:style>
  <w:style w:type="character" w:customStyle="1" w:styleId="Kop2Char">
    <w:name w:val="Kop 2 Char"/>
    <w:aliases w:val="Reset numbering + Regelafstand:  Minimaal 14 pt + Regelafstand:  Minima... Char,paragraaf Char,Heading 2 Char"/>
    <w:link w:val="Kop2"/>
    <w:rsid w:val="00862933"/>
    <w:rPr>
      <w:rFonts w:eastAsia="Times New Roman" w:cs="Times New Roman"/>
      <w:b/>
      <w:lang w:eastAsia="en-US"/>
    </w:rPr>
  </w:style>
  <w:style w:type="character" w:customStyle="1" w:styleId="Kop3Char">
    <w:name w:val="Kop 3 Char"/>
    <w:link w:val="Kop3"/>
    <w:uiPriority w:val="9"/>
    <w:rsid w:val="00D80D51"/>
    <w:rPr>
      <w:rFonts w:eastAsia="Times New Roman"/>
      <w:b/>
      <w:lang w:eastAsia="en-US"/>
    </w:rPr>
  </w:style>
  <w:style w:type="character" w:customStyle="1" w:styleId="Kop4Char">
    <w:name w:val="Kop 4 Char"/>
    <w:link w:val="Kop4"/>
    <w:rsid w:val="00791A37"/>
    <w:rPr>
      <w:rFonts w:eastAsia="Times New Roman"/>
      <w:i/>
      <w:lang w:eastAsia="en-US"/>
    </w:rPr>
  </w:style>
  <w:style w:type="character" w:customStyle="1" w:styleId="Kop5Char">
    <w:name w:val="Kop 5 Char"/>
    <w:link w:val="Kop5"/>
    <w:rsid w:val="00862933"/>
    <w:rPr>
      <w:rFonts w:eastAsia="Times New Roman" w:cs="Times New Roman"/>
      <w:sz w:val="32"/>
      <w:lang w:eastAsia="en-US"/>
    </w:rPr>
  </w:style>
  <w:style w:type="character" w:customStyle="1" w:styleId="Kop6Char">
    <w:name w:val="Kop 6 Char"/>
    <w:link w:val="Kop6"/>
    <w:uiPriority w:val="9"/>
    <w:rsid w:val="00862933"/>
    <w:rPr>
      <w:rFonts w:eastAsia="Times New Roman" w:cs="Times New Roman"/>
      <w:b/>
      <w:sz w:val="22"/>
      <w:lang w:val="x-none" w:eastAsia="en-US"/>
    </w:rPr>
  </w:style>
  <w:style w:type="character" w:customStyle="1" w:styleId="Kop7Char">
    <w:name w:val="Kop 7 Char"/>
    <w:link w:val="Kop7"/>
    <w:rsid w:val="00862933"/>
    <w:rPr>
      <w:rFonts w:eastAsia="Times New Roman" w:cs="Times New Roman"/>
      <w:b/>
      <w:sz w:val="16"/>
      <w:lang w:eastAsia="en-US"/>
    </w:rPr>
  </w:style>
  <w:style w:type="character" w:customStyle="1" w:styleId="Kop8Char">
    <w:name w:val="Kop 8 Char"/>
    <w:link w:val="Kop8"/>
    <w:uiPriority w:val="9"/>
    <w:rsid w:val="00862933"/>
    <w:rPr>
      <w:rFonts w:ascii="Utopia" w:eastAsia="Times New Roman" w:hAnsi="Utopia" w:cs="Times New Roman"/>
      <w:i/>
      <w:sz w:val="19"/>
      <w:lang w:val="x-none" w:eastAsia="en-US"/>
    </w:rPr>
  </w:style>
  <w:style w:type="character" w:customStyle="1" w:styleId="Kop9Char">
    <w:name w:val="Kop 9 Char"/>
    <w:link w:val="Kop9"/>
    <w:rsid w:val="00862933"/>
    <w:rPr>
      <w:rFonts w:eastAsia="Times New Roman"/>
      <w:sz w:val="22"/>
      <w:szCs w:val="22"/>
    </w:rPr>
  </w:style>
  <w:style w:type="numbering" w:customStyle="1" w:styleId="Geenlijst1">
    <w:name w:val="Geen lijst1"/>
    <w:next w:val="Geenlijst"/>
    <w:uiPriority w:val="99"/>
    <w:semiHidden/>
    <w:unhideWhenUsed/>
    <w:rsid w:val="00862933"/>
  </w:style>
  <w:style w:type="character" w:customStyle="1" w:styleId="Char4">
    <w:name w:val="Char4"/>
    <w:rsid w:val="00862933"/>
    <w:rPr>
      <w:rFonts w:ascii="Times" w:eastAsia="Times" w:hAnsi="Times"/>
      <w:b/>
      <w:lang w:val="nl-NL" w:eastAsia="en-US" w:bidi="ar-SA"/>
    </w:rPr>
  </w:style>
  <w:style w:type="character" w:customStyle="1" w:styleId="Char3">
    <w:name w:val="Char3"/>
    <w:rsid w:val="00862933"/>
    <w:rPr>
      <w:rFonts w:ascii="Arial" w:hAnsi="Arial"/>
      <w:b/>
      <w:lang w:val="nl-NL" w:eastAsia="en-US" w:bidi="ar-SA"/>
    </w:rPr>
  </w:style>
  <w:style w:type="paragraph" w:styleId="Plattetekst">
    <w:name w:val="Body Text"/>
    <w:basedOn w:val="Standaard"/>
    <w:link w:val="PlattetekstChar"/>
    <w:semiHidden/>
    <w:rsid w:val="00862933"/>
    <w:rPr>
      <w:rFonts w:eastAsia="Times New Roman" w:cs="Times New Roman"/>
      <w:sz w:val="22"/>
      <w:lang w:val="x-none" w:eastAsia="x-none"/>
    </w:rPr>
  </w:style>
  <w:style w:type="character" w:customStyle="1" w:styleId="PlattetekstChar">
    <w:name w:val="Platte tekst Char"/>
    <w:link w:val="Plattetekst"/>
    <w:semiHidden/>
    <w:rsid w:val="00862933"/>
    <w:rPr>
      <w:rFonts w:eastAsia="Times New Roman" w:cs="Times New Roman"/>
      <w:sz w:val="22"/>
    </w:rPr>
  </w:style>
  <w:style w:type="paragraph" w:styleId="Koptekst">
    <w:name w:val="header"/>
    <w:aliases w:val="tussenkop"/>
    <w:basedOn w:val="Standaard"/>
    <w:link w:val="KoptekstChar"/>
    <w:semiHidden/>
    <w:rsid w:val="00862933"/>
    <w:pPr>
      <w:tabs>
        <w:tab w:val="center" w:pos="4536"/>
        <w:tab w:val="right" w:pos="9072"/>
      </w:tabs>
    </w:pPr>
    <w:rPr>
      <w:rFonts w:eastAsia="Times New Roman" w:cs="Times New Roman"/>
      <w:lang w:val="x-none"/>
    </w:rPr>
  </w:style>
  <w:style w:type="character" w:customStyle="1" w:styleId="KoptekstChar">
    <w:name w:val="Koptekst Char"/>
    <w:aliases w:val="tussenkop Char"/>
    <w:link w:val="Koptekst"/>
    <w:semiHidden/>
    <w:rsid w:val="00862933"/>
    <w:rPr>
      <w:rFonts w:eastAsia="Times New Roman" w:cs="Times New Roman"/>
      <w:lang w:eastAsia="en-US"/>
    </w:rPr>
  </w:style>
  <w:style w:type="paragraph" w:styleId="Plattetekst2">
    <w:name w:val="Body Text 2"/>
    <w:basedOn w:val="Standaard"/>
    <w:link w:val="Plattetekst2Char"/>
    <w:semiHidden/>
    <w:rsid w:val="00862933"/>
    <w:pPr>
      <w:widowControl w:val="0"/>
      <w:tabs>
        <w:tab w:val="center" w:pos="4513"/>
      </w:tabs>
      <w:jc w:val="both"/>
    </w:pPr>
    <w:rPr>
      <w:rFonts w:ascii="Univers" w:eastAsia="Times New Roman" w:hAnsi="Univers" w:cs="Times New Roman"/>
      <w:snapToGrid w:val="0"/>
      <w:spacing w:val="-2"/>
      <w:sz w:val="18"/>
      <w:lang w:val="x-none" w:eastAsia="x-none"/>
    </w:rPr>
  </w:style>
  <w:style w:type="character" w:customStyle="1" w:styleId="Plattetekst2Char">
    <w:name w:val="Platte tekst 2 Char"/>
    <w:link w:val="Plattetekst2"/>
    <w:semiHidden/>
    <w:rsid w:val="00862933"/>
    <w:rPr>
      <w:rFonts w:ascii="Univers" w:eastAsia="Times New Roman" w:hAnsi="Univers" w:cs="Times New Roman"/>
      <w:snapToGrid w:val="0"/>
      <w:spacing w:val="-2"/>
      <w:sz w:val="18"/>
    </w:rPr>
  </w:style>
  <w:style w:type="character" w:styleId="Voetnootmarkering">
    <w:name w:val="footnote reference"/>
    <w:uiPriority w:val="99"/>
    <w:semiHidden/>
    <w:rsid w:val="00862933"/>
    <w:rPr>
      <w:vertAlign w:val="superscript"/>
    </w:rPr>
  </w:style>
  <w:style w:type="paragraph" w:styleId="Voetnoottekst">
    <w:name w:val="footnote text"/>
    <w:basedOn w:val="Standaard"/>
    <w:link w:val="VoetnoottekstChar"/>
    <w:uiPriority w:val="99"/>
    <w:semiHidden/>
    <w:rsid w:val="00862933"/>
    <w:rPr>
      <w:rFonts w:ascii="Times" w:eastAsia="Times" w:hAnsi="Times" w:cs="Times New Roman"/>
      <w:lang w:val="x-none" w:eastAsia="x-none"/>
    </w:rPr>
  </w:style>
  <w:style w:type="character" w:customStyle="1" w:styleId="VoetnoottekstChar">
    <w:name w:val="Voetnoottekst Char"/>
    <w:link w:val="Voetnoottekst"/>
    <w:uiPriority w:val="99"/>
    <w:semiHidden/>
    <w:rsid w:val="00862933"/>
    <w:rPr>
      <w:rFonts w:ascii="Times" w:eastAsia="Times" w:hAnsi="Times" w:cs="Times New Roman"/>
    </w:rPr>
  </w:style>
  <w:style w:type="paragraph" w:styleId="Plattetekst3">
    <w:name w:val="Body Text 3"/>
    <w:basedOn w:val="Standaard"/>
    <w:link w:val="Plattetekst3Char"/>
    <w:semiHidden/>
    <w:rsid w:val="00862933"/>
    <w:pPr>
      <w:widowControl w:val="0"/>
    </w:pPr>
    <w:rPr>
      <w:rFonts w:ascii="Univers" w:eastAsia="Times New Roman" w:hAnsi="Univers" w:cs="Times New Roman"/>
      <w:snapToGrid w:val="0"/>
      <w:sz w:val="18"/>
      <w:lang w:val="x-none" w:eastAsia="x-none"/>
    </w:rPr>
  </w:style>
  <w:style w:type="character" w:customStyle="1" w:styleId="Plattetekst3Char">
    <w:name w:val="Platte tekst 3 Char"/>
    <w:link w:val="Plattetekst3"/>
    <w:semiHidden/>
    <w:rsid w:val="00862933"/>
    <w:rPr>
      <w:rFonts w:ascii="Univers" w:eastAsia="Times New Roman" w:hAnsi="Univers" w:cs="Times New Roman"/>
      <w:snapToGrid w:val="0"/>
      <w:sz w:val="18"/>
    </w:rPr>
  </w:style>
  <w:style w:type="paragraph" w:styleId="Inhopg1">
    <w:name w:val="toc 1"/>
    <w:aliases w:val="BMC inhoud1"/>
    <w:basedOn w:val="Standaard"/>
    <w:next w:val="Standaard"/>
    <w:autoRedefine/>
    <w:uiPriority w:val="39"/>
    <w:rsid w:val="007044F1"/>
    <w:pPr>
      <w:tabs>
        <w:tab w:val="left" w:pos="1400"/>
        <w:tab w:val="right" w:leader="dot" w:pos="9062"/>
      </w:tabs>
      <w:spacing w:before="240" w:after="120"/>
    </w:pPr>
    <w:rPr>
      <w:rFonts w:ascii="Calibri" w:eastAsia="Times New Roman" w:hAnsi="Calibri"/>
      <w:b/>
      <w:bCs/>
      <w:noProof/>
      <w:lang w:eastAsia="ar-SA"/>
    </w:rPr>
  </w:style>
  <w:style w:type="paragraph" w:styleId="Lijst">
    <w:name w:val="List"/>
    <w:basedOn w:val="Standaard"/>
    <w:semiHidden/>
    <w:rsid w:val="00862933"/>
    <w:pPr>
      <w:ind w:left="283" w:hanging="283"/>
    </w:pPr>
    <w:rPr>
      <w:rFonts w:eastAsia="Times New Roman" w:cs="Times New Roman"/>
    </w:rPr>
  </w:style>
  <w:style w:type="paragraph" w:customStyle="1" w:styleId="BMCbasistekst">
    <w:name w:val="BMC basistekst"/>
    <w:rsid w:val="00862933"/>
    <w:pPr>
      <w:numPr>
        <w:numId w:val="1"/>
      </w:numPr>
      <w:tabs>
        <w:tab w:val="clear" w:pos="850"/>
      </w:tabs>
      <w:spacing w:line="280" w:lineRule="atLeast"/>
      <w:ind w:left="0" w:firstLine="0"/>
    </w:pPr>
    <w:rPr>
      <w:rFonts w:ascii="Times" w:eastAsia="Times New Roman" w:hAnsi="Times" w:cs="Times New Roman"/>
      <w:lang w:eastAsia="en-US"/>
    </w:rPr>
  </w:style>
  <w:style w:type="paragraph" w:customStyle="1" w:styleId="BMCOpsomming1A">
    <w:name w:val="BMC Opsomming 1A"/>
    <w:basedOn w:val="BMCbasistekst"/>
    <w:rsid w:val="00862933"/>
    <w:pPr>
      <w:numPr>
        <w:ilvl w:val="1"/>
      </w:numPr>
      <w:tabs>
        <w:tab w:val="clear" w:pos="1701"/>
        <w:tab w:val="num" w:pos="850"/>
      </w:tabs>
      <w:ind w:left="850"/>
    </w:pPr>
  </w:style>
  <w:style w:type="paragraph" w:customStyle="1" w:styleId="BMCOpsomming1B">
    <w:name w:val="BMC Opsomming 1B"/>
    <w:basedOn w:val="BMCOpsomming1A"/>
    <w:rsid w:val="00862933"/>
    <w:pPr>
      <w:numPr>
        <w:ilvl w:val="2"/>
      </w:numPr>
      <w:tabs>
        <w:tab w:val="clear" w:pos="2551"/>
        <w:tab w:val="num" w:pos="709"/>
      </w:tabs>
      <w:ind w:left="709" w:hanging="709"/>
    </w:pPr>
    <w:rPr>
      <w:rFonts w:eastAsia="Times"/>
    </w:rPr>
  </w:style>
  <w:style w:type="paragraph" w:customStyle="1" w:styleId="BMCOpsomming1C">
    <w:name w:val="BMC Opsomming 1C"/>
    <w:basedOn w:val="BMCOpsomming1B"/>
    <w:rsid w:val="00862933"/>
    <w:pPr>
      <w:numPr>
        <w:ilvl w:val="0"/>
        <w:numId w:val="4"/>
      </w:numPr>
      <w:tabs>
        <w:tab w:val="clear" w:pos="850"/>
        <w:tab w:val="num" w:pos="720"/>
      </w:tabs>
      <w:ind w:left="720" w:hanging="720"/>
    </w:pPr>
  </w:style>
  <w:style w:type="paragraph" w:customStyle="1" w:styleId="BMCOpsomming2D">
    <w:name w:val="BMC Opsomming 2D"/>
    <w:basedOn w:val="BMCbasistekst"/>
    <w:rsid w:val="00862933"/>
    <w:pPr>
      <w:numPr>
        <w:ilvl w:val="1"/>
        <w:numId w:val="4"/>
      </w:numPr>
      <w:tabs>
        <w:tab w:val="clear" w:pos="1701"/>
        <w:tab w:val="num" w:pos="850"/>
      </w:tabs>
      <w:ind w:left="850" w:hanging="113"/>
    </w:pPr>
  </w:style>
  <w:style w:type="paragraph" w:customStyle="1" w:styleId="BMCOpsomming2E">
    <w:name w:val="BMC Opsomming 2E"/>
    <w:basedOn w:val="BMCOpsomming2D"/>
    <w:rsid w:val="00862933"/>
    <w:pPr>
      <w:numPr>
        <w:ilvl w:val="2"/>
      </w:numPr>
      <w:tabs>
        <w:tab w:val="clear" w:pos="2551"/>
        <w:tab w:val="num" w:pos="851"/>
      </w:tabs>
      <w:ind w:left="851" w:hanging="851"/>
    </w:pPr>
  </w:style>
  <w:style w:type="paragraph" w:customStyle="1" w:styleId="BMCOpsomming2F">
    <w:name w:val="BMC Opsomming 2F"/>
    <w:basedOn w:val="BMCOpsomming2E"/>
    <w:rsid w:val="00862933"/>
  </w:style>
  <w:style w:type="paragraph" w:customStyle="1" w:styleId="BMCbasistekstRapport">
    <w:name w:val="BMC basistekstRapport"/>
    <w:basedOn w:val="BMCbasistekst"/>
    <w:rsid w:val="00862933"/>
    <w:pPr>
      <w:jc w:val="both"/>
    </w:pPr>
  </w:style>
  <w:style w:type="paragraph" w:customStyle="1" w:styleId="BMCHoofdstukNummer">
    <w:name w:val="BMC HoofdstukNummer"/>
    <w:basedOn w:val="BMCbasistekst"/>
    <w:next w:val="BMCbasistekst"/>
    <w:rsid w:val="00862933"/>
    <w:pPr>
      <w:pageBreakBefore/>
      <w:numPr>
        <w:ilvl w:val="1"/>
        <w:numId w:val="2"/>
      </w:numPr>
      <w:tabs>
        <w:tab w:val="clear" w:pos="0"/>
        <w:tab w:val="right" w:pos="737"/>
        <w:tab w:val="left" w:pos="1701"/>
      </w:tabs>
      <w:ind w:left="-1701" w:firstLine="0"/>
    </w:pPr>
    <w:rPr>
      <w:b/>
      <w:caps/>
      <w:sz w:val="24"/>
    </w:rPr>
  </w:style>
  <w:style w:type="paragraph" w:customStyle="1" w:styleId="BMCParagraaf1">
    <w:name w:val="BMC Paragraaf 1"/>
    <w:basedOn w:val="BMCbasistekst"/>
    <w:next w:val="BMCbasistekstRapport"/>
    <w:rsid w:val="00862933"/>
    <w:pPr>
      <w:numPr>
        <w:ilvl w:val="2"/>
        <w:numId w:val="2"/>
      </w:numPr>
      <w:tabs>
        <w:tab w:val="clear" w:pos="850"/>
        <w:tab w:val="right" w:pos="-113"/>
        <w:tab w:val="num" w:pos="0"/>
      </w:tabs>
      <w:ind w:left="0"/>
    </w:pPr>
    <w:rPr>
      <w:b/>
    </w:rPr>
  </w:style>
  <w:style w:type="paragraph" w:customStyle="1" w:styleId="BMCParagraaf2">
    <w:name w:val="BMC Paragraaf 2"/>
    <w:basedOn w:val="BMCParagraaf1"/>
    <w:next w:val="BMCbasistekstRapport"/>
    <w:rsid w:val="00862933"/>
    <w:pPr>
      <w:tabs>
        <w:tab w:val="clear" w:pos="-113"/>
        <w:tab w:val="clear" w:pos="0"/>
        <w:tab w:val="right" w:pos="737"/>
        <w:tab w:val="num" w:pos="2160"/>
      </w:tabs>
      <w:ind w:left="2160" w:hanging="180"/>
    </w:pPr>
    <w:rPr>
      <w:b w:val="0"/>
      <w:u w:val="single"/>
    </w:rPr>
  </w:style>
  <w:style w:type="paragraph" w:customStyle="1" w:styleId="BMCRapportClassificatie">
    <w:name w:val="BMC RapportClassificatie"/>
    <w:basedOn w:val="BMCbasistekst"/>
    <w:rsid w:val="00862933"/>
    <w:pPr>
      <w:spacing w:line="840" w:lineRule="atLeast"/>
    </w:pPr>
    <w:rPr>
      <w:b/>
      <w:sz w:val="36"/>
    </w:rPr>
  </w:style>
  <w:style w:type="paragraph" w:customStyle="1" w:styleId="BMCRapportDatum">
    <w:name w:val="BMC RapportDatum"/>
    <w:basedOn w:val="BMCbasistekst"/>
    <w:rsid w:val="00862933"/>
    <w:pPr>
      <w:framePr w:hSpace="181" w:vSpace="181" w:wrap="around" w:vAnchor="page" w:hAnchor="text" w:y="13893"/>
    </w:pPr>
  </w:style>
  <w:style w:type="paragraph" w:customStyle="1" w:styleId="BMCRapportTitel">
    <w:name w:val="BMC RapportTitel"/>
    <w:basedOn w:val="BMCbasistekst"/>
    <w:rsid w:val="00862933"/>
    <w:pPr>
      <w:framePr w:hSpace="181" w:wrap="notBeside" w:vAnchor="text" w:hAnchor="page" w:x="3006" w:y="1"/>
      <w:spacing w:line="840" w:lineRule="atLeast"/>
    </w:pPr>
    <w:rPr>
      <w:sz w:val="48"/>
    </w:rPr>
  </w:style>
  <w:style w:type="paragraph" w:styleId="Inhopg2">
    <w:name w:val="toc 2"/>
    <w:aliases w:val="BMC inhoud2"/>
    <w:basedOn w:val="BMCbasistekst"/>
    <w:next w:val="Standaard"/>
    <w:autoRedefine/>
    <w:uiPriority w:val="39"/>
    <w:rsid w:val="00B11736"/>
    <w:pPr>
      <w:numPr>
        <w:numId w:val="0"/>
      </w:numPr>
      <w:spacing w:before="120" w:line="240" w:lineRule="auto"/>
      <w:ind w:left="200"/>
    </w:pPr>
    <w:rPr>
      <w:rFonts w:ascii="Calibri" w:eastAsia="Calibri" w:hAnsi="Calibri" w:cs="Arial"/>
      <w:i/>
      <w:iCs/>
    </w:rPr>
  </w:style>
  <w:style w:type="paragraph" w:customStyle="1" w:styleId="BMCHoofdstukTitel">
    <w:name w:val="BMC HoofdstukTitel"/>
    <w:basedOn w:val="BMCbasistekst"/>
    <w:next w:val="BMCbasistekst"/>
    <w:rsid w:val="00862933"/>
    <w:pPr>
      <w:numPr>
        <w:numId w:val="2"/>
      </w:numPr>
    </w:pPr>
    <w:rPr>
      <w:b/>
      <w:caps/>
      <w:sz w:val="24"/>
    </w:rPr>
  </w:style>
  <w:style w:type="paragraph" w:customStyle="1" w:styleId="BMCInhoudKop">
    <w:name w:val="BMC InhoudKop"/>
    <w:basedOn w:val="BMCbasistekst"/>
    <w:rsid w:val="00862933"/>
    <w:pPr>
      <w:pageBreakBefore/>
      <w:ind w:left="964"/>
    </w:pPr>
    <w:rPr>
      <w:b/>
      <w:sz w:val="24"/>
    </w:rPr>
  </w:style>
  <w:style w:type="character" w:styleId="Paginanummer">
    <w:name w:val="page number"/>
    <w:aliases w:val="BMC"/>
    <w:semiHidden/>
    <w:rsid w:val="00862933"/>
    <w:rPr>
      <w:rFonts w:ascii="Times" w:hAnsi="Times"/>
      <w:sz w:val="20"/>
    </w:rPr>
  </w:style>
  <w:style w:type="paragraph" w:customStyle="1" w:styleId="BMCOpsomming3">
    <w:name w:val="BMC Opsomming 3"/>
    <w:basedOn w:val="BMCbasistekstRapport"/>
    <w:rsid w:val="00862933"/>
    <w:pPr>
      <w:numPr>
        <w:numId w:val="3"/>
      </w:numPr>
    </w:pPr>
  </w:style>
  <w:style w:type="paragraph" w:customStyle="1" w:styleId="BMCKop">
    <w:name w:val="BMC Kop"/>
    <w:basedOn w:val="BMCInhoudKop"/>
    <w:next w:val="BMCbasistekst"/>
    <w:rsid w:val="00862933"/>
    <w:pPr>
      <w:ind w:left="0"/>
      <w:outlineLvl w:val="0"/>
    </w:pPr>
  </w:style>
  <w:style w:type="paragraph" w:customStyle="1" w:styleId="Titledtail10">
    <w:name w:val="Title dtail10"/>
    <w:rsid w:val="00862933"/>
    <w:pPr>
      <w:spacing w:line="240" w:lineRule="exact"/>
    </w:pPr>
    <w:rPr>
      <w:rFonts w:ascii="Charter BT" w:eastAsia="Times New Roman" w:hAnsi="Charter BT" w:cs="Times New Roman"/>
      <w:lang w:eastAsia="en-US"/>
    </w:rPr>
  </w:style>
  <w:style w:type="paragraph" w:customStyle="1" w:styleId="Print-layout">
    <w:name w:val="Print-layout"/>
    <w:basedOn w:val="Standaard"/>
    <w:rsid w:val="00862933"/>
    <w:pPr>
      <w:tabs>
        <w:tab w:val="left" w:pos="340"/>
        <w:tab w:val="left" w:pos="680"/>
        <w:tab w:val="left" w:pos="1021"/>
        <w:tab w:val="left" w:pos="1361"/>
        <w:tab w:val="left" w:pos="1701"/>
        <w:tab w:val="left" w:pos="2041"/>
        <w:tab w:val="left" w:pos="2381"/>
        <w:tab w:val="left" w:pos="2835"/>
        <w:tab w:val="left" w:pos="3969"/>
        <w:tab w:val="left" w:pos="5103"/>
        <w:tab w:val="left" w:pos="6237"/>
        <w:tab w:val="right" w:pos="7552"/>
      </w:tabs>
      <w:spacing w:before="20"/>
    </w:pPr>
    <w:rPr>
      <w:rFonts w:ascii="Courier" w:eastAsia="Times New Roman" w:hAnsi="Courier" w:cs="Times New Roman"/>
      <w:sz w:val="16"/>
    </w:rPr>
  </w:style>
  <w:style w:type="paragraph" w:customStyle="1" w:styleId="InhoudsOpgave">
    <w:name w:val="InhoudsOpgave"/>
    <w:rsid w:val="00862933"/>
    <w:pPr>
      <w:pageBreakBefore/>
      <w:tabs>
        <w:tab w:val="right" w:pos="737"/>
        <w:tab w:val="left" w:pos="1701"/>
      </w:tabs>
      <w:spacing w:line="280" w:lineRule="atLeast"/>
      <w:ind w:left="-1701"/>
    </w:pPr>
    <w:rPr>
      <w:rFonts w:ascii="Times" w:eastAsia="Times New Roman" w:hAnsi="Times" w:cs="Times New Roman"/>
      <w:b/>
      <w:caps/>
      <w:sz w:val="24"/>
      <w:lang w:eastAsia="en-US"/>
    </w:rPr>
  </w:style>
  <w:style w:type="paragraph" w:styleId="Ballontekst">
    <w:name w:val="Balloon Text"/>
    <w:basedOn w:val="Standaard"/>
    <w:link w:val="BallontekstChar"/>
    <w:semiHidden/>
    <w:rsid w:val="00862933"/>
    <w:rPr>
      <w:rFonts w:ascii="Tahoma" w:eastAsia="Times" w:hAnsi="Tahoma" w:cs="Times New Roman"/>
      <w:sz w:val="16"/>
      <w:lang w:val="x-none"/>
    </w:rPr>
  </w:style>
  <w:style w:type="character" w:customStyle="1" w:styleId="BallontekstChar">
    <w:name w:val="Ballontekst Char"/>
    <w:link w:val="Ballontekst"/>
    <w:semiHidden/>
    <w:rsid w:val="00862933"/>
    <w:rPr>
      <w:rFonts w:ascii="Tahoma" w:eastAsia="Times" w:hAnsi="Tahoma" w:cs="Times New Roman"/>
      <w:sz w:val="16"/>
      <w:lang w:eastAsia="en-US"/>
    </w:rPr>
  </w:style>
  <w:style w:type="character" w:styleId="Hyperlink">
    <w:name w:val="Hyperlink"/>
    <w:uiPriority w:val="99"/>
    <w:rsid w:val="00862933"/>
    <w:rPr>
      <w:color w:val="0000FF"/>
      <w:u w:val="single"/>
    </w:rPr>
  </w:style>
  <w:style w:type="paragraph" w:styleId="Voettekst">
    <w:name w:val="footer"/>
    <w:basedOn w:val="Standaard"/>
    <w:link w:val="VoettekstChar"/>
    <w:uiPriority w:val="99"/>
    <w:rsid w:val="00862933"/>
    <w:pPr>
      <w:tabs>
        <w:tab w:val="center" w:pos="4153"/>
        <w:tab w:val="right" w:pos="8306"/>
      </w:tabs>
    </w:pPr>
    <w:rPr>
      <w:rFonts w:ascii="Times" w:eastAsia="Times" w:hAnsi="Times" w:cs="Times New Roman"/>
      <w:sz w:val="24"/>
      <w:lang w:val="x-none"/>
    </w:rPr>
  </w:style>
  <w:style w:type="character" w:customStyle="1" w:styleId="VoettekstChar">
    <w:name w:val="Voettekst Char"/>
    <w:link w:val="Voettekst"/>
    <w:uiPriority w:val="99"/>
    <w:rsid w:val="00862933"/>
    <w:rPr>
      <w:rFonts w:ascii="Times" w:eastAsia="Times" w:hAnsi="Times" w:cs="Times New Roman"/>
      <w:sz w:val="24"/>
      <w:lang w:eastAsia="en-US"/>
    </w:rPr>
  </w:style>
  <w:style w:type="paragraph" w:styleId="Plattetekstinspringen">
    <w:name w:val="Body Text Indent"/>
    <w:basedOn w:val="Standaard"/>
    <w:link w:val="PlattetekstinspringenChar"/>
    <w:semiHidden/>
    <w:rsid w:val="00862933"/>
    <w:pPr>
      <w:ind w:left="705" w:hanging="705"/>
    </w:pPr>
    <w:rPr>
      <w:rFonts w:eastAsia="Times New Roman" w:cs="Times New Roman"/>
      <w:b/>
      <w:lang w:val="x-none"/>
    </w:rPr>
  </w:style>
  <w:style w:type="character" w:customStyle="1" w:styleId="PlattetekstinspringenChar">
    <w:name w:val="Platte tekst inspringen Char"/>
    <w:link w:val="Plattetekstinspringen"/>
    <w:semiHidden/>
    <w:rsid w:val="00862933"/>
    <w:rPr>
      <w:rFonts w:eastAsia="Times New Roman" w:cs="Times New Roman"/>
      <w:b/>
      <w:lang w:eastAsia="en-US"/>
    </w:rPr>
  </w:style>
  <w:style w:type="paragraph" w:styleId="Inhopg3">
    <w:name w:val="toc 3"/>
    <w:basedOn w:val="Standaard"/>
    <w:next w:val="Standaard"/>
    <w:link w:val="Inhopg3Char"/>
    <w:autoRedefine/>
    <w:uiPriority w:val="39"/>
    <w:rsid w:val="00B11736"/>
    <w:pPr>
      <w:ind w:left="400"/>
    </w:pPr>
    <w:rPr>
      <w:rFonts w:ascii="Calibri" w:hAnsi="Calibri"/>
    </w:rPr>
  </w:style>
  <w:style w:type="paragraph" w:styleId="Inhopg4">
    <w:name w:val="toc 4"/>
    <w:basedOn w:val="Standaard"/>
    <w:next w:val="Standaard"/>
    <w:autoRedefine/>
    <w:uiPriority w:val="39"/>
    <w:rsid w:val="007044F1"/>
    <w:pPr>
      <w:tabs>
        <w:tab w:val="left" w:pos="851"/>
        <w:tab w:val="right" w:leader="dot" w:pos="9062"/>
      </w:tabs>
    </w:pPr>
    <w:rPr>
      <w:rFonts w:ascii="Calibri" w:hAnsi="Calibri"/>
    </w:rPr>
  </w:style>
  <w:style w:type="paragraph" w:styleId="Inhopg5">
    <w:name w:val="toc 5"/>
    <w:basedOn w:val="Standaard"/>
    <w:next w:val="Standaard"/>
    <w:autoRedefine/>
    <w:uiPriority w:val="39"/>
    <w:rsid w:val="00862933"/>
    <w:pPr>
      <w:ind w:left="800"/>
    </w:pPr>
    <w:rPr>
      <w:rFonts w:ascii="Calibri" w:hAnsi="Calibri"/>
    </w:rPr>
  </w:style>
  <w:style w:type="paragraph" w:styleId="Inhopg6">
    <w:name w:val="toc 6"/>
    <w:basedOn w:val="Standaard"/>
    <w:next w:val="Standaard"/>
    <w:autoRedefine/>
    <w:uiPriority w:val="39"/>
    <w:rsid w:val="00862933"/>
    <w:pPr>
      <w:ind w:left="1000"/>
    </w:pPr>
    <w:rPr>
      <w:rFonts w:ascii="Calibri" w:hAnsi="Calibri"/>
    </w:rPr>
  </w:style>
  <w:style w:type="paragraph" w:styleId="Inhopg7">
    <w:name w:val="toc 7"/>
    <w:basedOn w:val="Standaard"/>
    <w:next w:val="Standaard"/>
    <w:autoRedefine/>
    <w:uiPriority w:val="39"/>
    <w:rsid w:val="00862933"/>
    <w:pPr>
      <w:ind w:left="1200"/>
    </w:pPr>
    <w:rPr>
      <w:rFonts w:ascii="Calibri" w:hAnsi="Calibri"/>
    </w:rPr>
  </w:style>
  <w:style w:type="paragraph" w:styleId="Inhopg8">
    <w:name w:val="toc 8"/>
    <w:basedOn w:val="Standaard"/>
    <w:next w:val="Standaard"/>
    <w:autoRedefine/>
    <w:uiPriority w:val="39"/>
    <w:rsid w:val="00862933"/>
    <w:pPr>
      <w:ind w:left="1400"/>
    </w:pPr>
    <w:rPr>
      <w:rFonts w:ascii="Calibri" w:hAnsi="Calibri"/>
    </w:rPr>
  </w:style>
  <w:style w:type="paragraph" w:styleId="Inhopg9">
    <w:name w:val="toc 9"/>
    <w:basedOn w:val="Standaard"/>
    <w:next w:val="Standaard"/>
    <w:autoRedefine/>
    <w:uiPriority w:val="39"/>
    <w:rsid w:val="00B11736"/>
    <w:pPr>
      <w:ind w:left="1600"/>
    </w:pPr>
    <w:rPr>
      <w:rFonts w:ascii="Calibri" w:hAnsi="Calibri"/>
      <w:i/>
    </w:rPr>
  </w:style>
  <w:style w:type="paragraph" w:styleId="Index1">
    <w:name w:val="index 1"/>
    <w:basedOn w:val="Standaard"/>
    <w:next w:val="Standaard"/>
    <w:autoRedefine/>
    <w:semiHidden/>
    <w:rsid w:val="00862933"/>
    <w:rPr>
      <w:rFonts w:eastAsia="Times" w:cs="Times New Roman"/>
      <w:b/>
    </w:rPr>
  </w:style>
  <w:style w:type="paragraph" w:styleId="Tekstzonderopmaak">
    <w:name w:val="Plain Text"/>
    <w:basedOn w:val="Standaard"/>
    <w:link w:val="TekstzonderopmaakChar"/>
    <w:semiHidden/>
    <w:rsid w:val="00862933"/>
    <w:rPr>
      <w:rFonts w:ascii="Courier New" w:eastAsia="Times New Roman" w:hAnsi="Courier New" w:cs="Times New Roman"/>
      <w:lang w:val="x-none"/>
    </w:rPr>
  </w:style>
  <w:style w:type="character" w:customStyle="1" w:styleId="TekstzonderopmaakChar">
    <w:name w:val="Tekst zonder opmaak Char"/>
    <w:link w:val="Tekstzonderopmaak"/>
    <w:semiHidden/>
    <w:rsid w:val="00862933"/>
    <w:rPr>
      <w:rFonts w:ascii="Courier New" w:eastAsia="Times New Roman" w:hAnsi="Courier New" w:cs="Times New Roman"/>
      <w:lang w:eastAsia="en-US"/>
    </w:rPr>
  </w:style>
  <w:style w:type="paragraph" w:customStyle="1" w:styleId="info">
    <w:name w:val="info"/>
    <w:basedOn w:val="Standaard"/>
    <w:rsid w:val="00862933"/>
    <w:pPr>
      <w:spacing w:before="120" w:after="80" w:line="220" w:lineRule="atLeast"/>
    </w:pPr>
    <w:rPr>
      <w:rFonts w:ascii="Frutiger 55 Roman" w:eastAsia="Times New Roman" w:hAnsi="Frutiger 55 Roman" w:cs="Times New Roman"/>
      <w:spacing w:val="2"/>
    </w:rPr>
  </w:style>
  <w:style w:type="paragraph" w:customStyle="1" w:styleId="OmniPage1">
    <w:name w:val="OmniPage #1"/>
    <w:basedOn w:val="Standaard"/>
    <w:rsid w:val="00862933"/>
    <w:rPr>
      <w:rFonts w:ascii="Times New Roman" w:eastAsia="Times New Roman" w:hAnsi="Times New Roman" w:cs="Times New Roman"/>
      <w:color w:val="000000"/>
    </w:rPr>
  </w:style>
  <w:style w:type="paragraph" w:styleId="Lijstnummering2">
    <w:name w:val="List Number 2"/>
    <w:basedOn w:val="Lijstnummering"/>
    <w:semiHidden/>
    <w:rsid w:val="00862933"/>
    <w:pPr>
      <w:tabs>
        <w:tab w:val="clear" w:pos="360"/>
      </w:tabs>
      <w:spacing w:line="240" w:lineRule="exact"/>
      <w:ind w:left="566" w:hanging="284"/>
    </w:pPr>
  </w:style>
  <w:style w:type="paragraph" w:styleId="Lijstnummering">
    <w:name w:val="List Number"/>
    <w:basedOn w:val="Standaard"/>
    <w:semiHidden/>
    <w:rsid w:val="00862933"/>
    <w:pPr>
      <w:numPr>
        <w:numId w:val="7"/>
      </w:numPr>
    </w:pPr>
    <w:rPr>
      <w:rFonts w:eastAsia="Times New Roman" w:cs="Times New Roman"/>
    </w:rPr>
  </w:style>
  <w:style w:type="paragraph" w:customStyle="1" w:styleId="Tabel">
    <w:name w:val="Tabel"/>
    <w:basedOn w:val="Standaard"/>
    <w:rsid w:val="00862933"/>
    <w:pPr>
      <w:keepLines/>
      <w:spacing w:before="60" w:after="60" w:line="240" w:lineRule="exact"/>
    </w:pPr>
    <w:rPr>
      <w:rFonts w:eastAsia="Times New Roman" w:cs="Times New Roman"/>
    </w:rPr>
  </w:style>
  <w:style w:type="paragraph" w:customStyle="1" w:styleId="Tabel2">
    <w:name w:val="Tabel 2"/>
    <w:basedOn w:val="Standaard"/>
    <w:rsid w:val="00862933"/>
    <w:pPr>
      <w:spacing w:line="240" w:lineRule="exact"/>
    </w:pPr>
    <w:rPr>
      <w:rFonts w:eastAsia="Times New Roman" w:cs="Times New Roman"/>
      <w:sz w:val="16"/>
    </w:rPr>
  </w:style>
  <w:style w:type="paragraph" w:customStyle="1" w:styleId="Standaardvast">
    <w:name w:val="Standaard vast"/>
    <w:basedOn w:val="Standaard"/>
    <w:rsid w:val="00862933"/>
    <w:pPr>
      <w:spacing w:line="240" w:lineRule="exact"/>
    </w:pPr>
    <w:rPr>
      <w:rFonts w:eastAsia="Times New Roman" w:cs="Times New Roman"/>
      <w:sz w:val="16"/>
    </w:rPr>
  </w:style>
  <w:style w:type="paragraph" w:styleId="Plattetekstinspringen3">
    <w:name w:val="Body Text Indent 3"/>
    <w:basedOn w:val="Standaard"/>
    <w:link w:val="Plattetekstinspringen3Char"/>
    <w:semiHidden/>
    <w:rsid w:val="00862933"/>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76" w:hanging="576"/>
    </w:pPr>
    <w:rPr>
      <w:rFonts w:eastAsia="Times New Roman" w:cs="Times New Roman"/>
      <w:b/>
      <w:caps/>
      <w:lang w:val="x-none"/>
    </w:rPr>
  </w:style>
  <w:style w:type="character" w:customStyle="1" w:styleId="Plattetekstinspringen3Char">
    <w:name w:val="Platte tekst inspringen 3 Char"/>
    <w:link w:val="Plattetekstinspringen3"/>
    <w:semiHidden/>
    <w:rsid w:val="00862933"/>
    <w:rPr>
      <w:rFonts w:eastAsia="Times New Roman" w:cs="Times New Roman"/>
      <w:b/>
      <w:caps/>
      <w:lang w:eastAsia="en-US"/>
    </w:rPr>
  </w:style>
  <w:style w:type="paragraph" w:styleId="Plattetekstinspringen2">
    <w:name w:val="Body Text Indent 2"/>
    <w:basedOn w:val="Standaard"/>
    <w:link w:val="Plattetekstinspringen2Char"/>
    <w:semiHidden/>
    <w:rsid w:val="008629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pPr>
    <w:rPr>
      <w:rFonts w:eastAsia="Times New Roman" w:cs="Times New Roman"/>
      <w:lang w:val="x-none"/>
    </w:rPr>
  </w:style>
  <w:style w:type="character" w:customStyle="1" w:styleId="Plattetekstinspringen2Char">
    <w:name w:val="Platte tekst inspringen 2 Char"/>
    <w:link w:val="Plattetekstinspringen2"/>
    <w:semiHidden/>
    <w:rsid w:val="00862933"/>
    <w:rPr>
      <w:rFonts w:eastAsia="Times New Roman" w:cs="Times New Roman"/>
      <w:lang w:eastAsia="en-US"/>
    </w:rPr>
  </w:style>
  <w:style w:type="paragraph" w:customStyle="1" w:styleId="Opmaakprofiel1">
    <w:name w:val="Opmaakprofiel1"/>
    <w:basedOn w:val="Kop2"/>
    <w:rsid w:val="00862933"/>
    <w:pPr>
      <w:numPr>
        <w:ilvl w:val="1"/>
        <w:numId w:val="6"/>
      </w:numPr>
    </w:pPr>
    <w:rPr>
      <w:sz w:val="22"/>
      <w:szCs w:val="22"/>
    </w:rPr>
  </w:style>
  <w:style w:type="character" w:customStyle="1" w:styleId="Char1">
    <w:name w:val="Char1"/>
    <w:rsid w:val="00862933"/>
    <w:rPr>
      <w:rFonts w:ascii="Times" w:eastAsia="Times" w:hAnsi="Times"/>
      <w:b/>
      <w:lang w:val="nl-NL" w:eastAsia="en-US" w:bidi="ar-SA"/>
    </w:rPr>
  </w:style>
  <w:style w:type="character" w:customStyle="1" w:styleId="Char">
    <w:name w:val="Char"/>
    <w:rsid w:val="00862933"/>
    <w:rPr>
      <w:rFonts w:ascii="Arial" w:hAnsi="Arial"/>
      <w:b/>
      <w:lang w:val="nl-NL" w:eastAsia="en-US" w:bidi="ar-SA"/>
    </w:rPr>
  </w:style>
  <w:style w:type="character" w:customStyle="1" w:styleId="Char2">
    <w:name w:val="Char2"/>
    <w:rsid w:val="00862933"/>
    <w:rPr>
      <w:rFonts w:ascii="Arial" w:hAnsi="Arial"/>
      <w:b/>
      <w:sz w:val="22"/>
      <w:lang w:val="nl-NL" w:eastAsia="en-US" w:bidi="ar-SA"/>
    </w:rPr>
  </w:style>
  <w:style w:type="paragraph" w:styleId="Normaalweb">
    <w:name w:val="Normal (Web)"/>
    <w:basedOn w:val="Standaard"/>
    <w:uiPriority w:val="99"/>
    <w:semiHidden/>
    <w:rsid w:val="00862933"/>
    <w:pPr>
      <w:spacing w:before="100" w:beforeAutospacing="1" w:after="100" w:afterAutospacing="1"/>
    </w:pPr>
    <w:rPr>
      <w:rFonts w:ascii="Times New Roman" w:eastAsia="Times New Roman" w:hAnsi="Times New Roman" w:cs="Times New Roman"/>
      <w:sz w:val="24"/>
      <w:szCs w:val="24"/>
      <w:lang w:eastAsia="nl-NL"/>
    </w:rPr>
  </w:style>
  <w:style w:type="paragraph" w:customStyle="1" w:styleId="etnormal">
    <w:name w:val="et_normal"/>
    <w:autoRedefine/>
    <w:rsid w:val="00862933"/>
    <w:pPr>
      <w:keepNext/>
      <w:keepLines/>
    </w:pPr>
    <w:rPr>
      <w:rFonts w:ascii="Times New Roman" w:eastAsia="Times New Roman" w:hAnsi="Times New Roman" w:cs="Times New Roman"/>
      <w:b/>
      <w:sz w:val="24"/>
      <w:szCs w:val="24"/>
    </w:rPr>
  </w:style>
  <w:style w:type="paragraph" w:customStyle="1" w:styleId="Default">
    <w:name w:val="Default"/>
    <w:rsid w:val="00862933"/>
    <w:pPr>
      <w:autoSpaceDE w:val="0"/>
      <w:autoSpaceDN w:val="0"/>
      <w:adjustRightInd w:val="0"/>
    </w:pPr>
    <w:rPr>
      <w:rFonts w:eastAsia="Times New Roman"/>
      <w:color w:val="000000"/>
      <w:sz w:val="24"/>
      <w:szCs w:val="24"/>
    </w:rPr>
  </w:style>
  <w:style w:type="paragraph" w:styleId="Standaardinspringing">
    <w:name w:val="Normal Indent"/>
    <w:basedOn w:val="Standaard"/>
    <w:semiHidden/>
    <w:rsid w:val="00862933"/>
    <w:pPr>
      <w:ind w:left="708"/>
    </w:pPr>
    <w:rPr>
      <w:rFonts w:eastAsia="Times New Roman" w:cs="Times New Roman"/>
      <w:lang w:eastAsia="nl-NL"/>
    </w:rPr>
  </w:style>
  <w:style w:type="paragraph" w:styleId="Kopvaninhoudsopgave">
    <w:name w:val="TOC Heading"/>
    <w:basedOn w:val="Kop1"/>
    <w:next w:val="Standaard"/>
    <w:uiPriority w:val="39"/>
    <w:qFormat/>
    <w:rsid w:val="00862933"/>
    <w:pPr>
      <w:keepLines/>
      <w:spacing w:before="480" w:line="276" w:lineRule="auto"/>
      <w:outlineLvl w:val="9"/>
    </w:pPr>
    <w:rPr>
      <w:rFonts w:ascii="Cambria" w:eastAsia="Times New Roman" w:hAnsi="Cambria"/>
      <w:bCs/>
      <w:color w:val="365F91"/>
      <w:sz w:val="28"/>
      <w:szCs w:val="28"/>
    </w:rPr>
  </w:style>
  <w:style w:type="paragraph" w:customStyle="1" w:styleId="Kleurrijkelijst-accent11">
    <w:name w:val="Kleurrijke lijst - accent 11"/>
    <w:basedOn w:val="Standaard"/>
    <w:qFormat/>
    <w:rsid w:val="00862933"/>
    <w:pPr>
      <w:ind w:left="708"/>
    </w:pPr>
    <w:rPr>
      <w:rFonts w:eastAsia="Times New Roman" w:cs="Times New Roman"/>
    </w:rPr>
  </w:style>
  <w:style w:type="table" w:styleId="Tabelraster">
    <w:name w:val="Table Grid"/>
    <w:basedOn w:val="Standaardtabel"/>
    <w:rsid w:val="00862933"/>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emiddeldraster3">
    <w:name w:val="Medium Grid 3"/>
    <w:basedOn w:val="Standaardtabel"/>
    <w:uiPriority w:val="60"/>
    <w:rsid w:val="00862933"/>
    <w:rPr>
      <w:rFonts w:ascii="Times New Roman" w:eastAsia="Times New Roman" w:hAnsi="Times New Roman"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Gemiddeldraster21">
    <w:name w:val="Gemiddeld raster 21"/>
    <w:uiPriority w:val="1"/>
    <w:qFormat/>
    <w:rsid w:val="00862933"/>
    <w:rPr>
      <w:rFonts w:eastAsia="Times New Roman" w:cs="Times New Roman"/>
      <w:lang w:eastAsia="en-US"/>
    </w:rPr>
  </w:style>
  <w:style w:type="character" w:styleId="Nadruk">
    <w:name w:val="Emphasis"/>
    <w:qFormat/>
    <w:rsid w:val="00862933"/>
    <w:rPr>
      <w:i/>
      <w:iCs/>
    </w:rPr>
  </w:style>
  <w:style w:type="character" w:customStyle="1" w:styleId="Kop1Char1">
    <w:name w:val="Kop 1 Char1"/>
    <w:aliases w:val="Hoofdstuk Char,Section Heading Char"/>
    <w:link w:val="Kop1"/>
    <w:rsid w:val="00791A37"/>
    <w:rPr>
      <w:rFonts w:eastAsia="Times"/>
      <w:b/>
      <w:sz w:val="32"/>
      <w:szCs w:val="32"/>
      <w:lang w:eastAsia="en-US"/>
    </w:rPr>
  </w:style>
  <w:style w:type="paragraph" w:styleId="Lijstopsomteken">
    <w:name w:val="List Bullet"/>
    <w:basedOn w:val="Standaard"/>
    <w:rsid w:val="00862933"/>
    <w:pPr>
      <w:widowControl w:val="0"/>
      <w:tabs>
        <w:tab w:val="num" w:pos="360"/>
      </w:tabs>
      <w:suppressAutoHyphens/>
      <w:ind w:left="360" w:hanging="360"/>
    </w:pPr>
    <w:rPr>
      <w:rFonts w:ascii="Times New Roman" w:eastAsia="Times New Roman" w:hAnsi="Times New Roman" w:cs="Times New Roman"/>
      <w:sz w:val="24"/>
      <w:szCs w:val="24"/>
      <w:lang w:val="en-US"/>
    </w:rPr>
  </w:style>
  <w:style w:type="paragraph" w:customStyle="1" w:styleId="Plattetekst21">
    <w:name w:val="Platte tekst 21"/>
    <w:basedOn w:val="Standaard"/>
    <w:rsid w:val="00862933"/>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76" w:hanging="576"/>
    </w:pPr>
    <w:rPr>
      <w:rFonts w:eastAsia="Times New Roman" w:cs="Times New Roman"/>
      <w:sz w:val="18"/>
      <w:lang w:eastAsia="nl-NL"/>
    </w:rPr>
  </w:style>
  <w:style w:type="character" w:styleId="Zwaar">
    <w:name w:val="Strong"/>
    <w:qFormat/>
    <w:rsid w:val="00862933"/>
    <w:rPr>
      <w:b/>
      <w:bCs/>
    </w:rPr>
  </w:style>
  <w:style w:type="character" w:styleId="Verwijzingopmerking">
    <w:name w:val="annotation reference"/>
    <w:rsid w:val="00862933"/>
    <w:rPr>
      <w:sz w:val="16"/>
      <w:szCs w:val="16"/>
    </w:rPr>
  </w:style>
  <w:style w:type="paragraph" w:styleId="Tekstopmerking">
    <w:name w:val="annotation text"/>
    <w:basedOn w:val="Standaard"/>
    <w:link w:val="TekstopmerkingChar"/>
    <w:rsid w:val="00862933"/>
    <w:rPr>
      <w:rFonts w:eastAsia="Times New Roman" w:cs="Times New Roman"/>
      <w:lang w:val="x-none"/>
    </w:rPr>
  </w:style>
  <w:style w:type="character" w:customStyle="1" w:styleId="TekstopmerkingChar">
    <w:name w:val="Tekst opmerking Char"/>
    <w:link w:val="Tekstopmerking"/>
    <w:rsid w:val="00862933"/>
    <w:rPr>
      <w:rFonts w:eastAsia="Times New Roman" w:cs="Times New Roman"/>
      <w:lang w:eastAsia="en-US"/>
    </w:rPr>
  </w:style>
  <w:style w:type="paragraph" w:styleId="Onderwerpvanopmerking">
    <w:name w:val="annotation subject"/>
    <w:basedOn w:val="Tekstopmerking"/>
    <w:next w:val="Tekstopmerking"/>
    <w:link w:val="OnderwerpvanopmerkingChar"/>
    <w:semiHidden/>
    <w:rsid w:val="00862933"/>
    <w:rPr>
      <w:b/>
      <w:bCs/>
    </w:rPr>
  </w:style>
  <w:style w:type="character" w:customStyle="1" w:styleId="OnderwerpvanopmerkingChar">
    <w:name w:val="Onderwerp van opmerking Char"/>
    <w:link w:val="Onderwerpvanopmerking"/>
    <w:semiHidden/>
    <w:rsid w:val="00862933"/>
    <w:rPr>
      <w:rFonts w:eastAsia="Times New Roman" w:cs="Times New Roman"/>
      <w:b/>
      <w:bCs/>
      <w:lang w:eastAsia="en-US"/>
    </w:rPr>
  </w:style>
  <w:style w:type="paragraph" w:styleId="Lijstopsomteken2">
    <w:name w:val="List Bullet 2"/>
    <w:basedOn w:val="Standaard"/>
    <w:rsid w:val="00862933"/>
    <w:pPr>
      <w:numPr>
        <w:numId w:val="9"/>
      </w:numPr>
    </w:pPr>
    <w:rPr>
      <w:rFonts w:eastAsia="Times New Roman" w:cs="Times New Roman"/>
    </w:rPr>
  </w:style>
  <w:style w:type="paragraph" w:customStyle="1" w:styleId="Standaardregelafstandanderhalf">
    <w:name w:val="Standaard + regelafstand anderhalf"/>
    <w:basedOn w:val="Standaard"/>
    <w:rsid w:val="00862933"/>
    <w:rPr>
      <w:rFonts w:eastAsia="Times New Roman" w:cs="Times New Roman"/>
    </w:rPr>
  </w:style>
  <w:style w:type="paragraph" w:customStyle="1" w:styleId="StandaardRegelafstandanderhalf0">
    <w:name w:val="Standaard + Regelafstand: anderhalf"/>
    <w:basedOn w:val="Standaardregelafstandanderhalf"/>
    <w:rsid w:val="00862933"/>
  </w:style>
  <w:style w:type="paragraph" w:customStyle="1" w:styleId="StandaardRegelafstandAnderhalf1">
    <w:name w:val="Standaard + Regelafstand:  Anderhalf"/>
    <w:basedOn w:val="StandaardRegelafstandanderhalf0"/>
    <w:rsid w:val="00862933"/>
  </w:style>
  <w:style w:type="paragraph" w:customStyle="1" w:styleId="msolistparagraph0">
    <w:name w:val="msolistparagraph"/>
    <w:basedOn w:val="Standaard"/>
    <w:rsid w:val="00862933"/>
    <w:pPr>
      <w:ind w:left="720"/>
    </w:pPr>
    <w:rPr>
      <w:rFonts w:ascii="Calibri" w:hAnsi="Calibri" w:cs="Times New Roman"/>
      <w:sz w:val="22"/>
      <w:szCs w:val="22"/>
      <w:lang w:eastAsia="nl-NL"/>
    </w:rPr>
  </w:style>
  <w:style w:type="paragraph" w:customStyle="1" w:styleId="Kleurrijkearcering-accent11">
    <w:name w:val="Kleurrijke arcering - accent 11"/>
    <w:hidden/>
    <w:uiPriority w:val="71"/>
    <w:rsid w:val="00497EDB"/>
    <w:rPr>
      <w:sz w:val="21"/>
      <w:lang w:eastAsia="en-US"/>
    </w:rPr>
  </w:style>
  <w:style w:type="character" w:styleId="GevolgdeHyperlink">
    <w:name w:val="FollowedHyperlink"/>
    <w:uiPriority w:val="99"/>
    <w:semiHidden/>
    <w:unhideWhenUsed/>
    <w:rsid w:val="00290941"/>
    <w:rPr>
      <w:color w:val="800080"/>
      <w:u w:val="single"/>
    </w:rPr>
  </w:style>
  <w:style w:type="paragraph" w:styleId="Geenafstand">
    <w:name w:val="No Spacing"/>
    <w:link w:val="GeenafstandChar"/>
    <w:uiPriority w:val="1"/>
    <w:qFormat/>
    <w:rsid w:val="008B6342"/>
    <w:rPr>
      <w:sz w:val="21"/>
      <w:lang w:eastAsia="en-US"/>
    </w:rPr>
  </w:style>
  <w:style w:type="paragraph" w:customStyle="1" w:styleId="Bullet1">
    <w:name w:val="Bullet 1"/>
    <w:basedOn w:val="Standaard"/>
    <w:uiPriority w:val="99"/>
    <w:rsid w:val="00503267"/>
    <w:pPr>
      <w:numPr>
        <w:ilvl w:val="6"/>
        <w:numId w:val="12"/>
      </w:numPr>
      <w:spacing w:line="300" w:lineRule="atLeast"/>
    </w:pPr>
    <w:rPr>
      <w:rFonts w:eastAsia="Times New Roman" w:cs="Times New Roman"/>
      <w:lang w:val="en-GB"/>
    </w:rPr>
  </w:style>
  <w:style w:type="paragraph" w:customStyle="1" w:styleId="Bullet2">
    <w:name w:val="Bullet 2"/>
    <w:basedOn w:val="Standaard"/>
    <w:uiPriority w:val="99"/>
    <w:rsid w:val="00503267"/>
    <w:pPr>
      <w:numPr>
        <w:ilvl w:val="8"/>
        <w:numId w:val="12"/>
      </w:numPr>
      <w:spacing w:line="300" w:lineRule="atLeast"/>
    </w:pPr>
    <w:rPr>
      <w:rFonts w:eastAsia="Times New Roman" w:cs="Times New Roman"/>
      <w:lang w:val="en-GB"/>
    </w:rPr>
  </w:style>
  <w:style w:type="paragraph" w:customStyle="1" w:styleId="AlineaNum">
    <w:name w:val="AlineaNum"/>
    <w:basedOn w:val="Standaard"/>
    <w:uiPriority w:val="99"/>
    <w:rsid w:val="00503267"/>
    <w:pPr>
      <w:keepLines/>
      <w:numPr>
        <w:ilvl w:val="4"/>
        <w:numId w:val="12"/>
      </w:numPr>
      <w:tabs>
        <w:tab w:val="left" w:pos="720"/>
      </w:tabs>
      <w:spacing w:before="240" w:line="280" w:lineRule="atLeast"/>
    </w:pPr>
    <w:rPr>
      <w:rFonts w:eastAsia="Times New Roman" w:cs="Times New Roman"/>
    </w:rPr>
  </w:style>
  <w:style w:type="paragraph" w:customStyle="1" w:styleId="AliBijlageNum">
    <w:name w:val="AliBijlageNum"/>
    <w:basedOn w:val="Standaard"/>
    <w:uiPriority w:val="99"/>
    <w:rsid w:val="00503267"/>
    <w:pPr>
      <w:keepLines/>
      <w:numPr>
        <w:ilvl w:val="5"/>
        <w:numId w:val="12"/>
      </w:numPr>
      <w:tabs>
        <w:tab w:val="left" w:pos="720"/>
      </w:tabs>
      <w:spacing w:before="260" w:line="300" w:lineRule="atLeast"/>
    </w:pPr>
    <w:rPr>
      <w:rFonts w:eastAsia="Times New Roman" w:cs="Times New Roman"/>
    </w:rPr>
  </w:style>
  <w:style w:type="paragraph" w:customStyle="1" w:styleId="AliNormalNum">
    <w:name w:val="AliNormalNum"/>
    <w:basedOn w:val="Standaard"/>
    <w:uiPriority w:val="99"/>
    <w:rsid w:val="00503267"/>
    <w:pPr>
      <w:keepLines/>
      <w:numPr>
        <w:ilvl w:val="3"/>
        <w:numId w:val="12"/>
      </w:numPr>
      <w:tabs>
        <w:tab w:val="left" w:pos="720"/>
      </w:tabs>
      <w:spacing w:before="240" w:line="280" w:lineRule="atLeast"/>
    </w:pPr>
    <w:rPr>
      <w:rFonts w:eastAsia="Times New Roman" w:cs="Times New Roman"/>
    </w:rPr>
  </w:style>
  <w:style w:type="paragraph" w:styleId="Lijstalinea">
    <w:name w:val="List Paragraph"/>
    <w:basedOn w:val="Standaard"/>
    <w:uiPriority w:val="34"/>
    <w:qFormat/>
    <w:rsid w:val="00AF13C9"/>
    <w:pPr>
      <w:ind w:left="708"/>
    </w:pPr>
  </w:style>
  <w:style w:type="character" w:customStyle="1" w:styleId="GeenafstandChar">
    <w:name w:val="Geen afstand Char"/>
    <w:link w:val="Geenafstand"/>
    <w:uiPriority w:val="1"/>
    <w:rsid w:val="00E46606"/>
    <w:rPr>
      <w:sz w:val="21"/>
      <w:lang w:eastAsia="en-US"/>
    </w:rPr>
  </w:style>
  <w:style w:type="table" w:styleId="Lichtelijst">
    <w:name w:val="Light List"/>
    <w:basedOn w:val="Standaardtabel"/>
    <w:uiPriority w:val="61"/>
    <w:rsid w:val="001A595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chtelijst-accent1">
    <w:name w:val="Light List Accent 1"/>
    <w:basedOn w:val="Standaardtabel"/>
    <w:uiPriority w:val="61"/>
    <w:rsid w:val="001A595A"/>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dsedittext2">
    <w:name w:val="dsedittext2"/>
    <w:rsid w:val="00DB03EC"/>
  </w:style>
  <w:style w:type="paragraph" w:styleId="Eindnoottekst">
    <w:name w:val="endnote text"/>
    <w:basedOn w:val="Standaard"/>
    <w:link w:val="EindnoottekstChar"/>
    <w:uiPriority w:val="99"/>
    <w:semiHidden/>
    <w:unhideWhenUsed/>
    <w:rsid w:val="00285339"/>
  </w:style>
  <w:style w:type="character" w:customStyle="1" w:styleId="EindnoottekstChar">
    <w:name w:val="Eindnoottekst Char"/>
    <w:link w:val="Eindnoottekst"/>
    <w:uiPriority w:val="99"/>
    <w:semiHidden/>
    <w:rsid w:val="00285339"/>
    <w:rPr>
      <w:lang w:eastAsia="en-US"/>
    </w:rPr>
  </w:style>
  <w:style w:type="character" w:styleId="Eindnootmarkering">
    <w:name w:val="endnote reference"/>
    <w:uiPriority w:val="99"/>
    <w:semiHidden/>
    <w:unhideWhenUsed/>
    <w:rsid w:val="00285339"/>
    <w:rPr>
      <w:vertAlign w:val="superscript"/>
    </w:rPr>
  </w:style>
  <w:style w:type="paragraph" w:customStyle="1" w:styleId="Stijl1">
    <w:name w:val="Stijl1"/>
    <w:basedOn w:val="Standaard"/>
    <w:link w:val="Stijl1Char"/>
    <w:qFormat/>
    <w:rsid w:val="00B574AE"/>
    <w:pPr>
      <w:spacing w:line="360" w:lineRule="auto"/>
    </w:pPr>
    <w:rPr>
      <w:rFonts w:eastAsia="Times New Roman" w:cs="Times New Roman"/>
    </w:rPr>
  </w:style>
  <w:style w:type="paragraph" w:customStyle="1" w:styleId="Stijl2INHOUDSOPGAVE">
    <w:name w:val="Stijl2 (INHOUDSOPGAVE)"/>
    <w:basedOn w:val="Inhopg4"/>
    <w:link w:val="Stijl2INHOUDSOPGAVEChar"/>
    <w:qFormat/>
    <w:rsid w:val="00835FDC"/>
    <w:pPr>
      <w:tabs>
        <w:tab w:val="left" w:pos="1260"/>
      </w:tabs>
    </w:pPr>
    <w:rPr>
      <w:i/>
      <w:noProof/>
    </w:rPr>
  </w:style>
  <w:style w:type="character" w:customStyle="1" w:styleId="Inhopg3Char">
    <w:name w:val="Inhopg 3 Char"/>
    <w:link w:val="Inhopg3"/>
    <w:uiPriority w:val="39"/>
    <w:rsid w:val="00B11736"/>
    <w:rPr>
      <w:rFonts w:ascii="Calibri" w:hAnsi="Calibri"/>
      <w:lang w:eastAsia="en-US"/>
    </w:rPr>
  </w:style>
  <w:style w:type="character" w:customStyle="1" w:styleId="Stijl1Char">
    <w:name w:val="Stijl1 Char"/>
    <w:link w:val="Stijl1"/>
    <w:rsid w:val="00B574AE"/>
    <w:rPr>
      <w:rFonts w:ascii="Calibri" w:eastAsia="Times New Roman" w:hAnsi="Calibri" w:cs="Times New Roman"/>
      <w:lang w:eastAsia="en-US"/>
    </w:rPr>
  </w:style>
  <w:style w:type="character" w:styleId="Subtielebenadrukking">
    <w:name w:val="Subtle Emphasis"/>
    <w:uiPriority w:val="19"/>
    <w:qFormat/>
    <w:rsid w:val="00B11736"/>
    <w:rPr>
      <w:i w:val="0"/>
      <w:iCs/>
      <w:color w:val="808080"/>
    </w:rPr>
  </w:style>
  <w:style w:type="character" w:customStyle="1" w:styleId="Stijl2INHOUDSOPGAVEChar">
    <w:name w:val="Stijl2 (INHOUDSOPGAVE) Char"/>
    <w:link w:val="Stijl2INHOUDSOPGAVE"/>
    <w:rsid w:val="00835FDC"/>
    <w:rPr>
      <w:rFonts w:ascii="Calibri" w:hAnsi="Calibri"/>
      <w:iCs/>
      <w:noProof/>
      <w:szCs w:val="18"/>
      <w:lang w:eastAsia="en-US"/>
    </w:rPr>
  </w:style>
  <w:style w:type="character" w:styleId="Intensievebenadrukking">
    <w:name w:val="Intense Emphasis"/>
    <w:uiPriority w:val="21"/>
    <w:qFormat/>
    <w:rsid w:val="00B11736"/>
    <w:rPr>
      <w:b/>
      <w:bCs/>
      <w:i w:val="0"/>
      <w:iCs/>
      <w:color w:val="4F81BD"/>
    </w:rPr>
  </w:style>
  <w:style w:type="character" w:customStyle="1" w:styleId="normaltextrun">
    <w:name w:val="normaltextrun"/>
    <w:rsid w:val="00B60AB4"/>
  </w:style>
  <w:style w:type="paragraph" w:customStyle="1" w:styleId="paragraph">
    <w:name w:val="paragraph"/>
    <w:basedOn w:val="Standaard"/>
    <w:rsid w:val="004D1B07"/>
    <w:pPr>
      <w:spacing w:before="100" w:beforeAutospacing="1" w:after="100" w:afterAutospacing="1"/>
    </w:pPr>
    <w:rPr>
      <w:rFonts w:ascii="Times New Roman" w:eastAsia="Times New Roman" w:hAnsi="Times New Roman" w:cs="Times New Roman"/>
      <w:sz w:val="24"/>
      <w:szCs w:val="24"/>
      <w:lang w:eastAsia="nl-NL"/>
    </w:rPr>
  </w:style>
  <w:style w:type="character" w:customStyle="1" w:styleId="spellingerror">
    <w:name w:val="spellingerror"/>
    <w:rsid w:val="004D1B07"/>
  </w:style>
  <w:style w:type="character" w:customStyle="1" w:styleId="eop">
    <w:name w:val="eop"/>
    <w:rsid w:val="004D1B07"/>
  </w:style>
  <w:style w:type="character" w:styleId="Onopgelostemelding">
    <w:name w:val="Unresolved Mention"/>
    <w:uiPriority w:val="99"/>
    <w:semiHidden/>
    <w:unhideWhenUsed/>
    <w:rsid w:val="00387B1E"/>
    <w:rPr>
      <w:color w:val="605E5C"/>
      <w:shd w:val="clear" w:color="auto" w:fill="E1DFDD"/>
    </w:rPr>
  </w:style>
  <w:style w:type="numbering" w:customStyle="1" w:styleId="ArcadisLetter">
    <w:name w:val="Arcadis_Letter"/>
    <w:basedOn w:val="Geenlijst"/>
    <w:uiPriority w:val="99"/>
    <w:rsid w:val="00495D81"/>
    <w:pPr>
      <w:numPr>
        <w:numId w:val="21"/>
      </w:numPr>
    </w:pPr>
  </w:style>
  <w:style w:type="paragraph" w:customStyle="1" w:styleId="ArcadisListLetter">
    <w:name w:val="Arcadis_ListLetter"/>
    <w:basedOn w:val="Standaard"/>
    <w:qFormat/>
    <w:rsid w:val="00495D81"/>
    <w:pPr>
      <w:numPr>
        <w:numId w:val="22"/>
      </w:numPr>
      <w:spacing w:after="60"/>
      <w:contextualSpacing/>
    </w:pPr>
    <w:rPr>
      <w:rFonts w:eastAsia="Arial" w:cs="Times New Roman"/>
      <w:color w:val="0C0808"/>
      <w:szCs w:val="18"/>
    </w:rPr>
  </w:style>
  <w:style w:type="paragraph" w:customStyle="1" w:styleId="pf0">
    <w:name w:val="pf0"/>
    <w:basedOn w:val="Standaard"/>
    <w:rsid w:val="003B5A6B"/>
    <w:pPr>
      <w:spacing w:before="100" w:beforeAutospacing="1" w:after="100" w:afterAutospacing="1"/>
    </w:pPr>
    <w:rPr>
      <w:rFonts w:ascii="Times New Roman" w:eastAsia="Times New Roman" w:hAnsi="Times New Roman" w:cs="Times New Roman"/>
      <w:sz w:val="24"/>
      <w:szCs w:val="24"/>
      <w:lang w:eastAsia="nl-NL"/>
    </w:rPr>
  </w:style>
  <w:style w:type="character" w:customStyle="1" w:styleId="cf01">
    <w:name w:val="cf01"/>
    <w:rsid w:val="003B5A6B"/>
    <w:rPr>
      <w:rFonts w:ascii="Segoe UI" w:hAnsi="Segoe UI" w:cs="Segoe UI" w:hint="default"/>
      <w:sz w:val="18"/>
      <w:szCs w:val="18"/>
    </w:rPr>
  </w:style>
  <w:style w:type="paragraph" w:customStyle="1" w:styleId="list-number">
    <w:name w:val="list-number"/>
    <w:basedOn w:val="Standaard"/>
    <w:uiPriority w:val="8"/>
    <w:qFormat/>
    <w:rsid w:val="00C479B2"/>
    <w:pPr>
      <w:keepLines/>
      <w:spacing w:line="240" w:lineRule="atLeast"/>
    </w:pPr>
    <w:rPr>
      <w:rFonts w:eastAsia="Times New Roman" w:cs="Times New Roman"/>
      <w:szCs w:val="24"/>
    </w:rPr>
  </w:style>
  <w:style w:type="paragraph" w:customStyle="1" w:styleId="list-bullet">
    <w:name w:val="list-bullet"/>
    <w:basedOn w:val="Standaard"/>
    <w:uiPriority w:val="7"/>
    <w:qFormat/>
    <w:rsid w:val="00C479B2"/>
    <w:pPr>
      <w:keepLines/>
      <w:numPr>
        <w:numId w:val="24"/>
      </w:numPr>
      <w:spacing w:line="240" w:lineRule="atLeast"/>
    </w:pPr>
    <w:rPr>
      <w:rFonts w:eastAsia="Times New Roman" w:cs="Times New Roman"/>
      <w:szCs w:val="24"/>
    </w:rPr>
  </w:style>
  <w:style w:type="table" w:customStyle="1" w:styleId="tabel1">
    <w:name w:val="tabel1"/>
    <w:basedOn w:val="Standaardtabel"/>
    <w:uiPriority w:val="99"/>
    <w:rsid w:val="00C479B2"/>
    <w:pPr>
      <w:keepNext/>
    </w:pPr>
    <w:rPr>
      <w:rFonts w:ascii="Times New Roman" w:eastAsia="Times New Roman" w:hAnsi="Times New Roman" w:cs="Times New Roman"/>
    </w:rPr>
    <w:tblPr>
      <w:tblBorders>
        <w:top w:val="single" w:sz="4" w:space="0" w:color="006487"/>
        <w:left w:val="single" w:sz="4" w:space="0" w:color="006487"/>
        <w:bottom w:val="single" w:sz="4" w:space="0" w:color="006487"/>
        <w:right w:val="single" w:sz="4" w:space="0" w:color="006487"/>
        <w:insideH w:val="single" w:sz="4" w:space="0" w:color="006487"/>
        <w:insideV w:val="single" w:sz="4" w:space="0" w:color="006487"/>
      </w:tblBorders>
    </w:tblPr>
    <w:tcPr>
      <w:shd w:val="clear" w:color="auto" w:fill="E5EFF3"/>
    </w:tcPr>
    <w:tblStylePr w:type="firstRow">
      <w:rPr>
        <w:rFonts w:ascii="Arial" w:hAnsi="Arial"/>
        <w:b/>
        <w:color w:val="FFFFFF"/>
        <w:sz w:val="16"/>
        <w:u w:val="none"/>
      </w:rPr>
      <w:tblPr/>
      <w:tcPr>
        <w:shd w:val="clear" w:color="auto" w:fill="006487"/>
      </w:tcPr>
    </w:tblStylePr>
  </w:style>
  <w:style w:type="paragraph" w:customStyle="1" w:styleId="Tabeltekst">
    <w:name w:val="Tabeltekst"/>
    <w:basedOn w:val="Standaard"/>
    <w:rsid w:val="00C479B2"/>
    <w:pPr>
      <w:spacing w:line="240" w:lineRule="exact"/>
    </w:pPr>
    <w:rPr>
      <w:rFonts w:eastAsia="Times New Roman"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9572">
      <w:bodyDiv w:val="1"/>
      <w:marLeft w:val="0"/>
      <w:marRight w:val="0"/>
      <w:marTop w:val="0"/>
      <w:marBottom w:val="0"/>
      <w:divBdr>
        <w:top w:val="none" w:sz="0" w:space="0" w:color="auto"/>
        <w:left w:val="none" w:sz="0" w:space="0" w:color="auto"/>
        <w:bottom w:val="none" w:sz="0" w:space="0" w:color="auto"/>
        <w:right w:val="none" w:sz="0" w:space="0" w:color="auto"/>
      </w:divBdr>
    </w:div>
    <w:div w:id="8606892">
      <w:bodyDiv w:val="1"/>
      <w:marLeft w:val="0"/>
      <w:marRight w:val="0"/>
      <w:marTop w:val="0"/>
      <w:marBottom w:val="0"/>
      <w:divBdr>
        <w:top w:val="none" w:sz="0" w:space="0" w:color="auto"/>
        <w:left w:val="none" w:sz="0" w:space="0" w:color="auto"/>
        <w:bottom w:val="none" w:sz="0" w:space="0" w:color="auto"/>
        <w:right w:val="none" w:sz="0" w:space="0" w:color="auto"/>
      </w:divBdr>
      <w:divsChild>
        <w:div w:id="1965766229">
          <w:marLeft w:val="0"/>
          <w:marRight w:val="0"/>
          <w:marTop w:val="0"/>
          <w:marBottom w:val="0"/>
          <w:divBdr>
            <w:top w:val="none" w:sz="0" w:space="0" w:color="auto"/>
            <w:left w:val="none" w:sz="0" w:space="0" w:color="auto"/>
            <w:bottom w:val="none" w:sz="0" w:space="0" w:color="auto"/>
            <w:right w:val="none" w:sz="0" w:space="0" w:color="auto"/>
          </w:divBdr>
          <w:divsChild>
            <w:div w:id="1743795160">
              <w:marLeft w:val="0"/>
              <w:marRight w:val="0"/>
              <w:marTop w:val="0"/>
              <w:marBottom w:val="0"/>
              <w:divBdr>
                <w:top w:val="none" w:sz="0" w:space="0" w:color="auto"/>
                <w:left w:val="none" w:sz="0" w:space="0" w:color="auto"/>
                <w:bottom w:val="none" w:sz="0" w:space="0" w:color="auto"/>
                <w:right w:val="none" w:sz="0" w:space="0" w:color="auto"/>
              </w:divBdr>
              <w:divsChild>
                <w:div w:id="1646086852">
                  <w:marLeft w:val="0"/>
                  <w:marRight w:val="0"/>
                  <w:marTop w:val="0"/>
                  <w:marBottom w:val="0"/>
                  <w:divBdr>
                    <w:top w:val="none" w:sz="0" w:space="0" w:color="auto"/>
                    <w:left w:val="none" w:sz="0" w:space="0" w:color="auto"/>
                    <w:bottom w:val="none" w:sz="0" w:space="0" w:color="auto"/>
                    <w:right w:val="none" w:sz="0" w:space="0" w:color="auto"/>
                  </w:divBdr>
                  <w:divsChild>
                    <w:div w:id="1298990873">
                      <w:marLeft w:val="0"/>
                      <w:marRight w:val="0"/>
                      <w:marTop w:val="750"/>
                      <w:marBottom w:val="0"/>
                      <w:divBdr>
                        <w:top w:val="none" w:sz="0" w:space="0" w:color="auto"/>
                        <w:left w:val="none" w:sz="0" w:space="0" w:color="auto"/>
                        <w:bottom w:val="none" w:sz="0" w:space="0" w:color="auto"/>
                        <w:right w:val="none" w:sz="0" w:space="0" w:color="auto"/>
                      </w:divBdr>
                      <w:divsChild>
                        <w:div w:id="1214003349">
                          <w:marLeft w:val="0"/>
                          <w:marRight w:val="0"/>
                          <w:marTop w:val="0"/>
                          <w:marBottom w:val="0"/>
                          <w:divBdr>
                            <w:top w:val="none" w:sz="0" w:space="0" w:color="auto"/>
                            <w:left w:val="none" w:sz="0" w:space="0" w:color="auto"/>
                            <w:bottom w:val="none" w:sz="0" w:space="0" w:color="auto"/>
                            <w:right w:val="none" w:sz="0" w:space="0" w:color="auto"/>
                          </w:divBdr>
                          <w:divsChild>
                            <w:div w:id="1401707315">
                              <w:marLeft w:val="0"/>
                              <w:marRight w:val="0"/>
                              <w:marTop w:val="0"/>
                              <w:marBottom w:val="0"/>
                              <w:divBdr>
                                <w:top w:val="none" w:sz="0" w:space="0" w:color="auto"/>
                                <w:left w:val="none" w:sz="0" w:space="0" w:color="auto"/>
                                <w:bottom w:val="none" w:sz="0" w:space="0" w:color="auto"/>
                                <w:right w:val="none" w:sz="0" w:space="0" w:color="auto"/>
                              </w:divBdr>
                              <w:divsChild>
                                <w:div w:id="1264723689">
                                  <w:marLeft w:val="0"/>
                                  <w:marRight w:val="0"/>
                                  <w:marTop w:val="0"/>
                                  <w:marBottom w:val="0"/>
                                  <w:divBdr>
                                    <w:top w:val="none" w:sz="0" w:space="0" w:color="auto"/>
                                    <w:left w:val="none" w:sz="0" w:space="0" w:color="auto"/>
                                    <w:bottom w:val="none" w:sz="0" w:space="0" w:color="auto"/>
                                    <w:right w:val="none" w:sz="0" w:space="0" w:color="auto"/>
                                  </w:divBdr>
                                  <w:divsChild>
                                    <w:div w:id="825633056">
                                      <w:marLeft w:val="0"/>
                                      <w:marRight w:val="0"/>
                                      <w:marTop w:val="0"/>
                                      <w:marBottom w:val="0"/>
                                      <w:divBdr>
                                        <w:top w:val="none" w:sz="0" w:space="0" w:color="auto"/>
                                        <w:left w:val="none" w:sz="0" w:space="0" w:color="auto"/>
                                        <w:bottom w:val="none" w:sz="0" w:space="0" w:color="auto"/>
                                        <w:right w:val="none" w:sz="0" w:space="0" w:color="auto"/>
                                      </w:divBdr>
                                      <w:divsChild>
                                        <w:div w:id="172355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739006">
      <w:bodyDiv w:val="1"/>
      <w:marLeft w:val="0"/>
      <w:marRight w:val="0"/>
      <w:marTop w:val="0"/>
      <w:marBottom w:val="0"/>
      <w:divBdr>
        <w:top w:val="none" w:sz="0" w:space="0" w:color="auto"/>
        <w:left w:val="none" w:sz="0" w:space="0" w:color="auto"/>
        <w:bottom w:val="none" w:sz="0" w:space="0" w:color="auto"/>
        <w:right w:val="none" w:sz="0" w:space="0" w:color="auto"/>
      </w:divBdr>
    </w:div>
    <w:div w:id="95489818">
      <w:bodyDiv w:val="1"/>
      <w:marLeft w:val="0"/>
      <w:marRight w:val="0"/>
      <w:marTop w:val="0"/>
      <w:marBottom w:val="0"/>
      <w:divBdr>
        <w:top w:val="none" w:sz="0" w:space="0" w:color="auto"/>
        <w:left w:val="none" w:sz="0" w:space="0" w:color="auto"/>
        <w:bottom w:val="none" w:sz="0" w:space="0" w:color="auto"/>
        <w:right w:val="none" w:sz="0" w:space="0" w:color="auto"/>
      </w:divBdr>
    </w:div>
    <w:div w:id="145168992">
      <w:bodyDiv w:val="1"/>
      <w:marLeft w:val="0"/>
      <w:marRight w:val="0"/>
      <w:marTop w:val="0"/>
      <w:marBottom w:val="0"/>
      <w:divBdr>
        <w:top w:val="none" w:sz="0" w:space="0" w:color="auto"/>
        <w:left w:val="none" w:sz="0" w:space="0" w:color="auto"/>
        <w:bottom w:val="none" w:sz="0" w:space="0" w:color="auto"/>
        <w:right w:val="none" w:sz="0" w:space="0" w:color="auto"/>
      </w:divBdr>
    </w:div>
    <w:div w:id="487212235">
      <w:bodyDiv w:val="1"/>
      <w:marLeft w:val="0"/>
      <w:marRight w:val="0"/>
      <w:marTop w:val="0"/>
      <w:marBottom w:val="0"/>
      <w:divBdr>
        <w:top w:val="none" w:sz="0" w:space="0" w:color="auto"/>
        <w:left w:val="none" w:sz="0" w:space="0" w:color="auto"/>
        <w:bottom w:val="none" w:sz="0" w:space="0" w:color="auto"/>
        <w:right w:val="none" w:sz="0" w:space="0" w:color="auto"/>
      </w:divBdr>
    </w:div>
    <w:div w:id="609359806">
      <w:bodyDiv w:val="1"/>
      <w:marLeft w:val="0"/>
      <w:marRight w:val="0"/>
      <w:marTop w:val="0"/>
      <w:marBottom w:val="0"/>
      <w:divBdr>
        <w:top w:val="none" w:sz="0" w:space="0" w:color="auto"/>
        <w:left w:val="none" w:sz="0" w:space="0" w:color="auto"/>
        <w:bottom w:val="none" w:sz="0" w:space="0" w:color="auto"/>
        <w:right w:val="none" w:sz="0" w:space="0" w:color="auto"/>
      </w:divBdr>
    </w:div>
    <w:div w:id="626131805">
      <w:bodyDiv w:val="1"/>
      <w:marLeft w:val="0"/>
      <w:marRight w:val="0"/>
      <w:marTop w:val="0"/>
      <w:marBottom w:val="0"/>
      <w:divBdr>
        <w:top w:val="none" w:sz="0" w:space="0" w:color="auto"/>
        <w:left w:val="none" w:sz="0" w:space="0" w:color="auto"/>
        <w:bottom w:val="none" w:sz="0" w:space="0" w:color="auto"/>
        <w:right w:val="none" w:sz="0" w:space="0" w:color="auto"/>
      </w:divBdr>
    </w:div>
    <w:div w:id="695931277">
      <w:bodyDiv w:val="1"/>
      <w:marLeft w:val="0"/>
      <w:marRight w:val="0"/>
      <w:marTop w:val="0"/>
      <w:marBottom w:val="0"/>
      <w:divBdr>
        <w:top w:val="none" w:sz="0" w:space="0" w:color="auto"/>
        <w:left w:val="none" w:sz="0" w:space="0" w:color="auto"/>
        <w:bottom w:val="none" w:sz="0" w:space="0" w:color="auto"/>
        <w:right w:val="none" w:sz="0" w:space="0" w:color="auto"/>
      </w:divBdr>
    </w:div>
    <w:div w:id="875459631">
      <w:bodyDiv w:val="1"/>
      <w:marLeft w:val="0"/>
      <w:marRight w:val="0"/>
      <w:marTop w:val="0"/>
      <w:marBottom w:val="0"/>
      <w:divBdr>
        <w:top w:val="none" w:sz="0" w:space="0" w:color="auto"/>
        <w:left w:val="none" w:sz="0" w:space="0" w:color="auto"/>
        <w:bottom w:val="none" w:sz="0" w:space="0" w:color="auto"/>
        <w:right w:val="none" w:sz="0" w:space="0" w:color="auto"/>
      </w:divBdr>
    </w:div>
    <w:div w:id="1045718579">
      <w:bodyDiv w:val="1"/>
      <w:marLeft w:val="0"/>
      <w:marRight w:val="0"/>
      <w:marTop w:val="0"/>
      <w:marBottom w:val="0"/>
      <w:divBdr>
        <w:top w:val="none" w:sz="0" w:space="0" w:color="auto"/>
        <w:left w:val="none" w:sz="0" w:space="0" w:color="auto"/>
        <w:bottom w:val="none" w:sz="0" w:space="0" w:color="auto"/>
        <w:right w:val="none" w:sz="0" w:space="0" w:color="auto"/>
      </w:divBdr>
    </w:div>
    <w:div w:id="1058284297">
      <w:bodyDiv w:val="1"/>
      <w:marLeft w:val="0"/>
      <w:marRight w:val="0"/>
      <w:marTop w:val="0"/>
      <w:marBottom w:val="0"/>
      <w:divBdr>
        <w:top w:val="none" w:sz="0" w:space="0" w:color="auto"/>
        <w:left w:val="none" w:sz="0" w:space="0" w:color="auto"/>
        <w:bottom w:val="none" w:sz="0" w:space="0" w:color="auto"/>
        <w:right w:val="none" w:sz="0" w:space="0" w:color="auto"/>
      </w:divBdr>
    </w:div>
    <w:div w:id="1377049080">
      <w:bodyDiv w:val="1"/>
      <w:marLeft w:val="0"/>
      <w:marRight w:val="0"/>
      <w:marTop w:val="0"/>
      <w:marBottom w:val="0"/>
      <w:divBdr>
        <w:top w:val="none" w:sz="0" w:space="0" w:color="auto"/>
        <w:left w:val="none" w:sz="0" w:space="0" w:color="auto"/>
        <w:bottom w:val="none" w:sz="0" w:space="0" w:color="auto"/>
        <w:right w:val="none" w:sz="0" w:space="0" w:color="auto"/>
      </w:divBdr>
    </w:div>
    <w:div w:id="1441492737">
      <w:bodyDiv w:val="1"/>
      <w:marLeft w:val="0"/>
      <w:marRight w:val="0"/>
      <w:marTop w:val="0"/>
      <w:marBottom w:val="0"/>
      <w:divBdr>
        <w:top w:val="none" w:sz="0" w:space="0" w:color="auto"/>
        <w:left w:val="none" w:sz="0" w:space="0" w:color="auto"/>
        <w:bottom w:val="none" w:sz="0" w:space="0" w:color="auto"/>
        <w:right w:val="none" w:sz="0" w:space="0" w:color="auto"/>
      </w:divBdr>
    </w:div>
    <w:div w:id="1529755469">
      <w:bodyDiv w:val="1"/>
      <w:marLeft w:val="0"/>
      <w:marRight w:val="0"/>
      <w:marTop w:val="0"/>
      <w:marBottom w:val="0"/>
      <w:divBdr>
        <w:top w:val="none" w:sz="0" w:space="0" w:color="auto"/>
        <w:left w:val="none" w:sz="0" w:space="0" w:color="auto"/>
        <w:bottom w:val="none" w:sz="0" w:space="0" w:color="auto"/>
        <w:right w:val="none" w:sz="0" w:space="0" w:color="auto"/>
      </w:divBdr>
    </w:div>
    <w:div w:id="1686250614">
      <w:bodyDiv w:val="1"/>
      <w:marLeft w:val="0"/>
      <w:marRight w:val="0"/>
      <w:marTop w:val="0"/>
      <w:marBottom w:val="0"/>
      <w:divBdr>
        <w:top w:val="none" w:sz="0" w:space="0" w:color="auto"/>
        <w:left w:val="none" w:sz="0" w:space="0" w:color="auto"/>
        <w:bottom w:val="none" w:sz="0" w:space="0" w:color="auto"/>
        <w:right w:val="none" w:sz="0" w:space="0" w:color="auto"/>
      </w:divBdr>
    </w:div>
    <w:div w:id="2029984364">
      <w:bodyDiv w:val="1"/>
      <w:marLeft w:val="0"/>
      <w:marRight w:val="0"/>
      <w:marTop w:val="0"/>
      <w:marBottom w:val="0"/>
      <w:divBdr>
        <w:top w:val="none" w:sz="0" w:space="0" w:color="auto"/>
        <w:left w:val="none" w:sz="0" w:space="0" w:color="auto"/>
        <w:bottom w:val="none" w:sz="0" w:space="0" w:color="auto"/>
        <w:right w:val="none" w:sz="0" w:space="0" w:color="auto"/>
      </w:divBdr>
    </w:div>
    <w:div w:id="2056616887">
      <w:bodyDiv w:val="1"/>
      <w:marLeft w:val="0"/>
      <w:marRight w:val="0"/>
      <w:marTop w:val="0"/>
      <w:marBottom w:val="0"/>
      <w:divBdr>
        <w:top w:val="none" w:sz="0" w:space="0" w:color="auto"/>
        <w:left w:val="none" w:sz="0" w:space="0" w:color="auto"/>
        <w:bottom w:val="none" w:sz="0" w:space="0" w:color="auto"/>
        <w:right w:val="none" w:sz="0" w:space="0" w:color="auto"/>
      </w:divBdr>
    </w:div>
    <w:div w:id="210475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rijksoverheid.nl/bestanden/documenten-en-publicaties/regelingen/2013/03/07/klachtafhandeling-bij-aanbesteden/klachtenafhandeling-definitief.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file:///\\heijmans.local\projecten\HVW\HVG\VG%20West\Lopend\Vlaardingen\G.104155%20-%20Vijfsluizen\2.1%20Projectmap%20(groen)%20documenten\Openbare%20ruimte\Bestek%20Voorbelasting%20-%20opruimwerk\Voorbeeld%20inschrijfdocs%20Vlaardingen\inkoop@vlaardingen.nl" TargetMode="Externa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vlaardingen.n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laardingen.n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HVW Document Vertrouwelijk VG" ma:contentTypeID="0x0101009F1BE41D2C6BAF42A89EA2122F2080EE0400A233A1E42650234B9C9172D8DCEE8459" ma:contentTypeVersion="37" ma:contentTypeDescription="" ma:contentTypeScope="" ma:versionID="b3b6117090a62e48ab8e3430be29f70e">
  <xsd:schema xmlns:xsd="http://www.w3.org/2001/XMLSchema" xmlns:xs="http://www.w3.org/2001/XMLSchema" xmlns:p="http://schemas.microsoft.com/office/2006/metadata/properties" xmlns:ns2="85fd2de6-efe3-407c-adfa-d9dd98fb8757" xmlns:ns3="8ed532e5-1d7f-4e59-9248-3a17f8cb94fc" xmlns:ns4="c0f98594-0edc-493e-a4a9-d940e61a74e3" xmlns:ns5="28d9e0d7-874c-4a55-8679-f94d4c5a63de" xmlns:ns6="dc5ed52f-fa24-4691-be98-028e694c9b4b" xmlns:ns7="13dee9d2-82d6-43e9-8ef8-7933687a25c7" xmlns:ns8="34ee4ce5-3c84-46b0-85e0-5e20f73f09ef" targetNamespace="http://schemas.microsoft.com/office/2006/metadata/properties" ma:root="true" ma:fieldsID="45596a19ba36fd3ccd6204eee17b8656" ns2:_="" ns3:_="" ns4:_="" ns5:_="" ns6:_="" ns7:_="" ns8:_="">
    <xsd:import namespace="85fd2de6-efe3-407c-adfa-d9dd98fb8757"/>
    <xsd:import namespace="8ed532e5-1d7f-4e59-9248-3a17f8cb94fc"/>
    <xsd:import namespace="c0f98594-0edc-493e-a4a9-d940e61a74e3"/>
    <xsd:import namespace="28d9e0d7-874c-4a55-8679-f94d4c5a63de"/>
    <xsd:import namespace="dc5ed52f-fa24-4691-be98-028e694c9b4b"/>
    <xsd:import namespace="13dee9d2-82d6-43e9-8ef8-7933687a25c7"/>
    <xsd:import namespace="34ee4ce5-3c84-46b0-85e0-5e20f73f09ef"/>
    <xsd:element name="properties">
      <xsd:complexType>
        <xsd:sequence>
          <xsd:element name="documentManagement">
            <xsd:complexType>
              <xsd:all>
                <xsd:element ref="ns2:DocumentensoortVertrouwelijkVG"/>
                <xsd:element ref="ns3:DocumentgroepVG"/>
                <xsd:element ref="ns4:Documentstatus" minOccurs="0"/>
                <xsd:element ref="ns4:PartijHVW"/>
                <xsd:element ref="ns4:ProjectFaseHVW"/>
                <xsd:element ref="ns2:DisciplineVG" minOccurs="0"/>
                <xsd:element ref="ns2:DeelprojectGOB" minOccurs="0"/>
                <xsd:element ref="ns2:DeelfaseGOB" minOccurs="0"/>
                <xsd:element ref="ns2:Dossier" minOccurs="0"/>
                <xsd:element ref="ns5:DocumentDatumHVW" minOccurs="0"/>
                <xsd:element ref="ns5:OpmerkingBijDocumentHVW" minOccurs="0"/>
                <xsd:element ref="ns5:KenmerkDerdenHVW" minOccurs="0"/>
                <xsd:element ref="ns4:BouwnummerHVW" minOccurs="0"/>
                <xsd:element ref="ns4:PublicatiesetHVW" minOccurs="0"/>
                <xsd:element ref="ns2:Publicerennaarpartij" minOccurs="0"/>
                <xsd:element ref="ns6:Publiceren" minOccurs="0"/>
                <xsd:element ref="ns4:BouwdeelHVW" minOccurs="0"/>
                <xsd:element ref="ns2:DocumentgroepVertrouwelijkVG" minOccurs="0"/>
                <xsd:element ref="ns5:DatumVVUHVW" minOccurs="0"/>
                <xsd:element ref="ns2:Publicerennaarpartij_x003a_Id" minOccurs="0"/>
                <xsd:element ref="ns6:PublicatieFolderAangemaakt" minOccurs="0"/>
                <xsd:element ref="ns5:ReactiedatumOGHVW" minOccurs="0"/>
                <xsd:element ref="ns5:UitersteIndiendatumOGHVW" minOccurs="0"/>
                <xsd:element ref="ns5:MijlpaaldDatumHVW" minOccurs="0"/>
                <xsd:element ref="ns5:NaamOudHVW" minOccurs="0"/>
                <xsd:element ref="ns7:Revisiedatum" minOccurs="0"/>
                <xsd:element ref="ns5:StatusInAanvraagExternHVW" minOccurs="0"/>
                <xsd:element ref="ns5:DatumVerzondenHVW" minOccurs="0"/>
                <xsd:element ref="ns5:DatumOntvangenHVW" minOccurs="0"/>
                <xsd:element ref="ns5:RevisieHVW" minOccurs="0"/>
                <xsd:element ref="ns5:DocnrHVW" minOccurs="0"/>
                <xsd:element ref="ns5:OpleverdossierHVW" minOccurs="0"/>
                <xsd:element ref="ns7:Revisienummer" minOccurs="0"/>
                <xsd:element ref="ns5:VoorgaandeRevisieHVW" minOccurs="0"/>
                <xsd:element ref="ns5:ReactieOGHVW" minOccurs="0"/>
                <xsd:element ref="ns4:VerdiepingHVW" minOccurs="0"/>
                <xsd:element ref="ns3:MediaServiceMetadata" minOccurs="0"/>
                <xsd:element ref="ns3:MediaServiceFastMetadata" minOccurs="0"/>
                <xsd:element ref="ns8:SharedWithUsers" minOccurs="0"/>
                <xsd:element ref="ns8:SharedWithDetail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d2de6-efe3-407c-adfa-d9dd98fb8757" elementFormDefault="qualified">
    <xsd:import namespace="http://schemas.microsoft.com/office/2006/documentManagement/types"/>
    <xsd:import namespace="http://schemas.microsoft.com/office/infopath/2007/PartnerControls"/>
    <xsd:element name="DocumentensoortVertrouwelijkVG" ma:index="1" ma:displayName="Documentsoort" ma:description="Document soort VG" ma:list="{22d4d174-10f9-499c-b47e-d4d503992666}" ma:internalName="DocumentensoortVertrouwelijkVG" ma:readOnly="false" ma:showField="Title" ma:web="85fd2de6-efe3-407c-adfa-d9dd98fb8757">
      <xsd:simpleType>
        <xsd:restriction base="dms:Lookup"/>
      </xsd:simpleType>
    </xsd:element>
    <xsd:element name="DisciplineVG" ma:index="6" nillable="true" ma:displayName="Discipline" ma:description="Kies hier 1 discipline . Dat kan bijvoorbeeld een afdeling zijn binnen organisatie." ma:list="{6b080761-c647-4ba2-abd2-75f65e09f25b}" ma:internalName="DisciplineVG" ma:readOnly="false" ma:showField="Title" ma:web="85fd2de6-efe3-407c-adfa-d9dd98fb8757">
      <xsd:simpleType>
        <xsd:restriction base="dms:Lookup"/>
      </xsd:simpleType>
    </xsd:element>
    <xsd:element name="DeelprojectGOB" ma:index="7" nillable="true" ma:displayName="Deelproject GOB" ma:description="Kies hier 1 of meerdere Deelprojecten waar je dit document aan wilt koppelen" ma:list="{182e2d9e-ef29-45a9-a838-58a0c8cc2eb1}" ma:internalName="DeelprojectGOB" ma:readOnly="false" ma:showField="Title" ma:web="85fd2de6-efe3-407c-adfa-d9dd98fb8757">
      <xsd:simpleType>
        <xsd:restriction base="dms:Lookup"/>
      </xsd:simpleType>
    </xsd:element>
    <xsd:element name="DeelfaseGOB" ma:index="8" nillable="true" ma:displayName="Deelfase GOB" ma:description="Deelfase voor het GOB bedrijf." ma:format="Dropdown" ma:internalName="DeelfaseGOB" ma:readOnly="false">
      <xsd:simpleType>
        <xsd:restriction base="dms:Choice">
          <xsd:enumeration value="Voorbelasting"/>
          <xsd:enumeration value="Sloop"/>
          <xsd:enumeration value="Sanering"/>
          <xsd:enumeration value="Bouwrijp maken"/>
          <xsd:enumeration value="Woonrijp maken"/>
        </xsd:restriction>
      </xsd:simpleType>
    </xsd:element>
    <xsd:element name="Dossier" ma:index="9" nillable="true" ma:displayName="Dossier" ma:description="Kies dossier waartoe document behoort. Achteraf de standaard dossiernaam van het dossier aanpassen." ma:list="{6ba341e5-2de9-47d9-8ef1-87ff7e635054}" ma:internalName="Dossier" ma:readOnly="false" ma:showField="Title" ma:web="85fd2de6-efe3-407c-adfa-d9dd98fb8757">
      <xsd:simpleType>
        <xsd:restriction base="dms:Lookup"/>
      </xsd:simpleType>
    </xsd:element>
    <xsd:element name="Publicerennaarpartij" ma:index="15" nillable="true" ma:displayName="Publiceren naar partij" ma:description="Dit is de naam van de externe goedkeurende instantie. Geef ook naam, datum etc mee. &#10;Wordt gebruikt i.c.m. 'Status in Aanvraag Extern'" ma:list="{55a4c75b-8917-4b6f-af74-2e8e59a7defc}" ma:internalName="Publicerennaarpartij" ma:readOnly="false" ma:showField="Title" ma:web="85fd2de6-efe3-407c-adfa-d9dd98fb8757">
      <xsd:complexType>
        <xsd:complexContent>
          <xsd:extension base="dms:MultiChoiceLookup">
            <xsd:sequence>
              <xsd:element name="Value" type="dms:Lookup" maxOccurs="unbounded" minOccurs="0" nillable="true"/>
            </xsd:sequence>
          </xsd:extension>
        </xsd:complexContent>
      </xsd:complexType>
    </xsd:element>
    <xsd:element name="DocumentgroepVertrouwelijkVG" ma:index="18" nillable="true" ma:displayName="Documentgroep" ma:description="Document Groep VG" ma:list="{fcb3e265-234e-4905-a870-f8faadd8c9f7}" ma:internalName="DocumentgroepVertrouwelijkVG" ma:readOnly="false" ma:showField="Title" ma:web="85fd2de6-efe3-407c-adfa-d9dd98fb8757">
      <xsd:simpleType>
        <xsd:restriction base="dms:Lookup"/>
      </xsd:simpleType>
    </xsd:element>
    <xsd:element name="Publicerennaarpartij_x003a_Id" ma:index="20" nillable="true" ma:displayName="Publicerennaarpartij:Id" ma:list="{55a4c75b-8917-4b6f-af74-2e8e59a7defc}" ma:internalName="Publicerennaarpartij_x003A_Id" ma:readOnly="false" ma:showField="ID" ma:web="85fd2de6-efe3-407c-adfa-d9dd98fb87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d532e5-1d7f-4e59-9248-3a17f8cb94fc" elementFormDefault="qualified">
    <xsd:import namespace="http://schemas.microsoft.com/office/2006/documentManagement/types"/>
    <xsd:import namespace="http://schemas.microsoft.com/office/infopath/2007/PartnerControls"/>
    <xsd:element name="DocumentgroepVG" ma:index="2" ma:displayName="Documentgroep" ma:description="Documentgroep VG" ma:list="{483b02f0-6503-4384-b8d5-46ab68369d9e}" ma:internalName="DocumentgroepVG" ma:readOnly="false" ma:showField="Title">
      <xsd:simpleType>
        <xsd:restriction base="dms:Lookup"/>
      </xsd:simpleType>
    </xsd:element>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DateTaken" ma:index="48" nillable="true" ma:displayName="MediaServiceDateTaken" ma:hidden="true" ma:internalName="MediaServiceDateTaken" ma:readOnly="true">
      <xsd:simpleType>
        <xsd:restriction base="dms:Text"/>
      </xsd:simpleType>
    </xsd:element>
    <xsd:element name="MediaServiceAutoTags" ma:index="49" nillable="true" ma:displayName="Tags" ma:internalName="MediaServiceAutoTags" ma:readOnly="true">
      <xsd:simpleType>
        <xsd:restriction base="dms:Text"/>
      </xsd:simpleType>
    </xsd:element>
    <xsd:element name="MediaServiceGenerationTime" ma:index="50" nillable="true" ma:displayName="MediaServiceGenerationTime" ma:hidden="true" ma:internalName="MediaServiceGenerationTime" ma:readOnly="true">
      <xsd:simpleType>
        <xsd:restriction base="dms:Text"/>
      </xsd:simpleType>
    </xsd:element>
    <xsd:element name="MediaServiceEventHashCode" ma:index="5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f98594-0edc-493e-a4a9-d940e61a74e3" elementFormDefault="qualified">
    <xsd:import namespace="http://schemas.microsoft.com/office/2006/documentManagement/types"/>
    <xsd:import namespace="http://schemas.microsoft.com/office/infopath/2007/PartnerControls"/>
    <xsd:element name="Documentstatus" ma:index="3" nillable="true" ma:displayName="Documentstatus" ma:default="Concept" ma:description="Deze status wordt handmatig omgezet. &#10;Omzetten naar status 'Definitief' alleen door Heijmans medewerkers.  &#10;Vervallen = Contractueel vervallen maar blijft gearchiveerd.&#10;Te verwijderen = Document wordt verwijderd uit het systeem." ma:format="Dropdown" ma:internalName="Documentstatus" ma:readOnly="false">
      <xsd:simpleType>
        <xsd:restriction base="dms:Choice">
          <xsd:enumeration value="Concept"/>
          <xsd:enumeration value="Versie met commentaar"/>
          <xsd:enumeration value="Definitief"/>
          <xsd:enumeration value="Vervallen"/>
          <xsd:enumeration value="Te verwijderen"/>
        </xsd:restriction>
      </xsd:simpleType>
    </xsd:element>
    <xsd:element name="PartijHVW" ma:index="4" ma:displayName="Partij" ma:description="Kies hier de auteur of leverende partij van het document.&#10;&#10;Dit is een keuzelijst die wordt onderhouden door de documentcontroller. Partijen maken deel uit van de groep die toegang heeft tot 'Project Samenwerking'. Hierin zitten onderaannemers, adviseurs en andere partijen. Ook Heijmans Woningbouw is een partij." ma:list="{847a5571-656f-4f2b-a85a-eef0596e577b}" ma:internalName="PartijHVW" ma:readOnly="false" ma:showField="Title" ma:web="85fd2de6-efe3-407c-adfa-d9dd98fb8757">
      <xsd:simpleType>
        <xsd:restriction base="dms:Lookup"/>
      </xsd:simpleType>
    </xsd:element>
    <xsd:element name="ProjectFaseHVW" ma:index="5" ma:displayName="Project Fase" ma:list="{a7e75658-4551-4acf-960d-da2acc2bfa26}" ma:internalName="ProjectFaseHVW" ma:readOnly="false" ma:showField="Title" ma:web="85fd2de6-efe3-407c-adfa-d9dd98fb8757">
      <xsd:simpleType>
        <xsd:restriction base="dms:Lookup"/>
      </xsd:simpleType>
    </xsd:element>
    <xsd:element name="BouwnummerHVW" ma:index="13" nillable="true" ma:displayName="Bouwnummer" ma:list="{6bc882b7-befe-4f2c-ad40-c215e1b5b55c}" ma:internalName="BouwnummerHVW" ma:readOnly="false" ma:showField="Title" ma:web="85fd2de6-efe3-407c-adfa-d9dd98fb8757">
      <xsd:simpleType>
        <xsd:restriction base="dms:Lookup"/>
      </xsd:simpleType>
    </xsd:element>
    <xsd:element name="PublicatiesetHVW" ma:index="14" nillable="true" ma:displayName="Publicatieset" ma:description="Kies hier een publicatieset die is aangemaakt door de HWO-Projectteam. Naar deze set worden de geselecteerde Definitieve documenten gepubliceerd in PDF in de Publicatie bibliotheek." ma:list="{3cc56a04-3b41-43b5-b3ab-327411dd0a5b}" ma:internalName="PublicatiesetHVW" ma:readOnly="false" ma:showField="Title" ma:web="85fd2de6-efe3-407c-adfa-d9dd98fb8757">
      <xsd:simpleType>
        <xsd:restriction base="dms:Lookup"/>
      </xsd:simpleType>
    </xsd:element>
    <xsd:element name="BouwdeelHVW" ma:index="17" nillable="true" ma:displayName="Bouwdeel" ma:list="919d2beb-3dd9-408b-9ffa-a3c9ae1b22ed" ma:internalName="BouwdeelHVW" ma:readOnly="false" ma:showField="Title" ma:web="{85fd2de6-efe3-407c-adfa-d9dd98fb8757}">
      <xsd:simpleType>
        <xsd:restriction base="dms:Lookup"/>
      </xsd:simpleType>
    </xsd:element>
    <xsd:element name="VerdiepingHVW" ma:index="43" nillable="true" ma:displayName="Verdieping" ma:hidden="true" ma:list="{82a4dffc-90bd-450d-9aef-1e967f4a4961}" ma:internalName="VerdiepingHVW" ma:readOnly="false" ma:showField="Title" ma:web="85fd2de6-efe3-407c-adfa-d9dd98fb8757">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28d9e0d7-874c-4a55-8679-f94d4c5a63de" elementFormDefault="qualified">
    <xsd:import namespace="http://schemas.microsoft.com/office/2006/documentManagement/types"/>
    <xsd:import namespace="http://schemas.microsoft.com/office/infopath/2007/PartnerControls"/>
    <xsd:element name="DocumentDatumHVW" ma:index="10" nillable="true" ma:displayName="Document Datum" ma:description="Dit is de datum die op het document of contract staat." ma:format="DateOnly" ma:internalName="DocumentDatumHVW" ma:readOnly="false">
      <xsd:simpleType>
        <xsd:restriction base="dms:DateTime"/>
      </xsd:simpleType>
    </xsd:element>
    <xsd:element name="OpmerkingBijDocumentHVW" ma:index="11" nillable="true" ma:displayName="Opmerking bij Document" ma:description="Ter vrije gebruik. Informatie kan worden getoond in de views. &#10;Zet hier bijvoorbeeld het PO-nummer 45xx of andere relevante informatie over het document." ma:internalName="OpmerkingBijDocumentHVW" ma:readOnly="false">
      <xsd:simpleType>
        <xsd:restriction base="dms:Note">
          <xsd:maxLength value="255"/>
        </xsd:restriction>
      </xsd:simpleType>
    </xsd:element>
    <xsd:element name="KenmerkDerdenHVW" ma:index="12" nillable="true" ma:displayName="Kenmerk Derden" ma:description="Hier kan bijvoorbeeld een extern referentienummer worden ingevuld." ma:internalName="KenmerkDerdenHVW" ma:readOnly="false">
      <xsd:simpleType>
        <xsd:restriction base="dms:Text">
          <xsd:maxLength value="255"/>
        </xsd:restriction>
      </xsd:simpleType>
    </xsd:element>
    <xsd:element name="DatumVVUHVW" ma:index="19" nillable="true" ma:displayName="Datum VVU" ma:description="Datum wanneer Vrij Voor Uitvoering" ma:format="DateOnly" ma:hidden="true" ma:internalName="DatumVVUHVW" ma:readOnly="false">
      <xsd:simpleType>
        <xsd:restriction base="dms:DateTime"/>
      </xsd:simpleType>
    </xsd:element>
    <xsd:element name="ReactiedatumOGHVW" ma:index="22" nillable="true" ma:displayName="Reactiedatum OG" ma:format="DateOnly" ma:hidden="true" ma:internalName="ReactiedatumOGHVW" ma:readOnly="false">
      <xsd:simpleType>
        <xsd:restriction base="dms:DateTime"/>
      </xsd:simpleType>
    </xsd:element>
    <xsd:element name="UitersteIndiendatumOGHVW" ma:index="23" nillable="true" ma:displayName="Uiterste Indiendatum OG" ma:format="DateOnly" ma:hidden="true" ma:internalName="UitersteIndiendatumOGHVW" ma:readOnly="false">
      <xsd:simpleType>
        <xsd:restriction base="dms:DateTime"/>
      </xsd:simpleType>
    </xsd:element>
    <xsd:element name="MijlpaaldDatumHVW" ma:index="24" nillable="true" ma:displayName="Mijlpaal Datum" ma:format="DateOnly" ma:hidden="true" ma:internalName="MijlpaaldDatumHVW" ma:readOnly="false">
      <xsd:simpleType>
        <xsd:restriction base="dms:DateTime"/>
      </xsd:simpleType>
    </xsd:element>
    <xsd:element name="NaamOudHVW" ma:index="25" nillable="true" ma:displayName="Naam Oud" ma:hidden="true" ma:internalName="NaamOudHVW" ma:readOnly="false">
      <xsd:simpleType>
        <xsd:restriction base="dms:Text">
          <xsd:maxLength value="255"/>
        </xsd:restriction>
      </xsd:simpleType>
    </xsd:element>
    <xsd:element name="StatusInAanvraagExternHVW" ma:index="27" nillable="true" ma:displayName="Status In Aanvraag Extern" ma:default="Nee" ma:description="Bij 'Ja' kies dan ook de externe partij en de vermeld contactpersoon en datum. &#10;Bij 'Nee', dan is de aanvraagproces  wel van toepassing, maar nog niet in gestart. Alle andere gevallen zijn (nvt)." ma:format="Dropdown" ma:hidden="true" ma:internalName="StatusInAanvraagExternHVW" ma:readOnly="false">
      <xsd:simpleType>
        <xsd:restriction base="dms:Choice">
          <xsd:enumeration value="(nvt)"/>
          <xsd:enumeration value="Ja"/>
          <xsd:enumeration value="Nee"/>
        </xsd:restriction>
      </xsd:simpleType>
    </xsd:element>
    <xsd:element name="DatumVerzondenHVW" ma:index="28" nillable="true" ma:displayName="Datum Verzonden" ma:format="DateOnly" ma:hidden="true" ma:internalName="DatumVerzondenHVW" ma:readOnly="false">
      <xsd:simpleType>
        <xsd:restriction base="dms:DateTime"/>
      </xsd:simpleType>
    </xsd:element>
    <xsd:element name="DatumOntvangenHVW" ma:index="29" nillable="true" ma:displayName="Datum Ontv angen" ma:format="DateOnly" ma:hidden="true" ma:internalName="DatumOntvangenHVW" ma:readOnly="false">
      <xsd:simpleType>
        <xsd:restriction base="dms:DateTime"/>
      </xsd:simpleType>
    </xsd:element>
    <xsd:element name="RevisieHVW" ma:index="30" nillable="true" ma:displayName="Revisie" ma:default="0" ma:description="Voer hier de versie/revisienummer in. Verplicht veld met default waarde is &quot;0&quot;. &#10;Dit revisienummer is o.a. van belang voor QR-stempel. Na aanpassing van een tekening dient waarde te worden opgehoogd met 1. Voor het QR-stempel waar &gt;0." ma:hidden="true" ma:internalName="RevisieHVW" ma:readOnly="false" ma:percentage="FALSE">
      <xsd:simpleType>
        <xsd:restriction base="dms:Number"/>
      </xsd:simpleType>
    </xsd:element>
    <xsd:element name="DocnrHVW" ma:index="34" nillable="true" ma:displayName="Doc-nr" ma:description="Document number automatically filled by Flow" ma:hidden="true" ma:internalName="DocnrHVW" ma:readOnly="false">
      <xsd:simpleType>
        <xsd:restriction base="dms:Text">
          <xsd:maxLength value="255"/>
        </xsd:restriction>
      </xsd:simpleType>
    </xsd:element>
    <xsd:element name="OpleverdossierHVW" ma:index="35" nillable="true" ma:displayName="Opleverdossier" ma:default="Nee" ma:description="Indien 'Ja', dan filteren op opleverdossier. &#10;Indien 'Nee', dan niet opnemen (default) in opleverdossier. &#10;Indien 'n.t.b.' dan in later stadium invullen. op te kunnen filteren." ma:format="Dropdown" ma:hidden="true" ma:internalName="OpleverdossierHVW" ma:readOnly="false">
      <xsd:simpleType>
        <xsd:union memberTypes="dms:Text">
          <xsd:simpleType>
            <xsd:restriction base="dms:Choice">
              <xsd:enumeration value="Ja"/>
              <xsd:enumeration value="Nee"/>
              <xsd:enumeration value="N.t.b."/>
            </xsd:restriction>
          </xsd:simpleType>
        </xsd:union>
      </xsd:simpleType>
    </xsd:element>
    <xsd:element name="VoorgaandeRevisieHVW" ma:index="40" nillable="true" ma:displayName="VoorgaandeRevisie" ma:default="0" ma:hidden="true" ma:internalName="VoorgaandeRevisieHVW" ma:readOnly="false">
      <xsd:simpleType>
        <xsd:restriction base="dms:Text">
          <xsd:maxLength value="255"/>
        </xsd:restriction>
      </xsd:simpleType>
    </xsd:element>
    <xsd:element name="ReactieOGHVW" ma:index="41" nillable="true" ma:displayName="Reactie OG" ma:format="Dropdown" ma:hidden="true" ma:internalName="ReactieOGHVW" ma:readOnly="false">
      <xsd:simpleType>
        <xsd:restriction base="dms:Choice">
          <xsd:enumeration value="In Behandeling"/>
          <xsd:enumeration value="Geaccepteerd"/>
          <xsd:enumeration value="Niet geaccepteerd"/>
          <xsd:enumeration value="Geen bezwaar (er zijn geen negatieve bevindingen)"/>
          <xsd:enumeration value="Bezwaar (er zijn negatieve bevindingen)"/>
          <xsd:enumeration value="Toetstermijn verlopen (document mag contractueel gebruikt worden)"/>
          <xsd:enumeration value="Niet van toepassing"/>
        </xsd:restriction>
      </xsd:simpleType>
    </xsd:element>
  </xsd:schema>
  <xsd:schema xmlns:xsd="http://www.w3.org/2001/XMLSchema" xmlns:xs="http://www.w3.org/2001/XMLSchema" xmlns:dms="http://schemas.microsoft.com/office/2006/documentManagement/types" xmlns:pc="http://schemas.microsoft.com/office/infopath/2007/PartnerControls" targetNamespace="dc5ed52f-fa24-4691-be98-028e694c9b4b" elementFormDefault="qualified">
    <xsd:import namespace="http://schemas.microsoft.com/office/2006/documentManagement/types"/>
    <xsd:import namespace="http://schemas.microsoft.com/office/infopath/2007/PartnerControls"/>
    <xsd:element name="Publiceren" ma:index="16" nillable="true" ma:displayName="Publiceren naar set" ma:default="0" ma:description="Geeft aan of het document gepubliceerd moet worden naar de publicatie folder" ma:internalName="Publiceren" ma:readOnly="false">
      <xsd:simpleType>
        <xsd:restriction base="dms:Boolean"/>
      </xsd:simpleType>
    </xsd:element>
    <xsd:element name="PublicatieFolderAangemaakt" ma:index="21" nillable="true" ma:displayName="PublicatieFolderAangemaakt" ma:default="0" ma:description="Geeft aan of  Externe Partij subfolder is aangemaakt in Publicatie OG" ma:internalName="PublicatieFolderAangemaak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3dee9d2-82d6-43e9-8ef8-7933687a25c7" elementFormDefault="qualified">
    <xsd:import namespace="http://schemas.microsoft.com/office/2006/documentManagement/types"/>
    <xsd:import namespace="http://schemas.microsoft.com/office/infopath/2007/PartnerControls"/>
    <xsd:element name="Revisiedatum" ma:index="26" nillable="true" ma:displayName="Revisiedatum" ma:format="DateOnly" ma:hidden="true" ma:internalName="Revisiedatum" ma:readOnly="false">
      <xsd:simpleType>
        <xsd:restriction base="dms:DateTime"/>
      </xsd:simpleType>
    </xsd:element>
    <xsd:element name="Revisienummer" ma:index="39" nillable="true" ma:displayName="Revisienummer" ma:decimals="2" ma:default="0" ma:hidden="true" ma:internalName="Revisienummer" ma:readOnly="false"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4ee4ce5-3c84-46b0-85e0-5e20f73f09ef" elementFormDefault="qualified">
    <xsd:import namespace="http://schemas.microsoft.com/office/2006/documentManagement/types"/>
    <xsd:import namespace="http://schemas.microsoft.com/office/infopath/2007/PartnerControls"/>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DocumentensoortVertrouwelijkVG xmlns="85fd2de6-efe3-407c-adfa-d9dd98fb8757">2</DocumentensoortVertrouwelijkVG>
    <DatumVVUHVW xmlns="28d9e0d7-874c-4a55-8679-f94d4c5a63de" xsi:nil="true"/>
    <PublicatieFolderAangemaakt xmlns="dc5ed52f-fa24-4691-be98-028e694c9b4b">false</PublicatieFolderAangemaakt>
    <DatumVerzondenHVW xmlns="28d9e0d7-874c-4a55-8679-f94d4c5a63de" xsi:nil="true"/>
    <DocumentDatumHVW xmlns="28d9e0d7-874c-4a55-8679-f94d4c5a63de" xsi:nil="true"/>
    <PublicatiesetHVW xmlns="c0f98594-0edc-493e-a4a9-d940e61a74e3" xsi:nil="true"/>
    <Dossier xmlns="85fd2de6-efe3-407c-adfa-d9dd98fb8757">17</Dossier>
    <PartijHVW xmlns="c0f98594-0edc-493e-a4a9-d940e61a74e3">36</PartijHVW>
    <ProjectFaseHVW xmlns="c0f98594-0edc-493e-a4a9-d940e61a74e3">3</ProjectFaseHVW>
    <DocumentgroepVertrouwelijkVG xmlns="85fd2de6-efe3-407c-adfa-d9dd98fb8757" xsi:nil="true"/>
    <Revisiedatum xmlns="13dee9d2-82d6-43e9-8ef8-7933687a25c7" xsi:nil="true"/>
    <BouwnummerHVW xmlns="c0f98594-0edc-493e-a4a9-d940e61a74e3" xsi:nil="true"/>
    <Publicerennaarpartij xmlns="85fd2de6-efe3-407c-adfa-d9dd98fb8757"/>
    <UitersteIndiendatumOGHVW xmlns="28d9e0d7-874c-4a55-8679-f94d4c5a63de" xsi:nil="true"/>
    <VoorgaandeRevisieHVW xmlns="28d9e0d7-874c-4a55-8679-f94d4c5a63de">0</VoorgaandeRevisieHVW>
    <DeelfaseGOB xmlns="85fd2de6-efe3-407c-adfa-d9dd98fb8757" xsi:nil="true"/>
    <MijlpaaldDatumHVW xmlns="28d9e0d7-874c-4a55-8679-f94d4c5a63de" xsi:nil="true"/>
    <VerdiepingHVW xmlns="c0f98594-0edc-493e-a4a9-d940e61a74e3" xsi:nil="true"/>
    <ReactiedatumOGHVW xmlns="28d9e0d7-874c-4a55-8679-f94d4c5a63de" xsi:nil="true"/>
    <NaamOudHVW xmlns="28d9e0d7-874c-4a55-8679-f94d4c5a63de" xsi:nil="true"/>
    <StatusInAanvraagExternHVW xmlns="28d9e0d7-874c-4a55-8679-f94d4c5a63de">Nee</StatusInAanvraagExternHVW>
    <DocnrHVW xmlns="28d9e0d7-874c-4a55-8679-f94d4c5a63de" xsi:nil="true"/>
    <ReactieOGHVW xmlns="28d9e0d7-874c-4a55-8679-f94d4c5a63de" xsi:nil="true"/>
    <DocumentgroepVG xmlns="8ed532e5-1d7f-4e59-9248-3a17f8cb94fc">16</DocumentgroepVG>
    <DeelprojectGOB xmlns="85fd2de6-efe3-407c-adfa-d9dd98fb8757" xsi:nil="true"/>
    <OpmerkingBijDocumentHVW xmlns="28d9e0d7-874c-4a55-8679-f94d4c5a63de" xsi:nil="true"/>
    <BouwdeelHVW xmlns="c0f98594-0edc-493e-a4a9-d940e61a74e3" xsi:nil="true"/>
    <DatumOntvangenHVW xmlns="28d9e0d7-874c-4a55-8679-f94d4c5a63de" xsi:nil="true"/>
    <OpleverdossierHVW xmlns="28d9e0d7-874c-4a55-8679-f94d4c5a63de">Nee</OpleverdossierHVW>
    <Documentstatus xmlns="c0f98594-0edc-493e-a4a9-d940e61a74e3">Versie met commentaar</Documentstatus>
    <KenmerkDerdenHVW xmlns="28d9e0d7-874c-4a55-8679-f94d4c5a63de" xsi:nil="true"/>
    <Publiceren xmlns="dc5ed52f-fa24-4691-be98-028e694c9b4b">false</Publiceren>
    <Publicerennaarpartij_x003a_Id xmlns="85fd2de6-efe3-407c-adfa-d9dd98fb8757"/>
    <RevisieHVW xmlns="28d9e0d7-874c-4a55-8679-f94d4c5a63de">0</RevisieHVW>
    <Revisienummer xmlns="13dee9d2-82d6-43e9-8ef8-7933687a25c7">0</Revisienummer>
    <DisciplineVG xmlns="85fd2de6-efe3-407c-adfa-d9dd98fb8757" xsi:nil="true"/>
  </documentManagement>
</p:properties>
</file>

<file path=customXml/itemProps1.xml><?xml version="1.0" encoding="utf-8"?>
<ds:datastoreItem xmlns:ds="http://schemas.openxmlformats.org/officeDocument/2006/customXml" ds:itemID="{06F5BA83-3223-42AC-92D6-A0B73CFD089A}">
  <ds:schemaRefs>
    <ds:schemaRef ds:uri="http://schemas.openxmlformats.org/officeDocument/2006/bibliography"/>
  </ds:schemaRefs>
</ds:datastoreItem>
</file>

<file path=customXml/itemProps2.xml><?xml version="1.0" encoding="utf-8"?>
<ds:datastoreItem xmlns:ds="http://schemas.openxmlformats.org/officeDocument/2006/customXml" ds:itemID="{11F4DAFB-9AE1-4412-AE63-523381533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d2de6-efe3-407c-adfa-d9dd98fb8757"/>
    <ds:schemaRef ds:uri="8ed532e5-1d7f-4e59-9248-3a17f8cb94fc"/>
    <ds:schemaRef ds:uri="c0f98594-0edc-493e-a4a9-d940e61a74e3"/>
    <ds:schemaRef ds:uri="28d9e0d7-874c-4a55-8679-f94d4c5a63de"/>
    <ds:schemaRef ds:uri="dc5ed52f-fa24-4691-be98-028e694c9b4b"/>
    <ds:schemaRef ds:uri="13dee9d2-82d6-43e9-8ef8-7933687a25c7"/>
    <ds:schemaRef ds:uri="34ee4ce5-3c84-46b0-85e0-5e20f73f0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902882-CE6F-4D4F-9447-C5C010DD3387}">
  <ds:schemaRefs>
    <ds:schemaRef ds:uri="http://schemas.microsoft.com/sharepoint/v3/contenttype/forms"/>
  </ds:schemaRefs>
</ds:datastoreItem>
</file>

<file path=customXml/itemProps4.xml><?xml version="1.0" encoding="utf-8"?>
<ds:datastoreItem xmlns:ds="http://schemas.openxmlformats.org/officeDocument/2006/customXml" ds:itemID="{70FB6212-6858-4BF7-BF10-CC7C89C39539}">
  <ds:schemaRefs>
    <ds:schemaRef ds:uri="http://schemas.microsoft.com/office/2006/metadata/properties"/>
    <ds:schemaRef ds:uri="http://schemas.microsoft.com/office/infopath/2007/PartnerControls"/>
    <ds:schemaRef ds:uri="85fd2de6-efe3-407c-adfa-d9dd98fb8757"/>
    <ds:schemaRef ds:uri="28d9e0d7-874c-4a55-8679-f94d4c5a63de"/>
    <ds:schemaRef ds:uri="dc5ed52f-fa24-4691-be98-028e694c9b4b"/>
    <ds:schemaRef ds:uri="c0f98594-0edc-493e-a4a9-d940e61a74e3"/>
    <ds:schemaRef ds:uri="13dee9d2-82d6-43e9-8ef8-7933687a25c7"/>
    <ds:schemaRef ds:uri="8ed532e5-1d7f-4e59-9248-3a17f8cb94fc"/>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39</Pages>
  <Words>12903</Words>
  <Characters>70968</Characters>
  <Application>Microsoft Office Word</Application>
  <DocSecurity>0</DocSecurity>
  <Lines>591</Lines>
  <Paragraphs>167</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83704</CharactersWithSpaces>
  <SharedDoc>false</SharedDoc>
  <HLinks>
    <vt:vector size="384" baseType="variant">
      <vt:variant>
        <vt:i4>3211387</vt:i4>
      </vt:variant>
      <vt:variant>
        <vt:i4>363</vt:i4>
      </vt:variant>
      <vt:variant>
        <vt:i4>0</vt:i4>
      </vt:variant>
      <vt:variant>
        <vt:i4>5</vt:i4>
      </vt:variant>
      <vt:variant>
        <vt:lpwstr>http://www.rijksoverheid.nl/bestanden/documenten-en-publicaties/regelingen/2013/03/07/klachtafhandeling-bij-aanbesteden/klachtenafhandeling-definitief.pdf</vt:lpwstr>
      </vt:variant>
      <vt:variant>
        <vt:lpwstr/>
      </vt:variant>
      <vt:variant>
        <vt:i4>1704033</vt:i4>
      </vt:variant>
      <vt:variant>
        <vt:i4>360</vt:i4>
      </vt:variant>
      <vt:variant>
        <vt:i4>0</vt:i4>
      </vt:variant>
      <vt:variant>
        <vt:i4>5</vt:i4>
      </vt:variant>
      <vt:variant>
        <vt:lpwstr>inkoop@vlaardingen.nl</vt:lpwstr>
      </vt:variant>
      <vt:variant>
        <vt:lpwstr/>
      </vt:variant>
      <vt:variant>
        <vt:i4>2031620</vt:i4>
      </vt:variant>
      <vt:variant>
        <vt:i4>357</vt:i4>
      </vt:variant>
      <vt:variant>
        <vt:i4>0</vt:i4>
      </vt:variant>
      <vt:variant>
        <vt:i4>5</vt:i4>
      </vt:variant>
      <vt:variant>
        <vt:lpwstr>http://www.tenderned.nl/</vt:lpwstr>
      </vt:variant>
      <vt:variant>
        <vt:lpwstr/>
      </vt:variant>
      <vt:variant>
        <vt:i4>655448</vt:i4>
      </vt:variant>
      <vt:variant>
        <vt:i4>354</vt:i4>
      </vt:variant>
      <vt:variant>
        <vt:i4>0</vt:i4>
      </vt:variant>
      <vt:variant>
        <vt:i4>5</vt:i4>
      </vt:variant>
      <vt:variant>
        <vt:lpwstr>http://www.stroomopwaarts.nl/</vt:lpwstr>
      </vt:variant>
      <vt:variant>
        <vt:lpwstr/>
      </vt:variant>
      <vt:variant>
        <vt:i4>7733309</vt:i4>
      </vt:variant>
      <vt:variant>
        <vt:i4>351</vt:i4>
      </vt:variant>
      <vt:variant>
        <vt:i4>0</vt:i4>
      </vt:variant>
      <vt:variant>
        <vt:i4>5</vt:i4>
      </vt:variant>
      <vt:variant>
        <vt:lpwstr>http://www.schiedam.nl/</vt:lpwstr>
      </vt:variant>
      <vt:variant>
        <vt:lpwstr/>
      </vt:variant>
      <vt:variant>
        <vt:i4>7274608</vt:i4>
      </vt:variant>
      <vt:variant>
        <vt:i4>348</vt:i4>
      </vt:variant>
      <vt:variant>
        <vt:i4>0</vt:i4>
      </vt:variant>
      <vt:variant>
        <vt:i4>5</vt:i4>
      </vt:variant>
      <vt:variant>
        <vt:lpwstr>http://www.vlaardingen.nl/</vt:lpwstr>
      </vt:variant>
      <vt:variant>
        <vt:lpwstr/>
      </vt:variant>
      <vt:variant>
        <vt:i4>1245189</vt:i4>
      </vt:variant>
      <vt:variant>
        <vt:i4>345</vt:i4>
      </vt:variant>
      <vt:variant>
        <vt:i4>0</vt:i4>
      </vt:variant>
      <vt:variant>
        <vt:i4>5</vt:i4>
      </vt:variant>
      <vt:variant>
        <vt:lpwstr>http://www.maassluis.nl/</vt:lpwstr>
      </vt:variant>
      <vt:variant>
        <vt:lpwstr/>
      </vt:variant>
      <vt:variant>
        <vt:i4>1638450</vt:i4>
      </vt:variant>
      <vt:variant>
        <vt:i4>338</vt:i4>
      </vt:variant>
      <vt:variant>
        <vt:i4>0</vt:i4>
      </vt:variant>
      <vt:variant>
        <vt:i4>5</vt:i4>
      </vt:variant>
      <vt:variant>
        <vt:lpwstr/>
      </vt:variant>
      <vt:variant>
        <vt:lpwstr>_Toc22562278</vt:lpwstr>
      </vt:variant>
      <vt:variant>
        <vt:i4>1441842</vt:i4>
      </vt:variant>
      <vt:variant>
        <vt:i4>332</vt:i4>
      </vt:variant>
      <vt:variant>
        <vt:i4>0</vt:i4>
      </vt:variant>
      <vt:variant>
        <vt:i4>5</vt:i4>
      </vt:variant>
      <vt:variant>
        <vt:lpwstr/>
      </vt:variant>
      <vt:variant>
        <vt:lpwstr>_Toc22562277</vt:lpwstr>
      </vt:variant>
      <vt:variant>
        <vt:i4>1507378</vt:i4>
      </vt:variant>
      <vt:variant>
        <vt:i4>326</vt:i4>
      </vt:variant>
      <vt:variant>
        <vt:i4>0</vt:i4>
      </vt:variant>
      <vt:variant>
        <vt:i4>5</vt:i4>
      </vt:variant>
      <vt:variant>
        <vt:lpwstr/>
      </vt:variant>
      <vt:variant>
        <vt:lpwstr>_Toc22562276</vt:lpwstr>
      </vt:variant>
      <vt:variant>
        <vt:i4>1310770</vt:i4>
      </vt:variant>
      <vt:variant>
        <vt:i4>320</vt:i4>
      </vt:variant>
      <vt:variant>
        <vt:i4>0</vt:i4>
      </vt:variant>
      <vt:variant>
        <vt:i4>5</vt:i4>
      </vt:variant>
      <vt:variant>
        <vt:lpwstr/>
      </vt:variant>
      <vt:variant>
        <vt:lpwstr>_Toc22562275</vt:lpwstr>
      </vt:variant>
      <vt:variant>
        <vt:i4>1376306</vt:i4>
      </vt:variant>
      <vt:variant>
        <vt:i4>314</vt:i4>
      </vt:variant>
      <vt:variant>
        <vt:i4>0</vt:i4>
      </vt:variant>
      <vt:variant>
        <vt:i4>5</vt:i4>
      </vt:variant>
      <vt:variant>
        <vt:lpwstr/>
      </vt:variant>
      <vt:variant>
        <vt:lpwstr>_Toc22562274</vt:lpwstr>
      </vt:variant>
      <vt:variant>
        <vt:i4>1179698</vt:i4>
      </vt:variant>
      <vt:variant>
        <vt:i4>308</vt:i4>
      </vt:variant>
      <vt:variant>
        <vt:i4>0</vt:i4>
      </vt:variant>
      <vt:variant>
        <vt:i4>5</vt:i4>
      </vt:variant>
      <vt:variant>
        <vt:lpwstr/>
      </vt:variant>
      <vt:variant>
        <vt:lpwstr>_Toc22562273</vt:lpwstr>
      </vt:variant>
      <vt:variant>
        <vt:i4>1245234</vt:i4>
      </vt:variant>
      <vt:variant>
        <vt:i4>302</vt:i4>
      </vt:variant>
      <vt:variant>
        <vt:i4>0</vt:i4>
      </vt:variant>
      <vt:variant>
        <vt:i4>5</vt:i4>
      </vt:variant>
      <vt:variant>
        <vt:lpwstr/>
      </vt:variant>
      <vt:variant>
        <vt:lpwstr>_Toc22562272</vt:lpwstr>
      </vt:variant>
      <vt:variant>
        <vt:i4>1048626</vt:i4>
      </vt:variant>
      <vt:variant>
        <vt:i4>296</vt:i4>
      </vt:variant>
      <vt:variant>
        <vt:i4>0</vt:i4>
      </vt:variant>
      <vt:variant>
        <vt:i4>5</vt:i4>
      </vt:variant>
      <vt:variant>
        <vt:lpwstr/>
      </vt:variant>
      <vt:variant>
        <vt:lpwstr>_Toc22562271</vt:lpwstr>
      </vt:variant>
      <vt:variant>
        <vt:i4>1114162</vt:i4>
      </vt:variant>
      <vt:variant>
        <vt:i4>290</vt:i4>
      </vt:variant>
      <vt:variant>
        <vt:i4>0</vt:i4>
      </vt:variant>
      <vt:variant>
        <vt:i4>5</vt:i4>
      </vt:variant>
      <vt:variant>
        <vt:lpwstr/>
      </vt:variant>
      <vt:variant>
        <vt:lpwstr>_Toc22562270</vt:lpwstr>
      </vt:variant>
      <vt:variant>
        <vt:i4>1572915</vt:i4>
      </vt:variant>
      <vt:variant>
        <vt:i4>284</vt:i4>
      </vt:variant>
      <vt:variant>
        <vt:i4>0</vt:i4>
      </vt:variant>
      <vt:variant>
        <vt:i4>5</vt:i4>
      </vt:variant>
      <vt:variant>
        <vt:lpwstr/>
      </vt:variant>
      <vt:variant>
        <vt:lpwstr>_Toc22562269</vt:lpwstr>
      </vt:variant>
      <vt:variant>
        <vt:i4>1638451</vt:i4>
      </vt:variant>
      <vt:variant>
        <vt:i4>278</vt:i4>
      </vt:variant>
      <vt:variant>
        <vt:i4>0</vt:i4>
      </vt:variant>
      <vt:variant>
        <vt:i4>5</vt:i4>
      </vt:variant>
      <vt:variant>
        <vt:lpwstr/>
      </vt:variant>
      <vt:variant>
        <vt:lpwstr>_Toc22562268</vt:lpwstr>
      </vt:variant>
      <vt:variant>
        <vt:i4>1441843</vt:i4>
      </vt:variant>
      <vt:variant>
        <vt:i4>272</vt:i4>
      </vt:variant>
      <vt:variant>
        <vt:i4>0</vt:i4>
      </vt:variant>
      <vt:variant>
        <vt:i4>5</vt:i4>
      </vt:variant>
      <vt:variant>
        <vt:lpwstr/>
      </vt:variant>
      <vt:variant>
        <vt:lpwstr>_Toc22562267</vt:lpwstr>
      </vt:variant>
      <vt:variant>
        <vt:i4>1507379</vt:i4>
      </vt:variant>
      <vt:variant>
        <vt:i4>266</vt:i4>
      </vt:variant>
      <vt:variant>
        <vt:i4>0</vt:i4>
      </vt:variant>
      <vt:variant>
        <vt:i4>5</vt:i4>
      </vt:variant>
      <vt:variant>
        <vt:lpwstr/>
      </vt:variant>
      <vt:variant>
        <vt:lpwstr>_Toc22562266</vt:lpwstr>
      </vt:variant>
      <vt:variant>
        <vt:i4>1310771</vt:i4>
      </vt:variant>
      <vt:variant>
        <vt:i4>260</vt:i4>
      </vt:variant>
      <vt:variant>
        <vt:i4>0</vt:i4>
      </vt:variant>
      <vt:variant>
        <vt:i4>5</vt:i4>
      </vt:variant>
      <vt:variant>
        <vt:lpwstr/>
      </vt:variant>
      <vt:variant>
        <vt:lpwstr>_Toc22562265</vt:lpwstr>
      </vt:variant>
      <vt:variant>
        <vt:i4>1376307</vt:i4>
      </vt:variant>
      <vt:variant>
        <vt:i4>254</vt:i4>
      </vt:variant>
      <vt:variant>
        <vt:i4>0</vt:i4>
      </vt:variant>
      <vt:variant>
        <vt:i4>5</vt:i4>
      </vt:variant>
      <vt:variant>
        <vt:lpwstr/>
      </vt:variant>
      <vt:variant>
        <vt:lpwstr>_Toc22562264</vt:lpwstr>
      </vt:variant>
      <vt:variant>
        <vt:i4>1179699</vt:i4>
      </vt:variant>
      <vt:variant>
        <vt:i4>248</vt:i4>
      </vt:variant>
      <vt:variant>
        <vt:i4>0</vt:i4>
      </vt:variant>
      <vt:variant>
        <vt:i4>5</vt:i4>
      </vt:variant>
      <vt:variant>
        <vt:lpwstr/>
      </vt:variant>
      <vt:variant>
        <vt:lpwstr>_Toc22562263</vt:lpwstr>
      </vt:variant>
      <vt:variant>
        <vt:i4>1245235</vt:i4>
      </vt:variant>
      <vt:variant>
        <vt:i4>242</vt:i4>
      </vt:variant>
      <vt:variant>
        <vt:i4>0</vt:i4>
      </vt:variant>
      <vt:variant>
        <vt:i4>5</vt:i4>
      </vt:variant>
      <vt:variant>
        <vt:lpwstr/>
      </vt:variant>
      <vt:variant>
        <vt:lpwstr>_Toc22562262</vt:lpwstr>
      </vt:variant>
      <vt:variant>
        <vt:i4>1048627</vt:i4>
      </vt:variant>
      <vt:variant>
        <vt:i4>236</vt:i4>
      </vt:variant>
      <vt:variant>
        <vt:i4>0</vt:i4>
      </vt:variant>
      <vt:variant>
        <vt:i4>5</vt:i4>
      </vt:variant>
      <vt:variant>
        <vt:lpwstr/>
      </vt:variant>
      <vt:variant>
        <vt:lpwstr>_Toc22562261</vt:lpwstr>
      </vt:variant>
      <vt:variant>
        <vt:i4>1114163</vt:i4>
      </vt:variant>
      <vt:variant>
        <vt:i4>230</vt:i4>
      </vt:variant>
      <vt:variant>
        <vt:i4>0</vt:i4>
      </vt:variant>
      <vt:variant>
        <vt:i4>5</vt:i4>
      </vt:variant>
      <vt:variant>
        <vt:lpwstr/>
      </vt:variant>
      <vt:variant>
        <vt:lpwstr>_Toc22562260</vt:lpwstr>
      </vt:variant>
      <vt:variant>
        <vt:i4>1572912</vt:i4>
      </vt:variant>
      <vt:variant>
        <vt:i4>224</vt:i4>
      </vt:variant>
      <vt:variant>
        <vt:i4>0</vt:i4>
      </vt:variant>
      <vt:variant>
        <vt:i4>5</vt:i4>
      </vt:variant>
      <vt:variant>
        <vt:lpwstr/>
      </vt:variant>
      <vt:variant>
        <vt:lpwstr>_Toc22562259</vt:lpwstr>
      </vt:variant>
      <vt:variant>
        <vt:i4>1310768</vt:i4>
      </vt:variant>
      <vt:variant>
        <vt:i4>218</vt:i4>
      </vt:variant>
      <vt:variant>
        <vt:i4>0</vt:i4>
      </vt:variant>
      <vt:variant>
        <vt:i4>5</vt:i4>
      </vt:variant>
      <vt:variant>
        <vt:lpwstr/>
      </vt:variant>
      <vt:variant>
        <vt:lpwstr>_Toc22562255</vt:lpwstr>
      </vt:variant>
      <vt:variant>
        <vt:i4>1376304</vt:i4>
      </vt:variant>
      <vt:variant>
        <vt:i4>212</vt:i4>
      </vt:variant>
      <vt:variant>
        <vt:i4>0</vt:i4>
      </vt:variant>
      <vt:variant>
        <vt:i4>5</vt:i4>
      </vt:variant>
      <vt:variant>
        <vt:lpwstr/>
      </vt:variant>
      <vt:variant>
        <vt:lpwstr>_Toc22562254</vt:lpwstr>
      </vt:variant>
      <vt:variant>
        <vt:i4>1179696</vt:i4>
      </vt:variant>
      <vt:variant>
        <vt:i4>206</vt:i4>
      </vt:variant>
      <vt:variant>
        <vt:i4>0</vt:i4>
      </vt:variant>
      <vt:variant>
        <vt:i4>5</vt:i4>
      </vt:variant>
      <vt:variant>
        <vt:lpwstr/>
      </vt:variant>
      <vt:variant>
        <vt:lpwstr>_Toc22562253</vt:lpwstr>
      </vt:variant>
      <vt:variant>
        <vt:i4>1245232</vt:i4>
      </vt:variant>
      <vt:variant>
        <vt:i4>200</vt:i4>
      </vt:variant>
      <vt:variant>
        <vt:i4>0</vt:i4>
      </vt:variant>
      <vt:variant>
        <vt:i4>5</vt:i4>
      </vt:variant>
      <vt:variant>
        <vt:lpwstr/>
      </vt:variant>
      <vt:variant>
        <vt:lpwstr>_Toc22562252</vt:lpwstr>
      </vt:variant>
      <vt:variant>
        <vt:i4>1048624</vt:i4>
      </vt:variant>
      <vt:variant>
        <vt:i4>194</vt:i4>
      </vt:variant>
      <vt:variant>
        <vt:i4>0</vt:i4>
      </vt:variant>
      <vt:variant>
        <vt:i4>5</vt:i4>
      </vt:variant>
      <vt:variant>
        <vt:lpwstr/>
      </vt:variant>
      <vt:variant>
        <vt:lpwstr>_Toc22562251</vt:lpwstr>
      </vt:variant>
      <vt:variant>
        <vt:i4>1114160</vt:i4>
      </vt:variant>
      <vt:variant>
        <vt:i4>188</vt:i4>
      </vt:variant>
      <vt:variant>
        <vt:i4>0</vt:i4>
      </vt:variant>
      <vt:variant>
        <vt:i4>5</vt:i4>
      </vt:variant>
      <vt:variant>
        <vt:lpwstr/>
      </vt:variant>
      <vt:variant>
        <vt:lpwstr>_Toc22562250</vt:lpwstr>
      </vt:variant>
      <vt:variant>
        <vt:i4>1572913</vt:i4>
      </vt:variant>
      <vt:variant>
        <vt:i4>182</vt:i4>
      </vt:variant>
      <vt:variant>
        <vt:i4>0</vt:i4>
      </vt:variant>
      <vt:variant>
        <vt:i4>5</vt:i4>
      </vt:variant>
      <vt:variant>
        <vt:lpwstr/>
      </vt:variant>
      <vt:variant>
        <vt:lpwstr>_Toc22562249</vt:lpwstr>
      </vt:variant>
      <vt:variant>
        <vt:i4>1638449</vt:i4>
      </vt:variant>
      <vt:variant>
        <vt:i4>176</vt:i4>
      </vt:variant>
      <vt:variant>
        <vt:i4>0</vt:i4>
      </vt:variant>
      <vt:variant>
        <vt:i4>5</vt:i4>
      </vt:variant>
      <vt:variant>
        <vt:lpwstr/>
      </vt:variant>
      <vt:variant>
        <vt:lpwstr>_Toc22562248</vt:lpwstr>
      </vt:variant>
      <vt:variant>
        <vt:i4>1441841</vt:i4>
      </vt:variant>
      <vt:variant>
        <vt:i4>170</vt:i4>
      </vt:variant>
      <vt:variant>
        <vt:i4>0</vt:i4>
      </vt:variant>
      <vt:variant>
        <vt:i4>5</vt:i4>
      </vt:variant>
      <vt:variant>
        <vt:lpwstr/>
      </vt:variant>
      <vt:variant>
        <vt:lpwstr>_Toc22562247</vt:lpwstr>
      </vt:variant>
      <vt:variant>
        <vt:i4>1507377</vt:i4>
      </vt:variant>
      <vt:variant>
        <vt:i4>164</vt:i4>
      </vt:variant>
      <vt:variant>
        <vt:i4>0</vt:i4>
      </vt:variant>
      <vt:variant>
        <vt:i4>5</vt:i4>
      </vt:variant>
      <vt:variant>
        <vt:lpwstr/>
      </vt:variant>
      <vt:variant>
        <vt:lpwstr>_Toc22562246</vt:lpwstr>
      </vt:variant>
      <vt:variant>
        <vt:i4>1310769</vt:i4>
      </vt:variant>
      <vt:variant>
        <vt:i4>158</vt:i4>
      </vt:variant>
      <vt:variant>
        <vt:i4>0</vt:i4>
      </vt:variant>
      <vt:variant>
        <vt:i4>5</vt:i4>
      </vt:variant>
      <vt:variant>
        <vt:lpwstr/>
      </vt:variant>
      <vt:variant>
        <vt:lpwstr>_Toc22562245</vt:lpwstr>
      </vt:variant>
      <vt:variant>
        <vt:i4>1376305</vt:i4>
      </vt:variant>
      <vt:variant>
        <vt:i4>152</vt:i4>
      </vt:variant>
      <vt:variant>
        <vt:i4>0</vt:i4>
      </vt:variant>
      <vt:variant>
        <vt:i4>5</vt:i4>
      </vt:variant>
      <vt:variant>
        <vt:lpwstr/>
      </vt:variant>
      <vt:variant>
        <vt:lpwstr>_Toc22562244</vt:lpwstr>
      </vt:variant>
      <vt:variant>
        <vt:i4>1179697</vt:i4>
      </vt:variant>
      <vt:variant>
        <vt:i4>146</vt:i4>
      </vt:variant>
      <vt:variant>
        <vt:i4>0</vt:i4>
      </vt:variant>
      <vt:variant>
        <vt:i4>5</vt:i4>
      </vt:variant>
      <vt:variant>
        <vt:lpwstr/>
      </vt:variant>
      <vt:variant>
        <vt:lpwstr>_Toc22562243</vt:lpwstr>
      </vt:variant>
      <vt:variant>
        <vt:i4>1245233</vt:i4>
      </vt:variant>
      <vt:variant>
        <vt:i4>140</vt:i4>
      </vt:variant>
      <vt:variant>
        <vt:i4>0</vt:i4>
      </vt:variant>
      <vt:variant>
        <vt:i4>5</vt:i4>
      </vt:variant>
      <vt:variant>
        <vt:lpwstr/>
      </vt:variant>
      <vt:variant>
        <vt:lpwstr>_Toc22562242</vt:lpwstr>
      </vt:variant>
      <vt:variant>
        <vt:i4>1048625</vt:i4>
      </vt:variant>
      <vt:variant>
        <vt:i4>134</vt:i4>
      </vt:variant>
      <vt:variant>
        <vt:i4>0</vt:i4>
      </vt:variant>
      <vt:variant>
        <vt:i4>5</vt:i4>
      </vt:variant>
      <vt:variant>
        <vt:lpwstr/>
      </vt:variant>
      <vt:variant>
        <vt:lpwstr>_Toc22562241</vt:lpwstr>
      </vt:variant>
      <vt:variant>
        <vt:i4>1114161</vt:i4>
      </vt:variant>
      <vt:variant>
        <vt:i4>128</vt:i4>
      </vt:variant>
      <vt:variant>
        <vt:i4>0</vt:i4>
      </vt:variant>
      <vt:variant>
        <vt:i4>5</vt:i4>
      </vt:variant>
      <vt:variant>
        <vt:lpwstr/>
      </vt:variant>
      <vt:variant>
        <vt:lpwstr>_Toc22562240</vt:lpwstr>
      </vt:variant>
      <vt:variant>
        <vt:i4>1572918</vt:i4>
      </vt:variant>
      <vt:variant>
        <vt:i4>122</vt:i4>
      </vt:variant>
      <vt:variant>
        <vt:i4>0</vt:i4>
      </vt:variant>
      <vt:variant>
        <vt:i4>5</vt:i4>
      </vt:variant>
      <vt:variant>
        <vt:lpwstr/>
      </vt:variant>
      <vt:variant>
        <vt:lpwstr>_Toc22562239</vt:lpwstr>
      </vt:variant>
      <vt:variant>
        <vt:i4>1638454</vt:i4>
      </vt:variant>
      <vt:variant>
        <vt:i4>116</vt:i4>
      </vt:variant>
      <vt:variant>
        <vt:i4>0</vt:i4>
      </vt:variant>
      <vt:variant>
        <vt:i4>5</vt:i4>
      </vt:variant>
      <vt:variant>
        <vt:lpwstr/>
      </vt:variant>
      <vt:variant>
        <vt:lpwstr>_Toc22562238</vt:lpwstr>
      </vt:variant>
      <vt:variant>
        <vt:i4>1441846</vt:i4>
      </vt:variant>
      <vt:variant>
        <vt:i4>110</vt:i4>
      </vt:variant>
      <vt:variant>
        <vt:i4>0</vt:i4>
      </vt:variant>
      <vt:variant>
        <vt:i4>5</vt:i4>
      </vt:variant>
      <vt:variant>
        <vt:lpwstr/>
      </vt:variant>
      <vt:variant>
        <vt:lpwstr>_Toc22562237</vt:lpwstr>
      </vt:variant>
      <vt:variant>
        <vt:i4>1507382</vt:i4>
      </vt:variant>
      <vt:variant>
        <vt:i4>104</vt:i4>
      </vt:variant>
      <vt:variant>
        <vt:i4>0</vt:i4>
      </vt:variant>
      <vt:variant>
        <vt:i4>5</vt:i4>
      </vt:variant>
      <vt:variant>
        <vt:lpwstr/>
      </vt:variant>
      <vt:variant>
        <vt:lpwstr>_Toc22562236</vt:lpwstr>
      </vt:variant>
      <vt:variant>
        <vt:i4>1310774</vt:i4>
      </vt:variant>
      <vt:variant>
        <vt:i4>98</vt:i4>
      </vt:variant>
      <vt:variant>
        <vt:i4>0</vt:i4>
      </vt:variant>
      <vt:variant>
        <vt:i4>5</vt:i4>
      </vt:variant>
      <vt:variant>
        <vt:lpwstr/>
      </vt:variant>
      <vt:variant>
        <vt:lpwstr>_Toc22562235</vt:lpwstr>
      </vt:variant>
      <vt:variant>
        <vt:i4>1376310</vt:i4>
      </vt:variant>
      <vt:variant>
        <vt:i4>92</vt:i4>
      </vt:variant>
      <vt:variant>
        <vt:i4>0</vt:i4>
      </vt:variant>
      <vt:variant>
        <vt:i4>5</vt:i4>
      </vt:variant>
      <vt:variant>
        <vt:lpwstr/>
      </vt:variant>
      <vt:variant>
        <vt:lpwstr>_Toc22562234</vt:lpwstr>
      </vt:variant>
      <vt:variant>
        <vt:i4>1179702</vt:i4>
      </vt:variant>
      <vt:variant>
        <vt:i4>86</vt:i4>
      </vt:variant>
      <vt:variant>
        <vt:i4>0</vt:i4>
      </vt:variant>
      <vt:variant>
        <vt:i4>5</vt:i4>
      </vt:variant>
      <vt:variant>
        <vt:lpwstr/>
      </vt:variant>
      <vt:variant>
        <vt:lpwstr>_Toc22562233</vt:lpwstr>
      </vt:variant>
      <vt:variant>
        <vt:i4>1245238</vt:i4>
      </vt:variant>
      <vt:variant>
        <vt:i4>80</vt:i4>
      </vt:variant>
      <vt:variant>
        <vt:i4>0</vt:i4>
      </vt:variant>
      <vt:variant>
        <vt:i4>5</vt:i4>
      </vt:variant>
      <vt:variant>
        <vt:lpwstr/>
      </vt:variant>
      <vt:variant>
        <vt:lpwstr>_Toc22562232</vt:lpwstr>
      </vt:variant>
      <vt:variant>
        <vt:i4>1048630</vt:i4>
      </vt:variant>
      <vt:variant>
        <vt:i4>74</vt:i4>
      </vt:variant>
      <vt:variant>
        <vt:i4>0</vt:i4>
      </vt:variant>
      <vt:variant>
        <vt:i4>5</vt:i4>
      </vt:variant>
      <vt:variant>
        <vt:lpwstr/>
      </vt:variant>
      <vt:variant>
        <vt:lpwstr>_Toc22562231</vt:lpwstr>
      </vt:variant>
      <vt:variant>
        <vt:i4>1114166</vt:i4>
      </vt:variant>
      <vt:variant>
        <vt:i4>68</vt:i4>
      </vt:variant>
      <vt:variant>
        <vt:i4>0</vt:i4>
      </vt:variant>
      <vt:variant>
        <vt:i4>5</vt:i4>
      </vt:variant>
      <vt:variant>
        <vt:lpwstr/>
      </vt:variant>
      <vt:variant>
        <vt:lpwstr>_Toc22562230</vt:lpwstr>
      </vt:variant>
      <vt:variant>
        <vt:i4>1572919</vt:i4>
      </vt:variant>
      <vt:variant>
        <vt:i4>62</vt:i4>
      </vt:variant>
      <vt:variant>
        <vt:i4>0</vt:i4>
      </vt:variant>
      <vt:variant>
        <vt:i4>5</vt:i4>
      </vt:variant>
      <vt:variant>
        <vt:lpwstr/>
      </vt:variant>
      <vt:variant>
        <vt:lpwstr>_Toc22562229</vt:lpwstr>
      </vt:variant>
      <vt:variant>
        <vt:i4>1638455</vt:i4>
      </vt:variant>
      <vt:variant>
        <vt:i4>56</vt:i4>
      </vt:variant>
      <vt:variant>
        <vt:i4>0</vt:i4>
      </vt:variant>
      <vt:variant>
        <vt:i4>5</vt:i4>
      </vt:variant>
      <vt:variant>
        <vt:lpwstr/>
      </vt:variant>
      <vt:variant>
        <vt:lpwstr>_Toc22562228</vt:lpwstr>
      </vt:variant>
      <vt:variant>
        <vt:i4>1441847</vt:i4>
      </vt:variant>
      <vt:variant>
        <vt:i4>50</vt:i4>
      </vt:variant>
      <vt:variant>
        <vt:i4>0</vt:i4>
      </vt:variant>
      <vt:variant>
        <vt:i4>5</vt:i4>
      </vt:variant>
      <vt:variant>
        <vt:lpwstr/>
      </vt:variant>
      <vt:variant>
        <vt:lpwstr>_Toc22562227</vt:lpwstr>
      </vt:variant>
      <vt:variant>
        <vt:i4>1507383</vt:i4>
      </vt:variant>
      <vt:variant>
        <vt:i4>44</vt:i4>
      </vt:variant>
      <vt:variant>
        <vt:i4>0</vt:i4>
      </vt:variant>
      <vt:variant>
        <vt:i4>5</vt:i4>
      </vt:variant>
      <vt:variant>
        <vt:lpwstr/>
      </vt:variant>
      <vt:variant>
        <vt:lpwstr>_Toc22562226</vt:lpwstr>
      </vt:variant>
      <vt:variant>
        <vt:i4>1310775</vt:i4>
      </vt:variant>
      <vt:variant>
        <vt:i4>38</vt:i4>
      </vt:variant>
      <vt:variant>
        <vt:i4>0</vt:i4>
      </vt:variant>
      <vt:variant>
        <vt:i4>5</vt:i4>
      </vt:variant>
      <vt:variant>
        <vt:lpwstr/>
      </vt:variant>
      <vt:variant>
        <vt:lpwstr>_Toc22562225</vt:lpwstr>
      </vt:variant>
      <vt:variant>
        <vt:i4>1376311</vt:i4>
      </vt:variant>
      <vt:variant>
        <vt:i4>32</vt:i4>
      </vt:variant>
      <vt:variant>
        <vt:i4>0</vt:i4>
      </vt:variant>
      <vt:variant>
        <vt:i4>5</vt:i4>
      </vt:variant>
      <vt:variant>
        <vt:lpwstr/>
      </vt:variant>
      <vt:variant>
        <vt:lpwstr>_Toc22562224</vt:lpwstr>
      </vt:variant>
      <vt:variant>
        <vt:i4>1179703</vt:i4>
      </vt:variant>
      <vt:variant>
        <vt:i4>26</vt:i4>
      </vt:variant>
      <vt:variant>
        <vt:i4>0</vt:i4>
      </vt:variant>
      <vt:variant>
        <vt:i4>5</vt:i4>
      </vt:variant>
      <vt:variant>
        <vt:lpwstr/>
      </vt:variant>
      <vt:variant>
        <vt:lpwstr>_Toc22562223</vt:lpwstr>
      </vt:variant>
      <vt:variant>
        <vt:i4>1245239</vt:i4>
      </vt:variant>
      <vt:variant>
        <vt:i4>20</vt:i4>
      </vt:variant>
      <vt:variant>
        <vt:i4>0</vt:i4>
      </vt:variant>
      <vt:variant>
        <vt:i4>5</vt:i4>
      </vt:variant>
      <vt:variant>
        <vt:lpwstr/>
      </vt:variant>
      <vt:variant>
        <vt:lpwstr>_Toc22562222</vt:lpwstr>
      </vt:variant>
      <vt:variant>
        <vt:i4>1048631</vt:i4>
      </vt:variant>
      <vt:variant>
        <vt:i4>14</vt:i4>
      </vt:variant>
      <vt:variant>
        <vt:i4>0</vt:i4>
      </vt:variant>
      <vt:variant>
        <vt:i4>5</vt:i4>
      </vt:variant>
      <vt:variant>
        <vt:lpwstr/>
      </vt:variant>
      <vt:variant>
        <vt:lpwstr>_Toc22562221</vt:lpwstr>
      </vt:variant>
      <vt:variant>
        <vt:i4>1114167</vt:i4>
      </vt:variant>
      <vt:variant>
        <vt:i4>8</vt:i4>
      </vt:variant>
      <vt:variant>
        <vt:i4>0</vt:i4>
      </vt:variant>
      <vt:variant>
        <vt:i4>5</vt:i4>
      </vt:variant>
      <vt:variant>
        <vt:lpwstr/>
      </vt:variant>
      <vt:variant>
        <vt:lpwstr>_Toc22562220</vt:lpwstr>
      </vt:variant>
      <vt:variant>
        <vt:i4>1572916</vt:i4>
      </vt:variant>
      <vt:variant>
        <vt:i4>2</vt:i4>
      </vt:variant>
      <vt:variant>
        <vt:i4>0</vt:i4>
      </vt:variant>
      <vt:variant>
        <vt:i4>5</vt:i4>
      </vt:variant>
      <vt:variant>
        <vt:lpwstr/>
      </vt:variant>
      <vt:variant>
        <vt:lpwstr>_Toc22562219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Koop, Anika</dc:creator>
  <cp:lastModifiedBy>Schat, Henk Jan</cp:lastModifiedBy>
  <cp:revision>105</cp:revision>
  <cp:lastPrinted>2021-11-19T11:53:00Z</cp:lastPrinted>
  <dcterms:created xsi:type="dcterms:W3CDTF">2021-10-28T13:26:00Z</dcterms:created>
  <dcterms:modified xsi:type="dcterms:W3CDTF">2021-11-19T11:53:00Z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0x0101009F1BE41D2C6BAF42A89EA2122F2080EE0400A233A1E42650234B9C9172D8DCEE8459</vt:lpwstr>
  </property>
</Properties>
</file>